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C0" w:rsidRDefault="005C4EF7">
      <w:bookmarkStart w:id="0" w:name="_GoBack"/>
      <w:bookmarkEnd w:id="0"/>
      <w:r>
        <w:tab/>
      </w:r>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5C4EF7">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5C4EF7">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631451">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631451">
            <w:pPr>
              <w:rPr>
                <w:sz w:val="22"/>
              </w:rPr>
            </w:pPr>
            <w:r>
              <w:rPr>
                <w:sz w:val="22"/>
              </w:rPr>
              <w:t>X</w:t>
            </w:r>
          </w:p>
        </w:tc>
        <w:tc>
          <w:tcPr>
            <w:tcW w:w="4158" w:type="dxa"/>
          </w:tcPr>
          <w:p w:rsidR="009C6187" w:rsidRDefault="009C6187">
            <w:pPr>
              <w:rPr>
                <w:sz w:val="22"/>
              </w:rPr>
            </w:pPr>
            <w:r>
              <w:rPr>
                <w:sz w:val="22"/>
              </w:rPr>
              <w:t>Modification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994C55">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631451">
            <w:pPr>
              <w:rPr>
                <w:sz w:val="22"/>
              </w:rPr>
            </w:pPr>
            <w:r>
              <w:rPr>
                <w:sz w:val="22"/>
              </w:rPr>
              <w:t>X</w:t>
            </w: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631451">
            <w:pPr>
              <w:rPr>
                <w:sz w:val="22"/>
              </w:rPr>
            </w:pPr>
            <w:r>
              <w:rPr>
                <w:sz w:val="22"/>
              </w:rPr>
              <w:t>X</w:t>
            </w: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2B0382" w:rsidTr="00290A2B">
        <w:tc>
          <w:tcPr>
            <w:tcW w:w="828" w:type="dxa"/>
            <w:tcBorders>
              <w:top w:val="single" w:sz="4" w:space="0" w:color="auto"/>
              <w:bottom w:val="single" w:sz="4" w:space="0" w:color="auto"/>
            </w:tcBorders>
          </w:tcPr>
          <w:p w:rsidR="002B0382" w:rsidRDefault="002B0382">
            <w:pPr>
              <w:rPr>
                <w:sz w:val="22"/>
              </w:rPr>
            </w:pPr>
          </w:p>
        </w:tc>
        <w:tc>
          <w:tcPr>
            <w:tcW w:w="4500" w:type="dxa"/>
          </w:tcPr>
          <w:p w:rsidR="002B0382" w:rsidRPr="002B0382" w:rsidRDefault="002B0382">
            <w:pPr>
              <w:rPr>
                <w:i/>
                <w:sz w:val="22"/>
              </w:rPr>
            </w:pPr>
            <w:r>
              <w:rPr>
                <w:sz w:val="22"/>
              </w:rPr>
              <w:t xml:space="preserve">Model XML </w:t>
            </w:r>
            <w:r>
              <w:rPr>
                <w:i/>
                <w:sz w:val="22"/>
              </w:rPr>
              <w:t>[x.5.z]</w:t>
            </w:r>
          </w:p>
        </w:tc>
        <w:tc>
          <w:tcPr>
            <w:tcW w:w="810" w:type="dxa"/>
            <w:tcBorders>
              <w:top w:val="single" w:sz="4" w:space="0" w:color="auto"/>
              <w:bottom w:val="single" w:sz="4" w:space="0" w:color="auto"/>
            </w:tcBorders>
          </w:tcPr>
          <w:p w:rsidR="002B0382" w:rsidRDefault="002B0382">
            <w:pPr>
              <w:rPr>
                <w:sz w:val="22"/>
              </w:rPr>
            </w:pPr>
          </w:p>
        </w:tc>
        <w:tc>
          <w:tcPr>
            <w:tcW w:w="4158" w:type="dxa"/>
          </w:tcPr>
          <w:p w:rsidR="002B0382" w:rsidRPr="002B0382" w:rsidRDefault="002B0382">
            <w:pPr>
              <w:rPr>
                <w:i/>
                <w:sz w:val="22"/>
              </w:rPr>
            </w:pPr>
            <w:r>
              <w:rPr>
                <w:sz w:val="22"/>
              </w:rPr>
              <w:t xml:space="preserve">Model XML </w:t>
            </w:r>
            <w:r>
              <w:rPr>
                <w:i/>
                <w:sz w:val="22"/>
              </w:rPr>
              <w:t>[x.5.z]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5C4EF7">
        <w:rPr>
          <w:b/>
          <w:sz w:val="22"/>
        </w:rPr>
        <w:tab/>
      </w:r>
      <w:r w:rsidR="005C4EF7">
        <w:rPr>
          <w:sz w:val="22"/>
        </w:rPr>
        <w:t>To be included in NAESB WGQ Standards Version 3.2</w:t>
      </w:r>
    </w:p>
    <w:p w:rsidR="005C4EF7" w:rsidRDefault="005C4EF7">
      <w:pPr>
        <w:rPr>
          <w:sz w:val="22"/>
        </w:rPr>
      </w:pPr>
    </w:p>
    <w:p w:rsidR="00E27426" w:rsidRPr="00D40EED" w:rsidRDefault="00E27426" w:rsidP="00E27426">
      <w:pPr>
        <w:pStyle w:val="ListParagraph"/>
        <w:numPr>
          <w:ilvl w:val="0"/>
          <w:numId w:val="4"/>
        </w:numPr>
        <w:rPr>
          <w:b/>
          <w:sz w:val="22"/>
        </w:rPr>
      </w:pPr>
      <w:r>
        <w:rPr>
          <w:sz w:val="22"/>
        </w:rPr>
        <w:t>Create a new EDI X12 Mapping Guidelines document</w:t>
      </w:r>
      <w:r w:rsidR="00D40EED">
        <w:rPr>
          <w:sz w:val="22"/>
        </w:rPr>
        <w:t xml:space="preserve"> to replace the existing document in the NAESB WGQ Standard No. 3.4.1 – Transportation / Sales Invoice to correct the hierarchical structure of the X12 811 Transaction Set</w:t>
      </w:r>
    </w:p>
    <w:p w:rsidR="00D40EED" w:rsidRPr="00D40EED" w:rsidRDefault="00D40EED" w:rsidP="00D40EED">
      <w:pPr>
        <w:pStyle w:val="ListParagraph"/>
        <w:ind w:left="1087"/>
        <w:rPr>
          <w:b/>
          <w:sz w:val="22"/>
        </w:rPr>
      </w:pPr>
    </w:p>
    <w:p w:rsidR="00D40EED" w:rsidRPr="00543632" w:rsidRDefault="00D40EED" w:rsidP="00D40EED">
      <w:pPr>
        <w:pStyle w:val="ListParagraph"/>
        <w:numPr>
          <w:ilvl w:val="0"/>
          <w:numId w:val="4"/>
        </w:numPr>
        <w:rPr>
          <w:b/>
          <w:sz w:val="22"/>
        </w:rPr>
      </w:pPr>
      <w:r>
        <w:rPr>
          <w:sz w:val="22"/>
        </w:rPr>
        <w:t xml:space="preserve">Modify the EDI X12 Mapping Guidelines document in the </w:t>
      </w:r>
      <w:r w:rsidR="00543632">
        <w:rPr>
          <w:sz w:val="22"/>
        </w:rPr>
        <w:t xml:space="preserve">following datasets </w:t>
      </w:r>
      <w:r>
        <w:rPr>
          <w:sz w:val="22"/>
        </w:rPr>
        <w:t>to correct the hierarchical structure of the X12 811 Transaction Set</w:t>
      </w:r>
      <w:r w:rsidR="00543632">
        <w:rPr>
          <w:sz w:val="22"/>
        </w:rPr>
        <w:t>:</w:t>
      </w:r>
    </w:p>
    <w:p w:rsidR="00543632" w:rsidRDefault="00543632" w:rsidP="00543632">
      <w:pPr>
        <w:rPr>
          <w:b/>
          <w:sz w:val="22"/>
        </w:rPr>
      </w:pPr>
    </w:p>
    <w:p w:rsidR="00543632" w:rsidRDefault="00543632" w:rsidP="00543632">
      <w:pPr>
        <w:ind w:left="5400" w:hanging="3600"/>
        <w:rPr>
          <w:sz w:val="22"/>
        </w:rPr>
      </w:pPr>
      <w:r>
        <w:rPr>
          <w:sz w:val="22"/>
        </w:rPr>
        <w:t xml:space="preserve">NAESB WGQ Standard No. 3.4.4     Service Requester Level Charge / </w:t>
      </w:r>
    </w:p>
    <w:p w:rsidR="00543632" w:rsidRPr="00543632" w:rsidRDefault="00543632" w:rsidP="00543632">
      <w:pPr>
        <w:ind w:left="5400" w:firstLine="360"/>
        <w:rPr>
          <w:sz w:val="22"/>
        </w:rPr>
      </w:pPr>
      <w:r>
        <w:rPr>
          <w:sz w:val="22"/>
        </w:rPr>
        <w:t>Allowance Invoice</w:t>
      </w:r>
    </w:p>
    <w:p w:rsidR="00D40EED" w:rsidRDefault="00543632" w:rsidP="00543632">
      <w:pPr>
        <w:ind w:left="5400" w:hanging="3600"/>
        <w:rPr>
          <w:sz w:val="22"/>
        </w:rPr>
      </w:pPr>
      <w:r w:rsidRPr="00543632">
        <w:rPr>
          <w:sz w:val="22"/>
        </w:rPr>
        <w:t>NAESB WGQ Standard No. 2.4.4</w:t>
      </w:r>
      <w:r>
        <w:rPr>
          <w:sz w:val="22"/>
        </w:rPr>
        <w:t xml:space="preserve">     </w:t>
      </w:r>
      <w:r w:rsidRPr="00543632">
        <w:rPr>
          <w:sz w:val="22"/>
        </w:rPr>
        <w:t>Shipper Imbalance</w:t>
      </w:r>
    </w:p>
    <w:p w:rsidR="00543632" w:rsidRDefault="00543632" w:rsidP="00543632">
      <w:pPr>
        <w:ind w:left="5400" w:hanging="3600"/>
        <w:rPr>
          <w:sz w:val="22"/>
        </w:rPr>
      </w:pPr>
    </w:p>
    <w:p w:rsidR="00543632" w:rsidRDefault="00543632" w:rsidP="00543632">
      <w:pPr>
        <w:ind w:left="5400" w:hanging="3600"/>
        <w:rPr>
          <w:sz w:val="22"/>
        </w:rPr>
      </w:pPr>
    </w:p>
    <w:p w:rsidR="00543632" w:rsidRPr="00543632" w:rsidRDefault="00543632" w:rsidP="00543632">
      <w:pPr>
        <w:ind w:left="720"/>
        <w:rPr>
          <w:b/>
          <w:i/>
          <w:sz w:val="22"/>
        </w:rPr>
      </w:pPr>
      <w:r w:rsidRPr="00543632">
        <w:rPr>
          <w:i/>
          <w:sz w:val="22"/>
          <w:highlight w:val="cyan"/>
        </w:rPr>
        <w:t>Note to NAESB Office:  Modifications in this request should be applied after other requests.</w:t>
      </w:r>
    </w:p>
    <w:p w:rsidR="00E65983" w:rsidRDefault="00E65983" w:rsidP="00543632">
      <w:pPr>
        <w:rPr>
          <w:b/>
          <w:sz w:val="20"/>
          <w:szCs w:val="20"/>
        </w:rPr>
      </w:pPr>
    </w:p>
    <w:p w:rsidR="00E65983" w:rsidRDefault="00E65983" w:rsidP="00E65983">
      <w:pPr>
        <w:rPr>
          <w:b/>
          <w:sz w:val="20"/>
          <w:szCs w:val="20"/>
        </w:rPr>
        <w:sectPr w:rsidR="00E65983" w:rsidSect="0037265D">
          <w:headerReference w:type="default" r:id="rId7"/>
          <w:footerReference w:type="default" r:id="rId8"/>
          <w:pgSz w:w="12240" w:h="15840" w:code="1"/>
          <w:pgMar w:top="2520" w:right="1080" w:bottom="720" w:left="1080" w:header="720" w:footer="288" w:gutter="0"/>
          <w:cols w:space="720"/>
          <w:docGrid w:linePitch="360"/>
        </w:sectPr>
      </w:pPr>
    </w:p>
    <w:p w:rsidR="00E65983" w:rsidRDefault="00E65983" w:rsidP="00E65983">
      <w:pPr>
        <w:rPr>
          <w:b/>
          <w:sz w:val="20"/>
          <w:szCs w:val="20"/>
        </w:rPr>
      </w:pPr>
    </w:p>
    <w:p w:rsidR="007059E0" w:rsidRDefault="007059E0" w:rsidP="00E65983">
      <w:pPr>
        <w:rPr>
          <w:sz w:val="18"/>
          <w:szCs w:val="18"/>
        </w:rPr>
      </w:pPr>
      <w:r>
        <w:rPr>
          <w:b/>
          <w:sz w:val="22"/>
        </w:rPr>
        <w:t xml:space="preserve">TECHNICAL CHANGE LOG: </w:t>
      </w:r>
      <w:r>
        <w:rPr>
          <w:sz w:val="18"/>
          <w:szCs w:val="18"/>
        </w:rPr>
        <w:t>(all instructions to accomplish the recommendation)</w:t>
      </w:r>
    </w:p>
    <w:p w:rsidR="007059E0" w:rsidRDefault="007059E0" w:rsidP="00E65983">
      <w:pPr>
        <w:rPr>
          <w:sz w:val="18"/>
          <w:szCs w:val="18"/>
        </w:rPr>
      </w:pPr>
    </w:p>
    <w:p w:rsidR="001E2F54" w:rsidRDefault="00D40EED" w:rsidP="007059E0">
      <w:pPr>
        <w:ind w:left="360"/>
        <w:rPr>
          <w:b/>
          <w:sz w:val="20"/>
          <w:szCs w:val="20"/>
        </w:rPr>
      </w:pPr>
      <w:r>
        <w:rPr>
          <w:b/>
          <w:sz w:val="20"/>
          <w:szCs w:val="20"/>
        </w:rPr>
        <w:t>Document Name and No.:</w:t>
      </w:r>
      <w:r>
        <w:rPr>
          <w:b/>
          <w:sz w:val="20"/>
          <w:szCs w:val="20"/>
        </w:rPr>
        <w:tab/>
      </w:r>
      <w:r>
        <w:rPr>
          <w:b/>
          <w:sz w:val="20"/>
          <w:szCs w:val="20"/>
        </w:rPr>
        <w:tab/>
      </w:r>
    </w:p>
    <w:p w:rsidR="00D40EED" w:rsidRDefault="00D40EED" w:rsidP="001E2F54">
      <w:pPr>
        <w:ind w:left="1080" w:firstLine="360"/>
        <w:rPr>
          <w:sz w:val="20"/>
          <w:szCs w:val="20"/>
        </w:rPr>
      </w:pPr>
      <w:r>
        <w:rPr>
          <w:sz w:val="20"/>
          <w:szCs w:val="20"/>
        </w:rPr>
        <w:t>NAESB WGQ Standard No. 3.4.1</w:t>
      </w:r>
      <w:r>
        <w:rPr>
          <w:sz w:val="20"/>
          <w:szCs w:val="20"/>
        </w:rPr>
        <w:tab/>
        <w:t>Transportation/Sales Invoice</w:t>
      </w:r>
    </w:p>
    <w:p w:rsidR="00D40EED" w:rsidRDefault="00D40EED" w:rsidP="007059E0">
      <w:pPr>
        <w:ind w:left="360"/>
        <w:rPr>
          <w:sz w:val="20"/>
          <w:szCs w:val="20"/>
        </w:rPr>
      </w:pPr>
    </w:p>
    <w:p w:rsidR="00D40EED" w:rsidRDefault="00D40EED" w:rsidP="007059E0">
      <w:pPr>
        <w:ind w:left="360"/>
        <w:rPr>
          <w:sz w:val="20"/>
          <w:szCs w:val="20"/>
        </w:rPr>
      </w:pPr>
      <w:r>
        <w:rPr>
          <w:sz w:val="20"/>
          <w:szCs w:val="20"/>
        </w:rPr>
        <w:t xml:space="preserve">A New EDI X12 Mapping Guidelines document was created, and can be found as </w:t>
      </w:r>
      <w:r w:rsidRPr="00543632">
        <w:rPr>
          <w:sz w:val="20"/>
          <w:szCs w:val="20"/>
          <w:highlight w:val="cyan"/>
        </w:rPr>
        <w:t xml:space="preserve">Attachment </w:t>
      </w:r>
      <w:r w:rsidR="00543632">
        <w:rPr>
          <w:sz w:val="20"/>
          <w:szCs w:val="20"/>
          <w:highlight w:val="cyan"/>
        </w:rPr>
        <w:t>1</w:t>
      </w:r>
      <w:r w:rsidRPr="00543632">
        <w:rPr>
          <w:sz w:val="20"/>
          <w:szCs w:val="20"/>
          <w:highlight w:val="cyan"/>
        </w:rPr>
        <w:t xml:space="preserve"> to the </w:t>
      </w:r>
      <w:r w:rsidR="00543632">
        <w:rPr>
          <w:sz w:val="20"/>
          <w:szCs w:val="20"/>
          <w:highlight w:val="cyan"/>
        </w:rPr>
        <w:t>December 10</w:t>
      </w:r>
      <w:r w:rsidRPr="00543632">
        <w:rPr>
          <w:sz w:val="20"/>
          <w:szCs w:val="20"/>
          <w:highlight w:val="cyan"/>
        </w:rPr>
        <w:t>, 2019 Meeting Minutes.</w:t>
      </w:r>
    </w:p>
    <w:p w:rsidR="00D40EED" w:rsidRDefault="00D40EED" w:rsidP="007059E0">
      <w:pPr>
        <w:ind w:left="360"/>
        <w:rPr>
          <w:sz w:val="20"/>
          <w:szCs w:val="20"/>
        </w:rPr>
      </w:pPr>
    </w:p>
    <w:p w:rsidR="00580D1D" w:rsidRDefault="00580D1D" w:rsidP="001E2F54">
      <w:pPr>
        <w:ind w:left="360"/>
        <w:rPr>
          <w:b/>
          <w:sz w:val="20"/>
          <w:szCs w:val="20"/>
        </w:rPr>
      </w:pPr>
    </w:p>
    <w:p w:rsidR="00580D1D" w:rsidRDefault="00580D1D" w:rsidP="001E2F54">
      <w:pPr>
        <w:ind w:left="360"/>
        <w:rPr>
          <w:b/>
          <w:sz w:val="20"/>
          <w:szCs w:val="20"/>
        </w:rPr>
      </w:pPr>
    </w:p>
    <w:p w:rsidR="0037265D" w:rsidRDefault="0037265D" w:rsidP="001E2F54">
      <w:pPr>
        <w:ind w:left="360"/>
        <w:rPr>
          <w:b/>
          <w:sz w:val="20"/>
          <w:szCs w:val="20"/>
        </w:rPr>
        <w:sectPr w:rsidR="0037265D" w:rsidSect="009C6187">
          <w:pgSz w:w="12240" w:h="15840" w:code="1"/>
          <w:pgMar w:top="2520" w:right="1080" w:bottom="720" w:left="1080" w:header="720" w:footer="720" w:gutter="0"/>
          <w:cols w:space="720"/>
          <w:docGrid w:linePitch="360"/>
        </w:sectPr>
      </w:pPr>
    </w:p>
    <w:p w:rsidR="0037265D" w:rsidRDefault="0037265D" w:rsidP="001E2F54">
      <w:pPr>
        <w:ind w:left="360"/>
        <w:rPr>
          <w:b/>
          <w:sz w:val="20"/>
          <w:szCs w:val="20"/>
        </w:rPr>
      </w:pPr>
    </w:p>
    <w:p w:rsidR="001E2F54" w:rsidRDefault="001E2F54" w:rsidP="001E2F54">
      <w:pPr>
        <w:ind w:left="360"/>
        <w:rPr>
          <w:b/>
          <w:sz w:val="20"/>
          <w:szCs w:val="20"/>
        </w:rPr>
      </w:pPr>
      <w:r>
        <w:rPr>
          <w:b/>
          <w:sz w:val="20"/>
          <w:szCs w:val="20"/>
        </w:rPr>
        <w:t>Document Name and No.:</w:t>
      </w:r>
      <w:r>
        <w:rPr>
          <w:b/>
          <w:sz w:val="20"/>
          <w:szCs w:val="20"/>
        </w:rPr>
        <w:tab/>
      </w:r>
      <w:r>
        <w:rPr>
          <w:b/>
          <w:sz w:val="20"/>
          <w:szCs w:val="20"/>
        </w:rPr>
        <w:tab/>
      </w:r>
    </w:p>
    <w:p w:rsidR="0037265D" w:rsidRDefault="0037265D" w:rsidP="0037265D">
      <w:pPr>
        <w:ind w:left="1080" w:firstLine="360"/>
        <w:rPr>
          <w:b/>
          <w:sz w:val="20"/>
          <w:szCs w:val="20"/>
        </w:rPr>
      </w:pPr>
      <w:r>
        <w:rPr>
          <w:sz w:val="20"/>
          <w:szCs w:val="20"/>
        </w:rPr>
        <w:t>NAESB WGQ Standard No. 2.4.4</w:t>
      </w:r>
      <w:r>
        <w:rPr>
          <w:sz w:val="20"/>
          <w:szCs w:val="20"/>
        </w:rPr>
        <w:tab/>
        <w:t>Shipper Imbalance</w:t>
      </w:r>
    </w:p>
    <w:p w:rsidR="001E2F54" w:rsidRDefault="001E2F54" w:rsidP="0037265D">
      <w:pPr>
        <w:rPr>
          <w:sz w:val="20"/>
          <w:szCs w:val="20"/>
        </w:rPr>
      </w:pPr>
    </w:p>
    <w:tbl>
      <w:tblPr>
        <w:tblStyle w:val="TableGrid2"/>
        <w:tblpPr w:leftFromText="180" w:rightFromText="180" w:vertAnchor="text" w:horzAnchor="margin" w:tblpY="-35"/>
        <w:tblW w:w="0" w:type="auto"/>
        <w:tblInd w:w="0" w:type="dxa"/>
        <w:tblLook w:val="04A0" w:firstRow="1" w:lastRow="0" w:firstColumn="1" w:lastColumn="0" w:noHBand="0" w:noVBand="1"/>
      </w:tblPr>
      <w:tblGrid>
        <w:gridCol w:w="10188"/>
      </w:tblGrid>
      <w:tr w:rsidR="0037265D" w:rsidTr="0037265D">
        <w:trPr>
          <w:cantSplit/>
          <w:tblHeader/>
        </w:trPr>
        <w:tc>
          <w:tcPr>
            <w:tcW w:w="10188" w:type="dxa"/>
            <w:tcBorders>
              <w:top w:val="single" w:sz="4" w:space="0" w:color="auto"/>
              <w:left w:val="single" w:sz="4" w:space="0" w:color="auto"/>
              <w:bottom w:val="single" w:sz="4" w:space="0" w:color="auto"/>
              <w:right w:val="single" w:sz="4" w:space="0" w:color="auto"/>
            </w:tcBorders>
            <w:hideMark/>
          </w:tcPr>
          <w:p w:rsidR="0037265D" w:rsidRDefault="0037265D" w:rsidP="0037265D">
            <w:pPr>
              <w:spacing w:before="80" w:after="80"/>
              <w:rPr>
                <w:b/>
                <w:sz w:val="20"/>
                <w:szCs w:val="20"/>
              </w:rPr>
            </w:pPr>
            <w:r>
              <w:rPr>
                <w:b/>
                <w:sz w:val="20"/>
                <w:szCs w:val="20"/>
              </w:rPr>
              <w:t>Description of Change:  EDI X12 Mapping Guidelines</w:t>
            </w:r>
          </w:p>
        </w:tc>
      </w:tr>
      <w:tr w:rsidR="0037265D" w:rsidTr="0037265D">
        <w:trPr>
          <w:cantSplit/>
          <w:tblHeader/>
        </w:trPr>
        <w:tc>
          <w:tcPr>
            <w:tcW w:w="10188" w:type="dxa"/>
            <w:tcBorders>
              <w:top w:val="single" w:sz="4" w:space="0" w:color="auto"/>
              <w:left w:val="single" w:sz="4" w:space="0" w:color="auto"/>
              <w:bottom w:val="single" w:sz="4" w:space="0" w:color="auto"/>
              <w:right w:val="single" w:sz="4" w:space="0" w:color="auto"/>
            </w:tcBorders>
          </w:tcPr>
          <w:p w:rsidR="0037265D" w:rsidRDefault="0037265D" w:rsidP="0037265D">
            <w:pPr>
              <w:spacing w:before="80" w:after="80"/>
              <w:rPr>
                <w:b/>
                <w:sz w:val="18"/>
                <w:szCs w:val="18"/>
              </w:rPr>
            </w:pPr>
            <w:r>
              <w:rPr>
                <w:b/>
                <w:sz w:val="18"/>
                <w:szCs w:val="18"/>
              </w:rPr>
              <w:t>Heading:</w:t>
            </w:r>
          </w:p>
          <w:p w:rsidR="0037265D" w:rsidRDefault="0037265D" w:rsidP="0037265D">
            <w:pPr>
              <w:spacing w:before="80" w:after="80"/>
              <w:rPr>
                <w:b/>
                <w:sz w:val="18"/>
                <w:szCs w:val="18"/>
              </w:rPr>
            </w:pPr>
            <w:r>
              <w:rPr>
                <w:b/>
                <w:sz w:val="18"/>
                <w:szCs w:val="18"/>
              </w:rPr>
              <w:t>Segment REF (Position 0500)</w:t>
            </w:r>
          </w:p>
          <w:p w:rsidR="0037265D" w:rsidRDefault="0037265D" w:rsidP="0037265D">
            <w:pPr>
              <w:spacing w:before="80" w:after="80"/>
              <w:rPr>
                <w:sz w:val="18"/>
                <w:szCs w:val="18"/>
              </w:rPr>
            </w:pPr>
            <w:r>
              <w:rPr>
                <w:sz w:val="18"/>
                <w:szCs w:val="18"/>
              </w:rPr>
              <w:t>Modify the Max Use from ‘&gt;1’ to ‘3’</w:t>
            </w:r>
          </w:p>
          <w:p w:rsidR="0037265D" w:rsidRDefault="0037265D" w:rsidP="0037265D">
            <w:pPr>
              <w:spacing w:before="80" w:after="80"/>
              <w:rPr>
                <w:sz w:val="18"/>
                <w:szCs w:val="18"/>
              </w:rPr>
            </w:pPr>
          </w:p>
          <w:p w:rsidR="0037265D" w:rsidRDefault="0037265D" w:rsidP="0037265D">
            <w:pPr>
              <w:spacing w:before="80" w:after="80"/>
              <w:rPr>
                <w:b/>
                <w:sz w:val="18"/>
                <w:szCs w:val="18"/>
              </w:rPr>
            </w:pPr>
            <w:r>
              <w:rPr>
                <w:b/>
                <w:sz w:val="18"/>
                <w:szCs w:val="18"/>
              </w:rPr>
              <w:t>Segment PER (Position 0600)</w:t>
            </w:r>
          </w:p>
          <w:p w:rsidR="0037265D" w:rsidRDefault="0037265D" w:rsidP="0037265D">
            <w:pPr>
              <w:spacing w:before="80" w:after="80"/>
              <w:rPr>
                <w:sz w:val="18"/>
                <w:szCs w:val="18"/>
              </w:rPr>
            </w:pPr>
            <w:r>
              <w:rPr>
                <w:sz w:val="18"/>
                <w:szCs w:val="18"/>
              </w:rPr>
              <w:t>Modify the Max Use from ‘3’ to ‘1’</w:t>
            </w:r>
          </w:p>
          <w:p w:rsidR="0037265D" w:rsidRPr="00A23806" w:rsidRDefault="0037265D" w:rsidP="0037265D">
            <w:pPr>
              <w:spacing w:before="80" w:after="80"/>
              <w:rPr>
                <w:sz w:val="18"/>
                <w:szCs w:val="18"/>
              </w:rPr>
            </w:pPr>
          </w:p>
          <w:p w:rsidR="0037265D" w:rsidRDefault="0037265D" w:rsidP="0037265D">
            <w:pPr>
              <w:spacing w:before="80" w:after="80"/>
              <w:rPr>
                <w:b/>
                <w:sz w:val="18"/>
                <w:szCs w:val="18"/>
              </w:rPr>
            </w:pPr>
            <w:r>
              <w:rPr>
                <w:b/>
                <w:sz w:val="18"/>
                <w:szCs w:val="18"/>
              </w:rPr>
              <w:t>Segment DTM (Position 0800)</w:t>
            </w:r>
          </w:p>
          <w:p w:rsidR="0037265D" w:rsidRPr="00D73601" w:rsidRDefault="0037265D" w:rsidP="0037265D">
            <w:pPr>
              <w:spacing w:before="80" w:after="80"/>
              <w:rPr>
                <w:sz w:val="18"/>
                <w:szCs w:val="18"/>
              </w:rPr>
            </w:pPr>
            <w:r>
              <w:rPr>
                <w:sz w:val="18"/>
                <w:szCs w:val="18"/>
              </w:rPr>
              <w:t>Modify the Max Use from ‘10’ to ‘2’</w:t>
            </w:r>
          </w:p>
          <w:p w:rsidR="0037265D" w:rsidRDefault="0037265D" w:rsidP="0037265D">
            <w:pPr>
              <w:spacing w:before="80" w:after="80"/>
              <w:rPr>
                <w:b/>
                <w:sz w:val="18"/>
                <w:szCs w:val="18"/>
              </w:rPr>
            </w:pPr>
          </w:p>
          <w:p w:rsidR="0037265D" w:rsidRPr="00DE0C3C" w:rsidRDefault="0037265D" w:rsidP="0037265D">
            <w:pPr>
              <w:spacing w:before="80" w:after="80"/>
              <w:rPr>
                <w:b/>
                <w:sz w:val="18"/>
                <w:szCs w:val="18"/>
              </w:rPr>
            </w:pPr>
            <w:r>
              <w:rPr>
                <w:b/>
                <w:sz w:val="18"/>
                <w:szCs w:val="18"/>
              </w:rPr>
              <w:t>LOOP ID – N1 (above Position 1000)</w:t>
            </w:r>
          </w:p>
          <w:p w:rsidR="0037265D" w:rsidRDefault="0037265D" w:rsidP="0037265D">
            <w:pPr>
              <w:spacing w:before="80" w:after="80"/>
              <w:rPr>
                <w:sz w:val="18"/>
                <w:szCs w:val="18"/>
              </w:rPr>
            </w:pPr>
            <w:r>
              <w:rPr>
                <w:sz w:val="18"/>
                <w:szCs w:val="18"/>
              </w:rPr>
              <w:t>Modify the Loop Repeat from ‘&gt;1’ to ‘4’</w:t>
            </w:r>
          </w:p>
          <w:p w:rsidR="0037265D" w:rsidRDefault="0037265D" w:rsidP="0037265D">
            <w:pPr>
              <w:spacing w:before="80" w:after="80"/>
              <w:rPr>
                <w:sz w:val="18"/>
                <w:szCs w:val="18"/>
              </w:rPr>
            </w:pPr>
          </w:p>
          <w:p w:rsidR="0037265D" w:rsidRDefault="0037265D" w:rsidP="0037265D">
            <w:pPr>
              <w:spacing w:before="80" w:after="80"/>
              <w:rPr>
                <w:b/>
                <w:sz w:val="18"/>
                <w:szCs w:val="18"/>
              </w:rPr>
            </w:pPr>
            <w:r>
              <w:rPr>
                <w:b/>
                <w:sz w:val="18"/>
                <w:szCs w:val="18"/>
              </w:rPr>
              <w:t>Segment N3 (Position 1200)</w:t>
            </w:r>
          </w:p>
          <w:p w:rsidR="0037265D" w:rsidRDefault="0037265D" w:rsidP="0037265D">
            <w:pPr>
              <w:spacing w:before="80" w:after="80"/>
              <w:rPr>
                <w:sz w:val="18"/>
                <w:szCs w:val="18"/>
              </w:rPr>
            </w:pPr>
            <w:r>
              <w:rPr>
                <w:sz w:val="18"/>
                <w:szCs w:val="18"/>
              </w:rPr>
              <w:t>Modify the Max Use from ‘2’ to 1’</w:t>
            </w:r>
          </w:p>
          <w:p w:rsidR="0037265D" w:rsidRPr="00A23806" w:rsidRDefault="0037265D" w:rsidP="0037265D">
            <w:pPr>
              <w:spacing w:before="80" w:after="80"/>
              <w:rPr>
                <w:sz w:val="18"/>
                <w:szCs w:val="18"/>
              </w:rPr>
            </w:pPr>
          </w:p>
          <w:p w:rsidR="0037265D" w:rsidRDefault="0037265D" w:rsidP="0037265D">
            <w:pPr>
              <w:spacing w:before="80" w:after="80"/>
              <w:rPr>
                <w:sz w:val="18"/>
                <w:szCs w:val="18"/>
              </w:rPr>
            </w:pPr>
            <w:r>
              <w:rPr>
                <w:b/>
                <w:sz w:val="18"/>
                <w:szCs w:val="18"/>
              </w:rPr>
              <w:t>Segment REF (Position 1400)</w:t>
            </w:r>
          </w:p>
          <w:p w:rsidR="0037265D" w:rsidRDefault="0037265D" w:rsidP="0037265D">
            <w:pPr>
              <w:spacing w:before="80" w:after="80"/>
              <w:rPr>
                <w:sz w:val="18"/>
                <w:szCs w:val="18"/>
              </w:rPr>
            </w:pPr>
            <w:r>
              <w:rPr>
                <w:sz w:val="18"/>
                <w:szCs w:val="18"/>
              </w:rPr>
              <w:t>Modify the Max Use from ‘12’ to ‘4’</w:t>
            </w:r>
          </w:p>
          <w:p w:rsidR="0037265D" w:rsidRDefault="0037265D" w:rsidP="0037265D">
            <w:pPr>
              <w:spacing w:before="80" w:after="80"/>
              <w:rPr>
                <w:b/>
                <w:sz w:val="20"/>
                <w:szCs w:val="20"/>
              </w:rPr>
            </w:pPr>
          </w:p>
        </w:tc>
      </w:tr>
      <w:tr w:rsidR="0037265D" w:rsidTr="0037265D">
        <w:trPr>
          <w:cantSplit/>
          <w:tblHeader/>
        </w:trPr>
        <w:tc>
          <w:tcPr>
            <w:tcW w:w="10188" w:type="dxa"/>
            <w:tcBorders>
              <w:top w:val="single" w:sz="4" w:space="0" w:color="auto"/>
              <w:left w:val="single" w:sz="4" w:space="0" w:color="auto"/>
              <w:bottom w:val="single" w:sz="4" w:space="0" w:color="auto"/>
              <w:right w:val="single" w:sz="4" w:space="0" w:color="auto"/>
            </w:tcBorders>
          </w:tcPr>
          <w:p w:rsidR="0037265D" w:rsidRDefault="0037265D" w:rsidP="0037265D">
            <w:pPr>
              <w:spacing w:before="80" w:after="80"/>
              <w:rPr>
                <w:b/>
                <w:sz w:val="18"/>
                <w:szCs w:val="18"/>
              </w:rPr>
            </w:pPr>
            <w:r>
              <w:rPr>
                <w:b/>
                <w:sz w:val="18"/>
                <w:szCs w:val="18"/>
              </w:rPr>
              <w:t>Detail:</w:t>
            </w:r>
          </w:p>
          <w:p w:rsidR="0037265D" w:rsidRDefault="0037265D" w:rsidP="0037265D">
            <w:pPr>
              <w:spacing w:before="80" w:after="80"/>
              <w:rPr>
                <w:b/>
                <w:sz w:val="18"/>
                <w:szCs w:val="18"/>
              </w:rPr>
            </w:pPr>
            <w:r>
              <w:rPr>
                <w:b/>
                <w:sz w:val="18"/>
                <w:szCs w:val="18"/>
              </w:rPr>
              <w:t>LOOP ID – LX (above Position 0200)</w:t>
            </w:r>
          </w:p>
          <w:p w:rsidR="0037265D" w:rsidRDefault="0037265D" w:rsidP="0037265D">
            <w:pPr>
              <w:spacing w:before="80" w:after="80"/>
              <w:rPr>
                <w:sz w:val="18"/>
                <w:szCs w:val="18"/>
              </w:rPr>
            </w:pPr>
            <w:r>
              <w:rPr>
                <w:sz w:val="18"/>
                <w:szCs w:val="18"/>
              </w:rPr>
              <w:t>Modify the Loop Repeat from ‘&gt;1’ to ‘1’</w:t>
            </w:r>
          </w:p>
          <w:p w:rsidR="0037265D" w:rsidRDefault="0037265D" w:rsidP="0037265D">
            <w:pPr>
              <w:spacing w:before="80" w:after="80"/>
              <w:rPr>
                <w:sz w:val="18"/>
                <w:szCs w:val="18"/>
              </w:rPr>
            </w:pPr>
          </w:p>
          <w:p w:rsidR="0037265D" w:rsidRPr="00580D1D" w:rsidRDefault="0037265D" w:rsidP="0037265D">
            <w:pPr>
              <w:spacing w:before="80" w:after="80"/>
              <w:rPr>
                <w:b/>
                <w:sz w:val="18"/>
                <w:szCs w:val="18"/>
              </w:rPr>
            </w:pPr>
            <w:r w:rsidRPr="00580D1D">
              <w:rPr>
                <w:b/>
                <w:sz w:val="18"/>
                <w:szCs w:val="18"/>
              </w:rPr>
              <w:t>Segment REF (Position 0500)</w:t>
            </w:r>
          </w:p>
          <w:p w:rsidR="0037265D" w:rsidRDefault="0037265D" w:rsidP="0037265D">
            <w:pPr>
              <w:spacing w:before="80" w:after="80"/>
              <w:rPr>
                <w:sz w:val="18"/>
                <w:szCs w:val="18"/>
              </w:rPr>
            </w:pPr>
            <w:r>
              <w:rPr>
                <w:sz w:val="18"/>
                <w:szCs w:val="18"/>
              </w:rPr>
              <w:t>Modify the Max Use from ‘&gt;1’ to ‘1’</w:t>
            </w:r>
          </w:p>
          <w:p w:rsidR="0037265D" w:rsidRDefault="0037265D" w:rsidP="0037265D">
            <w:pPr>
              <w:spacing w:before="80" w:after="80"/>
              <w:rPr>
                <w:sz w:val="18"/>
                <w:szCs w:val="18"/>
              </w:rPr>
            </w:pPr>
          </w:p>
          <w:p w:rsidR="0037265D" w:rsidRPr="00580D1D" w:rsidRDefault="0037265D" w:rsidP="0037265D">
            <w:pPr>
              <w:spacing w:before="80" w:after="80"/>
              <w:rPr>
                <w:b/>
                <w:sz w:val="18"/>
                <w:szCs w:val="18"/>
              </w:rPr>
            </w:pPr>
            <w:r w:rsidRPr="00580D1D">
              <w:rPr>
                <w:b/>
                <w:sz w:val="18"/>
                <w:szCs w:val="18"/>
              </w:rPr>
              <w:t>Segment DTM (Position 2700)</w:t>
            </w:r>
          </w:p>
          <w:p w:rsidR="0037265D" w:rsidRDefault="0037265D" w:rsidP="0037265D">
            <w:pPr>
              <w:spacing w:before="80" w:after="80"/>
              <w:rPr>
                <w:sz w:val="18"/>
                <w:szCs w:val="18"/>
              </w:rPr>
            </w:pPr>
            <w:r>
              <w:rPr>
                <w:sz w:val="18"/>
                <w:szCs w:val="18"/>
              </w:rPr>
              <w:t>Modify the Max Use from ‘10’ to ‘1’</w:t>
            </w:r>
          </w:p>
          <w:p w:rsidR="0037265D" w:rsidRDefault="0037265D" w:rsidP="0037265D">
            <w:pPr>
              <w:spacing w:before="80" w:after="80"/>
              <w:rPr>
                <w:sz w:val="18"/>
                <w:szCs w:val="18"/>
              </w:rPr>
            </w:pPr>
          </w:p>
          <w:p w:rsidR="0037265D" w:rsidRPr="00580D1D" w:rsidRDefault="0037265D" w:rsidP="0037265D">
            <w:pPr>
              <w:spacing w:before="80" w:after="80"/>
              <w:rPr>
                <w:b/>
                <w:sz w:val="18"/>
                <w:szCs w:val="18"/>
              </w:rPr>
            </w:pPr>
            <w:r w:rsidRPr="00580D1D">
              <w:rPr>
                <w:b/>
                <w:sz w:val="18"/>
                <w:szCs w:val="18"/>
              </w:rPr>
              <w:t>Segment LQ (Position 2830)</w:t>
            </w:r>
          </w:p>
          <w:p w:rsidR="0037265D" w:rsidRDefault="0037265D" w:rsidP="0037265D">
            <w:pPr>
              <w:spacing w:before="80" w:after="80"/>
              <w:rPr>
                <w:sz w:val="18"/>
                <w:szCs w:val="18"/>
              </w:rPr>
            </w:pPr>
            <w:r>
              <w:rPr>
                <w:sz w:val="18"/>
                <w:szCs w:val="18"/>
              </w:rPr>
              <w:t>Modify the Max Use from ‘&gt;1’ to ‘1’</w:t>
            </w:r>
          </w:p>
          <w:p w:rsidR="0037265D" w:rsidRDefault="0037265D" w:rsidP="0037265D">
            <w:pPr>
              <w:spacing w:before="80" w:after="80"/>
              <w:rPr>
                <w:sz w:val="18"/>
                <w:szCs w:val="18"/>
              </w:rPr>
            </w:pPr>
          </w:p>
          <w:p w:rsidR="0037265D" w:rsidRPr="00580D1D" w:rsidRDefault="0037265D" w:rsidP="0037265D">
            <w:pPr>
              <w:spacing w:before="80" w:after="80"/>
              <w:rPr>
                <w:b/>
                <w:sz w:val="18"/>
                <w:szCs w:val="18"/>
              </w:rPr>
            </w:pPr>
            <w:r w:rsidRPr="00580D1D">
              <w:rPr>
                <w:b/>
                <w:sz w:val="18"/>
                <w:szCs w:val="18"/>
              </w:rPr>
              <w:t>LOOP ID – AMT (above Position 2850)</w:t>
            </w:r>
          </w:p>
          <w:p w:rsidR="0037265D" w:rsidRPr="00580D1D" w:rsidRDefault="0037265D" w:rsidP="0037265D">
            <w:pPr>
              <w:spacing w:before="80" w:after="80"/>
              <w:rPr>
                <w:sz w:val="18"/>
                <w:szCs w:val="18"/>
              </w:rPr>
            </w:pPr>
            <w:r>
              <w:rPr>
                <w:sz w:val="18"/>
                <w:szCs w:val="18"/>
              </w:rPr>
              <w:t>Modify the Loop Repeat from ‘&gt;1’ to ‘1’</w:t>
            </w:r>
          </w:p>
        </w:tc>
      </w:tr>
    </w:tbl>
    <w:p w:rsidR="0037265D" w:rsidRDefault="0037265D" w:rsidP="0037265D">
      <w:pPr>
        <w:rPr>
          <w:b/>
          <w:sz w:val="20"/>
          <w:szCs w:val="20"/>
        </w:rPr>
        <w:sectPr w:rsidR="0037265D" w:rsidSect="009C6187">
          <w:pgSz w:w="12240" w:h="15840" w:code="1"/>
          <w:pgMar w:top="2520" w:right="1080" w:bottom="720" w:left="1080" w:header="720" w:footer="720" w:gutter="0"/>
          <w:cols w:space="720"/>
          <w:docGrid w:linePitch="360"/>
        </w:sectPr>
      </w:pPr>
    </w:p>
    <w:p w:rsidR="0037265D" w:rsidRDefault="0037265D" w:rsidP="007059E0">
      <w:pPr>
        <w:ind w:left="360"/>
        <w:rPr>
          <w:b/>
          <w:sz w:val="20"/>
          <w:szCs w:val="20"/>
        </w:rPr>
      </w:pPr>
    </w:p>
    <w:p w:rsidR="00543632" w:rsidRDefault="00543632" w:rsidP="007059E0">
      <w:pPr>
        <w:ind w:left="360"/>
        <w:rPr>
          <w:b/>
          <w:sz w:val="20"/>
          <w:szCs w:val="20"/>
        </w:rPr>
      </w:pPr>
      <w:r>
        <w:rPr>
          <w:b/>
          <w:sz w:val="20"/>
          <w:szCs w:val="20"/>
        </w:rPr>
        <w:t>Document Name and No.:</w:t>
      </w:r>
      <w:r>
        <w:rPr>
          <w:b/>
          <w:sz w:val="20"/>
          <w:szCs w:val="20"/>
        </w:rPr>
        <w:tab/>
      </w:r>
      <w:r>
        <w:rPr>
          <w:b/>
          <w:sz w:val="20"/>
          <w:szCs w:val="20"/>
        </w:rPr>
        <w:tab/>
      </w:r>
    </w:p>
    <w:p w:rsidR="00543632" w:rsidRDefault="00543632" w:rsidP="00D73601">
      <w:pPr>
        <w:ind w:left="1080" w:firstLine="360"/>
        <w:rPr>
          <w:sz w:val="20"/>
          <w:szCs w:val="20"/>
        </w:rPr>
      </w:pPr>
      <w:r>
        <w:rPr>
          <w:sz w:val="20"/>
          <w:szCs w:val="20"/>
        </w:rPr>
        <w:t xml:space="preserve">NAESB WGQ Standard No. </w:t>
      </w:r>
      <w:r w:rsidR="001E2F54">
        <w:rPr>
          <w:sz w:val="20"/>
          <w:szCs w:val="20"/>
        </w:rPr>
        <w:t>2.4.4</w:t>
      </w:r>
      <w:r>
        <w:rPr>
          <w:sz w:val="20"/>
          <w:szCs w:val="20"/>
        </w:rPr>
        <w:tab/>
      </w:r>
      <w:r w:rsidR="001E2F54">
        <w:rPr>
          <w:sz w:val="20"/>
          <w:szCs w:val="20"/>
        </w:rPr>
        <w:t>Shipper Imbalance</w:t>
      </w:r>
    </w:p>
    <w:p w:rsidR="00D73601" w:rsidRDefault="00D73601" w:rsidP="00D73601">
      <w:pPr>
        <w:rPr>
          <w:sz w:val="20"/>
          <w:szCs w:val="20"/>
        </w:rPr>
      </w:pPr>
    </w:p>
    <w:tbl>
      <w:tblPr>
        <w:tblStyle w:val="TableGrid2"/>
        <w:tblW w:w="0" w:type="auto"/>
        <w:tblInd w:w="108" w:type="dxa"/>
        <w:tblLook w:val="04A0" w:firstRow="1" w:lastRow="0" w:firstColumn="1" w:lastColumn="0" w:noHBand="0" w:noVBand="1"/>
      </w:tblPr>
      <w:tblGrid>
        <w:gridCol w:w="10188"/>
      </w:tblGrid>
      <w:tr w:rsidR="00D73601" w:rsidTr="001E2F54">
        <w:trPr>
          <w:cantSplit/>
          <w:tblHeader/>
        </w:trPr>
        <w:tc>
          <w:tcPr>
            <w:tcW w:w="10188" w:type="dxa"/>
            <w:tcBorders>
              <w:top w:val="single" w:sz="4" w:space="0" w:color="auto"/>
              <w:left w:val="single" w:sz="4" w:space="0" w:color="auto"/>
              <w:bottom w:val="single" w:sz="4" w:space="0" w:color="auto"/>
              <w:right w:val="single" w:sz="4" w:space="0" w:color="auto"/>
            </w:tcBorders>
            <w:hideMark/>
          </w:tcPr>
          <w:p w:rsidR="00D73601" w:rsidRDefault="00D73601" w:rsidP="005A04AC">
            <w:pPr>
              <w:spacing w:before="80" w:after="80"/>
              <w:rPr>
                <w:b/>
                <w:sz w:val="20"/>
                <w:szCs w:val="20"/>
              </w:rPr>
            </w:pPr>
            <w:r>
              <w:rPr>
                <w:b/>
                <w:sz w:val="20"/>
                <w:szCs w:val="20"/>
              </w:rPr>
              <w:t>Description of Change:  EDI X12 Mapping Guidelines</w:t>
            </w:r>
          </w:p>
        </w:tc>
      </w:tr>
      <w:tr w:rsidR="00430863" w:rsidRPr="00DE0C3C" w:rsidTr="001E2F54">
        <w:trPr>
          <w:cantSplit/>
          <w:tblHeader/>
        </w:trPr>
        <w:tc>
          <w:tcPr>
            <w:tcW w:w="10188" w:type="dxa"/>
            <w:tcBorders>
              <w:top w:val="single" w:sz="4" w:space="0" w:color="auto"/>
              <w:left w:val="single" w:sz="4" w:space="0" w:color="auto"/>
              <w:bottom w:val="single" w:sz="4" w:space="0" w:color="auto"/>
              <w:right w:val="single" w:sz="4" w:space="0" w:color="auto"/>
            </w:tcBorders>
          </w:tcPr>
          <w:p w:rsidR="00430863" w:rsidRDefault="00430863" w:rsidP="00430863">
            <w:pPr>
              <w:spacing w:before="80" w:after="80"/>
              <w:rPr>
                <w:b/>
                <w:sz w:val="18"/>
                <w:szCs w:val="18"/>
              </w:rPr>
            </w:pPr>
            <w:r>
              <w:rPr>
                <w:b/>
                <w:sz w:val="18"/>
                <w:szCs w:val="18"/>
              </w:rPr>
              <w:t>Heading:</w:t>
            </w:r>
          </w:p>
          <w:p w:rsidR="00430863" w:rsidRDefault="00430863" w:rsidP="00430863">
            <w:pPr>
              <w:spacing w:before="80" w:after="80"/>
              <w:rPr>
                <w:b/>
                <w:sz w:val="18"/>
                <w:szCs w:val="18"/>
              </w:rPr>
            </w:pPr>
            <w:r>
              <w:rPr>
                <w:b/>
                <w:sz w:val="18"/>
                <w:szCs w:val="18"/>
              </w:rPr>
              <w:t>Segment DTM (Position 0800)</w:t>
            </w:r>
          </w:p>
          <w:p w:rsidR="00430863" w:rsidRPr="00D73601" w:rsidRDefault="00430863" w:rsidP="00430863">
            <w:pPr>
              <w:spacing w:before="80" w:after="80"/>
              <w:rPr>
                <w:sz w:val="18"/>
                <w:szCs w:val="18"/>
              </w:rPr>
            </w:pPr>
            <w:r>
              <w:rPr>
                <w:sz w:val="18"/>
                <w:szCs w:val="18"/>
              </w:rPr>
              <w:t>Modify the Max Use from ‘10’ to ‘2’</w:t>
            </w:r>
          </w:p>
          <w:p w:rsidR="00430863" w:rsidRDefault="00430863" w:rsidP="00430863">
            <w:pPr>
              <w:spacing w:before="80" w:after="80"/>
              <w:rPr>
                <w:b/>
                <w:sz w:val="18"/>
                <w:szCs w:val="18"/>
              </w:rPr>
            </w:pPr>
          </w:p>
          <w:p w:rsidR="00430863" w:rsidRPr="00DE0C3C" w:rsidRDefault="00430863" w:rsidP="00430863">
            <w:pPr>
              <w:spacing w:before="80" w:after="80"/>
              <w:rPr>
                <w:b/>
                <w:sz w:val="18"/>
                <w:szCs w:val="18"/>
              </w:rPr>
            </w:pPr>
            <w:r>
              <w:rPr>
                <w:b/>
                <w:sz w:val="18"/>
                <w:szCs w:val="18"/>
              </w:rPr>
              <w:t>LOOP ID – N1 (above Position 1000)</w:t>
            </w:r>
          </w:p>
          <w:p w:rsidR="00430863" w:rsidRDefault="00430863" w:rsidP="00430863">
            <w:pPr>
              <w:spacing w:before="80" w:after="80"/>
              <w:rPr>
                <w:sz w:val="18"/>
                <w:szCs w:val="18"/>
              </w:rPr>
            </w:pPr>
            <w:r>
              <w:rPr>
                <w:sz w:val="18"/>
                <w:szCs w:val="18"/>
              </w:rPr>
              <w:t>Modify the Loop Repeat from ‘&gt;1’ to ‘2’</w:t>
            </w:r>
          </w:p>
          <w:p w:rsidR="00430863" w:rsidRDefault="00430863" w:rsidP="00430863">
            <w:pPr>
              <w:spacing w:before="80" w:after="80"/>
              <w:rPr>
                <w:sz w:val="18"/>
                <w:szCs w:val="18"/>
              </w:rPr>
            </w:pPr>
          </w:p>
          <w:p w:rsidR="00430863" w:rsidRDefault="00430863" w:rsidP="00430863">
            <w:pPr>
              <w:spacing w:before="80" w:after="80"/>
              <w:rPr>
                <w:sz w:val="18"/>
                <w:szCs w:val="18"/>
              </w:rPr>
            </w:pPr>
            <w:r>
              <w:rPr>
                <w:b/>
                <w:sz w:val="18"/>
                <w:szCs w:val="18"/>
              </w:rPr>
              <w:t>Segment PER (Position 1500)</w:t>
            </w:r>
          </w:p>
          <w:p w:rsidR="00430863" w:rsidRDefault="00430863" w:rsidP="00430863">
            <w:pPr>
              <w:spacing w:before="80" w:after="80"/>
              <w:rPr>
                <w:sz w:val="18"/>
                <w:szCs w:val="18"/>
              </w:rPr>
            </w:pPr>
            <w:r>
              <w:rPr>
                <w:sz w:val="18"/>
                <w:szCs w:val="18"/>
              </w:rPr>
              <w:t>Modify the Max Use from ‘3’ to ‘1’</w:t>
            </w:r>
          </w:p>
          <w:p w:rsidR="00430863" w:rsidRDefault="00430863" w:rsidP="005A04AC">
            <w:pPr>
              <w:spacing w:before="80" w:after="80"/>
              <w:rPr>
                <w:b/>
                <w:sz w:val="18"/>
                <w:szCs w:val="18"/>
              </w:rPr>
            </w:pPr>
          </w:p>
        </w:tc>
      </w:tr>
      <w:tr w:rsidR="001E2F54" w:rsidRPr="00DE0C3C" w:rsidTr="001E2F54">
        <w:trPr>
          <w:cantSplit/>
          <w:tblHeader/>
        </w:trPr>
        <w:tc>
          <w:tcPr>
            <w:tcW w:w="10188" w:type="dxa"/>
            <w:tcBorders>
              <w:top w:val="single" w:sz="4" w:space="0" w:color="auto"/>
              <w:left w:val="single" w:sz="4" w:space="0" w:color="auto"/>
              <w:bottom w:val="single" w:sz="4" w:space="0" w:color="auto"/>
              <w:right w:val="single" w:sz="4" w:space="0" w:color="auto"/>
            </w:tcBorders>
          </w:tcPr>
          <w:p w:rsidR="001E2F54" w:rsidRDefault="001E2F54" w:rsidP="001E2F54">
            <w:pPr>
              <w:spacing w:before="80" w:after="80"/>
              <w:rPr>
                <w:b/>
                <w:sz w:val="18"/>
                <w:szCs w:val="18"/>
              </w:rPr>
            </w:pPr>
            <w:r>
              <w:rPr>
                <w:b/>
                <w:sz w:val="18"/>
                <w:szCs w:val="18"/>
              </w:rPr>
              <w:t>Detail:</w:t>
            </w:r>
          </w:p>
          <w:p w:rsidR="001E2F54" w:rsidRDefault="001E2F54" w:rsidP="001E2F54">
            <w:pPr>
              <w:spacing w:before="80" w:after="80"/>
              <w:rPr>
                <w:b/>
                <w:sz w:val="18"/>
                <w:szCs w:val="18"/>
              </w:rPr>
            </w:pPr>
            <w:r>
              <w:rPr>
                <w:b/>
                <w:sz w:val="18"/>
                <w:szCs w:val="18"/>
              </w:rPr>
              <w:t>LOOP ID – IT1 (above Position 2100)</w:t>
            </w:r>
          </w:p>
          <w:p w:rsidR="001E2F54" w:rsidRDefault="001E2F54" w:rsidP="001E2F54">
            <w:pPr>
              <w:spacing w:before="80" w:after="80"/>
              <w:rPr>
                <w:sz w:val="18"/>
                <w:szCs w:val="18"/>
              </w:rPr>
            </w:pPr>
            <w:r>
              <w:rPr>
                <w:sz w:val="18"/>
                <w:szCs w:val="18"/>
              </w:rPr>
              <w:t>Modify the Loop Repeat from ‘999999’ to ‘1’</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Segment LQ (Position 2830)</w:t>
            </w:r>
          </w:p>
          <w:p w:rsidR="001E2F54" w:rsidRDefault="001E2F54" w:rsidP="001E2F54">
            <w:pPr>
              <w:spacing w:before="80" w:after="80"/>
              <w:rPr>
                <w:sz w:val="18"/>
                <w:szCs w:val="18"/>
              </w:rPr>
            </w:pPr>
            <w:r>
              <w:rPr>
                <w:sz w:val="18"/>
                <w:szCs w:val="18"/>
              </w:rPr>
              <w:t>Modify the Max Use from ‘&gt;1’ to ‘2’</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LOOP ID – AMT (above Position 2850)</w:t>
            </w:r>
          </w:p>
          <w:p w:rsidR="001E2F54" w:rsidRDefault="001E2F54" w:rsidP="001E2F54">
            <w:pPr>
              <w:spacing w:before="80" w:after="80"/>
              <w:rPr>
                <w:sz w:val="18"/>
                <w:szCs w:val="18"/>
              </w:rPr>
            </w:pPr>
            <w:r>
              <w:rPr>
                <w:sz w:val="18"/>
                <w:szCs w:val="18"/>
              </w:rPr>
              <w:t>Modify the Loop Repeat from ‘&gt;1’ to ‘1’</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LOOP ID – QTY (above Position 2900)</w:t>
            </w:r>
          </w:p>
          <w:p w:rsidR="001E2F54" w:rsidRPr="008C2789" w:rsidRDefault="001E2F54" w:rsidP="001E2F54">
            <w:pPr>
              <w:spacing w:before="80" w:after="80"/>
              <w:rPr>
                <w:sz w:val="18"/>
                <w:szCs w:val="18"/>
              </w:rPr>
            </w:pPr>
            <w:r>
              <w:rPr>
                <w:sz w:val="18"/>
                <w:szCs w:val="18"/>
              </w:rPr>
              <w:t>Modify the Loop Repeat from ‘&gt;1’ to ‘1’</w:t>
            </w:r>
          </w:p>
          <w:p w:rsidR="001E2F54" w:rsidRDefault="001E2F54" w:rsidP="001E2F54">
            <w:pPr>
              <w:spacing w:before="80" w:after="80"/>
              <w:rPr>
                <w:b/>
                <w:sz w:val="18"/>
                <w:szCs w:val="18"/>
              </w:rPr>
            </w:pPr>
          </w:p>
          <w:p w:rsidR="001E2F54" w:rsidRDefault="001E2F54" w:rsidP="001E2F54">
            <w:pPr>
              <w:spacing w:before="80" w:after="80"/>
              <w:rPr>
                <w:b/>
                <w:sz w:val="18"/>
                <w:szCs w:val="18"/>
              </w:rPr>
            </w:pPr>
            <w:r>
              <w:rPr>
                <w:b/>
                <w:sz w:val="18"/>
                <w:szCs w:val="18"/>
              </w:rPr>
              <w:t>Loop ID – NM1 (above Position 3400)</w:t>
            </w:r>
          </w:p>
          <w:p w:rsidR="001E2F54" w:rsidRDefault="001E2F54" w:rsidP="001E2F54">
            <w:pPr>
              <w:spacing w:before="80" w:after="80"/>
              <w:rPr>
                <w:sz w:val="18"/>
                <w:szCs w:val="18"/>
              </w:rPr>
            </w:pPr>
            <w:r>
              <w:rPr>
                <w:sz w:val="18"/>
                <w:szCs w:val="18"/>
              </w:rPr>
              <w:t>Modify the Loop Repeat from ‘&gt;1’ to ‘1’</w:t>
            </w:r>
          </w:p>
          <w:p w:rsidR="001E2F54" w:rsidRDefault="001E2F54" w:rsidP="005A04AC">
            <w:pPr>
              <w:spacing w:before="80" w:after="80"/>
              <w:rPr>
                <w:b/>
                <w:sz w:val="18"/>
                <w:szCs w:val="18"/>
              </w:rPr>
            </w:pPr>
          </w:p>
        </w:tc>
      </w:tr>
      <w:tr w:rsidR="0037265D" w:rsidRPr="00DE0C3C" w:rsidTr="001E2F54">
        <w:trPr>
          <w:cantSplit/>
          <w:tblHeader/>
        </w:trPr>
        <w:tc>
          <w:tcPr>
            <w:tcW w:w="10188" w:type="dxa"/>
            <w:tcBorders>
              <w:top w:val="single" w:sz="4" w:space="0" w:color="auto"/>
              <w:left w:val="single" w:sz="4" w:space="0" w:color="auto"/>
              <w:bottom w:val="single" w:sz="4" w:space="0" w:color="auto"/>
              <w:right w:val="single" w:sz="4" w:space="0" w:color="auto"/>
            </w:tcBorders>
          </w:tcPr>
          <w:p w:rsidR="0037265D" w:rsidRPr="001E2F54" w:rsidRDefault="0037265D" w:rsidP="0037265D">
            <w:pPr>
              <w:spacing w:before="80" w:after="80"/>
              <w:rPr>
                <w:b/>
                <w:sz w:val="18"/>
                <w:szCs w:val="18"/>
              </w:rPr>
            </w:pPr>
            <w:r>
              <w:rPr>
                <w:b/>
                <w:sz w:val="18"/>
                <w:szCs w:val="18"/>
              </w:rPr>
              <w:t>Sub-detail:</w:t>
            </w:r>
          </w:p>
          <w:p w:rsidR="0037265D" w:rsidRDefault="0037265D" w:rsidP="0037265D">
            <w:pPr>
              <w:spacing w:before="80" w:after="80"/>
              <w:rPr>
                <w:b/>
                <w:sz w:val="18"/>
                <w:szCs w:val="18"/>
              </w:rPr>
            </w:pPr>
            <w:r>
              <w:rPr>
                <w:b/>
                <w:sz w:val="18"/>
                <w:szCs w:val="18"/>
              </w:rPr>
              <w:t>LOOP ID – HL (above Position 7600)</w:t>
            </w:r>
          </w:p>
          <w:p w:rsidR="0037265D" w:rsidRDefault="0037265D" w:rsidP="0037265D">
            <w:pPr>
              <w:spacing w:before="80" w:after="80"/>
              <w:rPr>
                <w:sz w:val="18"/>
                <w:szCs w:val="18"/>
              </w:rPr>
            </w:pPr>
            <w:r>
              <w:rPr>
                <w:sz w:val="18"/>
                <w:szCs w:val="18"/>
              </w:rPr>
              <w:t>Modify the Loop Repeat from ‘1’ to ‘&gt;1’</w:t>
            </w:r>
          </w:p>
          <w:p w:rsidR="0037265D" w:rsidRDefault="0037265D" w:rsidP="0037265D">
            <w:pPr>
              <w:spacing w:before="80" w:after="80"/>
              <w:rPr>
                <w:sz w:val="18"/>
                <w:szCs w:val="18"/>
              </w:rPr>
            </w:pPr>
          </w:p>
          <w:p w:rsidR="0037265D" w:rsidRDefault="0037265D" w:rsidP="0037265D">
            <w:pPr>
              <w:spacing w:before="80" w:after="80"/>
              <w:rPr>
                <w:b/>
                <w:sz w:val="18"/>
                <w:szCs w:val="18"/>
              </w:rPr>
            </w:pPr>
            <w:r>
              <w:rPr>
                <w:b/>
                <w:sz w:val="18"/>
                <w:szCs w:val="18"/>
              </w:rPr>
              <w:t>Segment HL (Position 7600)</w:t>
            </w:r>
          </w:p>
          <w:p w:rsidR="0037265D" w:rsidRDefault="0037265D" w:rsidP="0037265D">
            <w:pPr>
              <w:spacing w:before="80" w:after="80"/>
              <w:rPr>
                <w:sz w:val="18"/>
                <w:szCs w:val="18"/>
              </w:rPr>
            </w:pPr>
            <w:r>
              <w:rPr>
                <w:sz w:val="18"/>
                <w:szCs w:val="18"/>
              </w:rPr>
              <w:t>Mark Segment as ‘Must Use’.</w:t>
            </w:r>
          </w:p>
          <w:p w:rsidR="0037265D" w:rsidRDefault="0037265D" w:rsidP="0037265D">
            <w:pPr>
              <w:spacing w:before="80" w:after="80"/>
              <w:rPr>
                <w:sz w:val="18"/>
                <w:szCs w:val="18"/>
              </w:rPr>
            </w:pPr>
          </w:p>
          <w:p w:rsidR="0037265D" w:rsidRDefault="0037265D" w:rsidP="0037265D">
            <w:pPr>
              <w:spacing w:before="80" w:after="80"/>
              <w:rPr>
                <w:sz w:val="18"/>
                <w:szCs w:val="18"/>
              </w:rPr>
            </w:pPr>
            <w:r>
              <w:rPr>
                <w:b/>
                <w:sz w:val="18"/>
                <w:szCs w:val="18"/>
              </w:rPr>
              <w:t>LOOP ID – IT1 (above Position 7700)</w:t>
            </w:r>
            <w:r>
              <w:rPr>
                <w:b/>
                <w:sz w:val="18"/>
                <w:szCs w:val="18"/>
              </w:rPr>
              <w:br/>
            </w:r>
            <w:r>
              <w:rPr>
                <w:sz w:val="18"/>
                <w:szCs w:val="18"/>
              </w:rPr>
              <w:t>Modify the Loop Repeat from ‘999999’ to ‘1’</w:t>
            </w:r>
          </w:p>
          <w:p w:rsidR="0037265D" w:rsidRDefault="0037265D" w:rsidP="0037265D">
            <w:pPr>
              <w:spacing w:before="80" w:after="80"/>
              <w:rPr>
                <w:b/>
                <w:sz w:val="18"/>
                <w:szCs w:val="18"/>
              </w:rPr>
            </w:pPr>
          </w:p>
        </w:tc>
      </w:tr>
      <w:tr w:rsidR="001E2F54" w:rsidRPr="00DE0C3C" w:rsidTr="001E2F54">
        <w:trPr>
          <w:cantSplit/>
          <w:tblHeader/>
        </w:trPr>
        <w:tc>
          <w:tcPr>
            <w:tcW w:w="10188" w:type="dxa"/>
            <w:tcBorders>
              <w:top w:val="single" w:sz="4" w:space="0" w:color="auto"/>
              <w:left w:val="single" w:sz="4" w:space="0" w:color="auto"/>
              <w:bottom w:val="single" w:sz="4" w:space="0" w:color="auto"/>
              <w:right w:val="single" w:sz="4" w:space="0" w:color="auto"/>
            </w:tcBorders>
          </w:tcPr>
          <w:p w:rsidR="0037265D" w:rsidRDefault="0037265D" w:rsidP="0037265D">
            <w:pPr>
              <w:spacing w:before="80" w:after="80"/>
              <w:rPr>
                <w:b/>
                <w:sz w:val="18"/>
                <w:szCs w:val="18"/>
              </w:rPr>
            </w:pPr>
            <w:r>
              <w:rPr>
                <w:b/>
                <w:sz w:val="18"/>
                <w:szCs w:val="18"/>
              </w:rPr>
              <w:lastRenderedPageBreak/>
              <w:t>Sub-detail (</w:t>
            </w:r>
            <w:proofErr w:type="spellStart"/>
            <w:r>
              <w:rPr>
                <w:b/>
                <w:sz w:val="18"/>
                <w:szCs w:val="18"/>
              </w:rPr>
              <w:t>con’t</w:t>
            </w:r>
            <w:proofErr w:type="spellEnd"/>
            <w:r>
              <w:rPr>
                <w:b/>
                <w:sz w:val="18"/>
                <w:szCs w:val="18"/>
              </w:rPr>
              <w:t>)</w:t>
            </w:r>
          </w:p>
          <w:p w:rsidR="0037265D" w:rsidRDefault="0037265D" w:rsidP="0037265D">
            <w:pPr>
              <w:spacing w:before="80" w:after="80"/>
              <w:rPr>
                <w:b/>
                <w:sz w:val="18"/>
                <w:szCs w:val="18"/>
              </w:rPr>
            </w:pPr>
            <w:r>
              <w:rPr>
                <w:b/>
                <w:sz w:val="18"/>
                <w:szCs w:val="18"/>
              </w:rPr>
              <w:t>Segment REF (Position 7800)</w:t>
            </w:r>
          </w:p>
          <w:p w:rsidR="0037265D" w:rsidRDefault="0037265D" w:rsidP="0037265D">
            <w:pPr>
              <w:spacing w:before="80" w:after="80"/>
              <w:rPr>
                <w:sz w:val="18"/>
                <w:szCs w:val="18"/>
              </w:rPr>
            </w:pPr>
            <w:r>
              <w:rPr>
                <w:sz w:val="18"/>
                <w:szCs w:val="18"/>
              </w:rPr>
              <w:t>Modify the Max Use from ‘&gt;1’ to ‘5’</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Segment DTM (Position 7850)</w:t>
            </w:r>
          </w:p>
          <w:p w:rsidR="001E2F54" w:rsidRDefault="001E2F54" w:rsidP="001E2F54">
            <w:pPr>
              <w:spacing w:before="80" w:after="80"/>
              <w:ind w:left="345"/>
              <w:rPr>
                <w:b/>
                <w:sz w:val="18"/>
                <w:szCs w:val="18"/>
              </w:rPr>
            </w:pPr>
            <w:r>
              <w:rPr>
                <w:b/>
                <w:sz w:val="18"/>
                <w:szCs w:val="18"/>
              </w:rPr>
              <w:t xml:space="preserve">DTM05 (Data Element 1250) </w:t>
            </w:r>
          </w:p>
          <w:p w:rsidR="001E2F54" w:rsidRDefault="001E2F54" w:rsidP="001E2F54">
            <w:pPr>
              <w:spacing w:before="80" w:after="80"/>
              <w:ind w:left="345"/>
              <w:rPr>
                <w:sz w:val="18"/>
                <w:szCs w:val="18"/>
              </w:rPr>
            </w:pPr>
            <w:r>
              <w:rPr>
                <w:sz w:val="18"/>
                <w:szCs w:val="18"/>
              </w:rPr>
              <w:t>Mark Data Element as ‘Must Use’.</w:t>
            </w:r>
          </w:p>
          <w:p w:rsidR="001E2F54" w:rsidRDefault="001E2F54" w:rsidP="001E2F54">
            <w:pPr>
              <w:spacing w:before="80" w:after="80"/>
              <w:rPr>
                <w:b/>
                <w:sz w:val="18"/>
                <w:szCs w:val="18"/>
              </w:rPr>
            </w:pPr>
          </w:p>
          <w:p w:rsidR="001E2F54" w:rsidRDefault="001E2F54" w:rsidP="001E2F54">
            <w:pPr>
              <w:spacing w:before="80" w:after="80"/>
              <w:ind w:left="345"/>
              <w:rPr>
                <w:b/>
                <w:sz w:val="18"/>
                <w:szCs w:val="18"/>
              </w:rPr>
            </w:pPr>
            <w:r>
              <w:rPr>
                <w:b/>
                <w:sz w:val="18"/>
                <w:szCs w:val="18"/>
              </w:rPr>
              <w:t>DTM06 (Data Element 1251)</w:t>
            </w:r>
          </w:p>
          <w:p w:rsidR="001E2F54" w:rsidRDefault="001E2F54" w:rsidP="001E2F54">
            <w:pPr>
              <w:spacing w:before="80" w:after="80"/>
              <w:ind w:left="345"/>
              <w:rPr>
                <w:sz w:val="18"/>
                <w:szCs w:val="18"/>
              </w:rPr>
            </w:pPr>
            <w:r>
              <w:rPr>
                <w:sz w:val="18"/>
                <w:szCs w:val="18"/>
              </w:rPr>
              <w:t>Mark Data Element as ‘Must Use’.</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Segment LQ (Position 7900)</w:t>
            </w:r>
          </w:p>
          <w:p w:rsidR="001E2F54" w:rsidRDefault="001E2F54" w:rsidP="001E2F54">
            <w:pPr>
              <w:spacing w:before="80" w:after="80"/>
              <w:rPr>
                <w:sz w:val="18"/>
                <w:szCs w:val="18"/>
              </w:rPr>
            </w:pPr>
            <w:r>
              <w:rPr>
                <w:sz w:val="18"/>
                <w:szCs w:val="18"/>
              </w:rPr>
              <w:t>Modify the Max Use from ‘&gt;1’ to ‘2’</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LOOP ID – NM1 (above Position 8000)</w:t>
            </w:r>
          </w:p>
          <w:p w:rsidR="001E2F54" w:rsidRDefault="001E2F54" w:rsidP="001E2F54">
            <w:pPr>
              <w:spacing w:before="80" w:after="80"/>
              <w:rPr>
                <w:sz w:val="18"/>
                <w:szCs w:val="18"/>
              </w:rPr>
            </w:pPr>
            <w:r>
              <w:rPr>
                <w:sz w:val="18"/>
                <w:szCs w:val="18"/>
              </w:rPr>
              <w:t>Modify the Loop Repeat from ‘1’ to ‘2’</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Segment REF (Position 8100)</w:t>
            </w:r>
          </w:p>
          <w:p w:rsidR="001E2F54" w:rsidRDefault="001E2F54" w:rsidP="001E2F54">
            <w:pPr>
              <w:spacing w:before="80" w:after="80"/>
              <w:rPr>
                <w:sz w:val="18"/>
                <w:szCs w:val="18"/>
              </w:rPr>
            </w:pPr>
            <w:r>
              <w:rPr>
                <w:sz w:val="18"/>
                <w:szCs w:val="18"/>
              </w:rPr>
              <w:t>Modify the Max Use from ‘&gt;1’ to ‘1’</w:t>
            </w:r>
          </w:p>
          <w:p w:rsidR="001E2F54" w:rsidRDefault="001E2F54" w:rsidP="001E2F54">
            <w:pPr>
              <w:spacing w:before="80" w:after="80"/>
              <w:rPr>
                <w:sz w:val="18"/>
                <w:szCs w:val="18"/>
              </w:rPr>
            </w:pPr>
          </w:p>
          <w:p w:rsidR="001E2F54" w:rsidRDefault="001E2F54" w:rsidP="001E2F54">
            <w:pPr>
              <w:spacing w:before="80" w:after="80"/>
              <w:rPr>
                <w:b/>
                <w:sz w:val="18"/>
                <w:szCs w:val="18"/>
              </w:rPr>
            </w:pPr>
            <w:r>
              <w:rPr>
                <w:b/>
                <w:sz w:val="18"/>
                <w:szCs w:val="18"/>
              </w:rPr>
              <w:t>Segment LCD (Position 8200)</w:t>
            </w:r>
          </w:p>
          <w:p w:rsidR="001E2F54" w:rsidRDefault="001E2F54" w:rsidP="001E2F54">
            <w:pPr>
              <w:spacing w:before="80" w:after="80"/>
              <w:rPr>
                <w:b/>
                <w:sz w:val="18"/>
                <w:szCs w:val="18"/>
              </w:rPr>
            </w:pPr>
            <w:r>
              <w:rPr>
                <w:sz w:val="18"/>
                <w:szCs w:val="18"/>
              </w:rPr>
              <w:t>Modify the Max Use from ‘&gt;1’ to ‘2’</w:t>
            </w:r>
          </w:p>
        </w:tc>
      </w:tr>
      <w:tr w:rsidR="00D73601" w:rsidRPr="00DE0C3C" w:rsidTr="001E2F54">
        <w:trPr>
          <w:cantSplit/>
          <w:tblHeader/>
        </w:trPr>
        <w:tc>
          <w:tcPr>
            <w:tcW w:w="10188" w:type="dxa"/>
            <w:tcBorders>
              <w:top w:val="single" w:sz="4" w:space="0" w:color="auto"/>
              <w:left w:val="single" w:sz="4" w:space="0" w:color="auto"/>
              <w:bottom w:val="single" w:sz="4" w:space="0" w:color="auto"/>
              <w:right w:val="single" w:sz="4" w:space="0" w:color="auto"/>
            </w:tcBorders>
          </w:tcPr>
          <w:p w:rsidR="00123BA0" w:rsidRDefault="001E2F54" w:rsidP="005A04AC">
            <w:pPr>
              <w:spacing w:before="80" w:after="80"/>
              <w:rPr>
                <w:sz w:val="18"/>
                <w:szCs w:val="18"/>
              </w:rPr>
            </w:pPr>
            <w:r w:rsidRPr="001E2F54">
              <w:rPr>
                <w:b/>
                <w:sz w:val="18"/>
                <w:szCs w:val="18"/>
              </w:rPr>
              <w:t>Sub-sub-detail</w:t>
            </w:r>
            <w:r>
              <w:rPr>
                <w:b/>
                <w:sz w:val="18"/>
                <w:szCs w:val="18"/>
              </w:rPr>
              <w:t>:</w:t>
            </w:r>
          </w:p>
          <w:p w:rsidR="00123BA0" w:rsidRDefault="00123BA0" w:rsidP="005A04AC">
            <w:pPr>
              <w:spacing w:before="80" w:after="80"/>
              <w:rPr>
                <w:b/>
                <w:sz w:val="18"/>
                <w:szCs w:val="18"/>
              </w:rPr>
            </w:pPr>
            <w:r>
              <w:rPr>
                <w:b/>
                <w:sz w:val="18"/>
                <w:szCs w:val="18"/>
              </w:rPr>
              <w:t>LOOP ID – HL (above Position 8300)</w:t>
            </w:r>
          </w:p>
          <w:p w:rsidR="00123BA0" w:rsidRDefault="00123BA0" w:rsidP="005A04AC">
            <w:pPr>
              <w:spacing w:before="80" w:after="80"/>
              <w:rPr>
                <w:sz w:val="18"/>
                <w:szCs w:val="18"/>
              </w:rPr>
            </w:pPr>
            <w:r>
              <w:rPr>
                <w:sz w:val="18"/>
                <w:szCs w:val="18"/>
              </w:rPr>
              <w:t>Modify the Loop Repeat from ‘1’ to ‘&gt;1’</w:t>
            </w:r>
          </w:p>
          <w:p w:rsidR="00123BA0" w:rsidRDefault="00123BA0" w:rsidP="005A04AC">
            <w:pPr>
              <w:spacing w:before="80" w:after="80"/>
              <w:rPr>
                <w:sz w:val="18"/>
                <w:szCs w:val="18"/>
              </w:rPr>
            </w:pPr>
          </w:p>
          <w:p w:rsidR="001E2F54" w:rsidRDefault="001E2F54" w:rsidP="001E2F54">
            <w:pPr>
              <w:spacing w:before="80" w:after="80"/>
              <w:rPr>
                <w:b/>
                <w:sz w:val="18"/>
                <w:szCs w:val="18"/>
              </w:rPr>
            </w:pPr>
            <w:r>
              <w:rPr>
                <w:b/>
                <w:sz w:val="18"/>
                <w:szCs w:val="18"/>
              </w:rPr>
              <w:t>Segment HL (Position 8300)</w:t>
            </w:r>
          </w:p>
          <w:p w:rsidR="001E2F54" w:rsidRDefault="001E2F54" w:rsidP="001E2F54">
            <w:pPr>
              <w:spacing w:before="80" w:after="80"/>
              <w:rPr>
                <w:sz w:val="18"/>
                <w:szCs w:val="18"/>
              </w:rPr>
            </w:pPr>
            <w:r>
              <w:rPr>
                <w:sz w:val="18"/>
                <w:szCs w:val="18"/>
              </w:rPr>
              <w:t>Mark Segment as ‘Must Use’.</w:t>
            </w:r>
          </w:p>
          <w:p w:rsidR="001E2F54" w:rsidRDefault="001E2F54" w:rsidP="005A04AC">
            <w:pPr>
              <w:spacing w:before="80" w:after="80"/>
              <w:rPr>
                <w:b/>
                <w:sz w:val="18"/>
                <w:szCs w:val="18"/>
              </w:rPr>
            </w:pPr>
          </w:p>
          <w:p w:rsidR="00123BA0" w:rsidRDefault="00123BA0" w:rsidP="005A04AC">
            <w:pPr>
              <w:spacing w:before="80" w:after="80"/>
              <w:rPr>
                <w:b/>
                <w:sz w:val="18"/>
                <w:szCs w:val="18"/>
              </w:rPr>
            </w:pPr>
            <w:r>
              <w:rPr>
                <w:b/>
                <w:sz w:val="18"/>
                <w:szCs w:val="18"/>
              </w:rPr>
              <w:t>Segment DTM (Position 8500)</w:t>
            </w:r>
          </w:p>
          <w:p w:rsidR="00123BA0" w:rsidRDefault="00123BA0" w:rsidP="005A04AC">
            <w:pPr>
              <w:spacing w:before="80" w:after="80"/>
              <w:rPr>
                <w:sz w:val="18"/>
                <w:szCs w:val="18"/>
              </w:rPr>
            </w:pPr>
            <w:r>
              <w:rPr>
                <w:sz w:val="18"/>
                <w:szCs w:val="18"/>
              </w:rPr>
              <w:t>Modify the Max Use from ‘10’ to ‘1’</w:t>
            </w:r>
          </w:p>
          <w:p w:rsidR="00123BA0" w:rsidRDefault="00123BA0" w:rsidP="005A04AC">
            <w:pPr>
              <w:spacing w:before="80" w:after="80"/>
              <w:rPr>
                <w:sz w:val="18"/>
                <w:szCs w:val="18"/>
              </w:rPr>
            </w:pPr>
          </w:p>
          <w:p w:rsidR="00123BA0" w:rsidRDefault="00123BA0" w:rsidP="005A04AC">
            <w:pPr>
              <w:spacing w:before="80" w:after="80"/>
              <w:rPr>
                <w:b/>
                <w:sz w:val="18"/>
                <w:szCs w:val="18"/>
              </w:rPr>
            </w:pPr>
            <w:r>
              <w:rPr>
                <w:b/>
                <w:sz w:val="18"/>
                <w:szCs w:val="18"/>
              </w:rPr>
              <w:t>Segment LQ (Position 8600)</w:t>
            </w:r>
          </w:p>
          <w:p w:rsidR="00123BA0" w:rsidRDefault="00123BA0" w:rsidP="005A04AC">
            <w:pPr>
              <w:spacing w:before="80" w:after="80"/>
              <w:rPr>
                <w:sz w:val="18"/>
                <w:szCs w:val="18"/>
              </w:rPr>
            </w:pPr>
            <w:r>
              <w:rPr>
                <w:sz w:val="18"/>
                <w:szCs w:val="18"/>
              </w:rPr>
              <w:t>Modify the Max Use from ‘&gt;1’ to ‘3’</w:t>
            </w:r>
          </w:p>
          <w:p w:rsidR="00123BA0" w:rsidRDefault="00123BA0" w:rsidP="005A04AC">
            <w:pPr>
              <w:spacing w:before="80" w:after="80"/>
              <w:rPr>
                <w:sz w:val="18"/>
                <w:szCs w:val="18"/>
              </w:rPr>
            </w:pPr>
          </w:p>
          <w:p w:rsidR="00123BA0" w:rsidRDefault="00123BA0" w:rsidP="005A04AC">
            <w:pPr>
              <w:spacing w:before="80" w:after="80"/>
              <w:rPr>
                <w:b/>
                <w:sz w:val="18"/>
                <w:szCs w:val="18"/>
              </w:rPr>
            </w:pPr>
            <w:r>
              <w:rPr>
                <w:b/>
                <w:sz w:val="18"/>
                <w:szCs w:val="18"/>
              </w:rPr>
              <w:t>LOOP ID – AMT (above Position 8700)</w:t>
            </w:r>
          </w:p>
          <w:p w:rsidR="00123BA0" w:rsidRDefault="00123BA0" w:rsidP="005A04AC">
            <w:pPr>
              <w:spacing w:before="80" w:after="80"/>
              <w:rPr>
                <w:sz w:val="18"/>
                <w:szCs w:val="18"/>
              </w:rPr>
            </w:pPr>
            <w:r>
              <w:rPr>
                <w:sz w:val="18"/>
                <w:szCs w:val="18"/>
              </w:rPr>
              <w:t>Modify the Loop Repeat from ‘1’ to ‘2’</w:t>
            </w:r>
          </w:p>
          <w:p w:rsidR="00123BA0" w:rsidRDefault="00123BA0" w:rsidP="005A04AC">
            <w:pPr>
              <w:spacing w:before="80" w:after="80"/>
              <w:rPr>
                <w:sz w:val="18"/>
                <w:szCs w:val="18"/>
              </w:rPr>
            </w:pPr>
          </w:p>
          <w:p w:rsidR="00123BA0" w:rsidRDefault="00123BA0" w:rsidP="005A04AC">
            <w:pPr>
              <w:spacing w:before="80" w:after="80"/>
              <w:rPr>
                <w:b/>
                <w:sz w:val="18"/>
                <w:szCs w:val="18"/>
              </w:rPr>
            </w:pPr>
            <w:r>
              <w:rPr>
                <w:b/>
                <w:sz w:val="18"/>
                <w:szCs w:val="18"/>
              </w:rPr>
              <w:t>LOOP ID – QTY above Position 8800)</w:t>
            </w:r>
          </w:p>
          <w:p w:rsidR="00123BA0" w:rsidRPr="00123BA0" w:rsidRDefault="00123BA0" w:rsidP="005A04AC">
            <w:pPr>
              <w:spacing w:before="80" w:after="80"/>
              <w:rPr>
                <w:sz w:val="18"/>
                <w:szCs w:val="18"/>
              </w:rPr>
            </w:pPr>
            <w:r>
              <w:rPr>
                <w:sz w:val="18"/>
                <w:szCs w:val="18"/>
              </w:rPr>
              <w:t>Modify the Loop Repeat from ‘1’ to ‘11’</w:t>
            </w:r>
          </w:p>
          <w:p w:rsidR="00D73601" w:rsidRPr="003A06EF" w:rsidRDefault="00D73601" w:rsidP="005A04AC">
            <w:pPr>
              <w:spacing w:before="80" w:after="80"/>
              <w:rPr>
                <w:sz w:val="18"/>
                <w:szCs w:val="18"/>
              </w:rPr>
            </w:pPr>
          </w:p>
        </w:tc>
      </w:tr>
    </w:tbl>
    <w:p w:rsidR="00D73601" w:rsidRDefault="00D73601" w:rsidP="00D73601">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Default="00363C04" w:rsidP="00363C04">
      <w:pPr>
        <w:numPr>
          <w:ilvl w:val="0"/>
          <w:numId w:val="1"/>
        </w:numPr>
        <w:rPr>
          <w:b/>
          <w:sz w:val="22"/>
        </w:rPr>
      </w:pPr>
      <w:r>
        <w:rPr>
          <w:b/>
          <w:sz w:val="22"/>
        </w:rPr>
        <w:t>Description of Request:</w:t>
      </w:r>
    </w:p>
    <w:p w:rsidR="00D40EED" w:rsidRDefault="00631451" w:rsidP="00D40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631451">
        <w:rPr>
          <w:rFonts w:cs="Arial"/>
          <w:sz w:val="22"/>
        </w:rPr>
        <w:t xml:space="preserve">Errors were discovered in the EDI implementation (looping structure, loop counts, segment counts, etc.) of the NAESB Transportation/Sales Invoice (NAESB WGQ Standard No. 3.4.1).  While the errors were discovered in Version 3.1, the data set has not been entirely correct since Version 1.5, published in 2001.  These errors mean that the EDI data set cannot be used in its current form because it does not match the ASC x12 hierarchical mapping structure of the 811 data set.  As several pipelines have received requests from trading partners to implement the Transportation Invoice in EDI, it is requested that the Technical Subcommittee review the Transportation/Sales Invoice, the Service Requester Level Charge/Allowance Invoice, and the </w:t>
      </w:r>
    </w:p>
    <w:p w:rsidR="00D40EED" w:rsidRDefault="00D40EED" w:rsidP="00D40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rsidR="00631451" w:rsidRPr="00631451" w:rsidRDefault="00631451" w:rsidP="00D40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631451">
        <w:rPr>
          <w:rFonts w:cs="Arial"/>
          <w:sz w:val="22"/>
        </w:rPr>
        <w:t>Shipper Imbalance, each of which uses the hierarchical structure of the 811 data set, and make updates, as necessary, to restore the data set to the x12 compliant structure.</w:t>
      </w:r>
    </w:p>
    <w:p w:rsidR="00363C04" w:rsidRPr="005C4EF7" w:rsidRDefault="00363C04" w:rsidP="00D40EED">
      <w:pPr>
        <w:ind w:left="720"/>
        <w:rPr>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631451" w:rsidP="00363C04">
      <w:pPr>
        <w:numPr>
          <w:ilvl w:val="0"/>
          <w:numId w:val="2"/>
        </w:numPr>
        <w:rPr>
          <w:sz w:val="22"/>
        </w:rPr>
      </w:pPr>
      <w:r>
        <w:rPr>
          <w:sz w:val="22"/>
        </w:rPr>
        <w:t>September 3-4, 2019</w:t>
      </w:r>
    </w:p>
    <w:p w:rsidR="0037265D" w:rsidRDefault="0037265D" w:rsidP="00363C04">
      <w:pPr>
        <w:numPr>
          <w:ilvl w:val="0"/>
          <w:numId w:val="2"/>
        </w:numPr>
        <w:rPr>
          <w:sz w:val="22"/>
        </w:rPr>
      </w:pPr>
      <w:r>
        <w:rPr>
          <w:sz w:val="22"/>
        </w:rPr>
        <w:t>October 15-16, 2019</w:t>
      </w:r>
    </w:p>
    <w:p w:rsidR="0037265D" w:rsidRDefault="0037265D" w:rsidP="00363C04">
      <w:pPr>
        <w:numPr>
          <w:ilvl w:val="0"/>
          <w:numId w:val="2"/>
        </w:numPr>
        <w:rPr>
          <w:sz w:val="22"/>
        </w:rPr>
      </w:pPr>
      <w:r>
        <w:rPr>
          <w:sz w:val="22"/>
        </w:rPr>
        <w:t>December 10, 2019</w:t>
      </w:r>
    </w:p>
    <w:p w:rsidR="00363C04" w:rsidRDefault="00363C04" w:rsidP="00363C04">
      <w:pPr>
        <w:rPr>
          <w:sz w:val="22"/>
        </w:rPr>
      </w:pPr>
    </w:p>
    <w:p w:rsidR="00363C04" w:rsidRDefault="00363C04" w:rsidP="00363C04">
      <w:pPr>
        <w:ind w:left="1080"/>
        <w:rPr>
          <w:sz w:val="22"/>
        </w:rPr>
      </w:pPr>
      <w:r>
        <w:rPr>
          <w:b/>
          <w:sz w:val="22"/>
        </w:rPr>
        <w:t>Motion:</w:t>
      </w:r>
    </w:p>
    <w:p w:rsidR="00363C04" w:rsidRPr="00631451" w:rsidRDefault="00363C04" w:rsidP="00363C04">
      <w:pPr>
        <w:ind w:left="1080"/>
        <w:rPr>
          <w:sz w:val="22"/>
        </w:rPr>
      </w:pPr>
      <w:r w:rsidRPr="00631451">
        <w:rPr>
          <w:sz w:val="22"/>
        </w:rPr>
        <w:t>Adopt the proposed implementation for</w:t>
      </w:r>
      <w:r w:rsidR="00441D90" w:rsidRPr="00631451">
        <w:rPr>
          <w:sz w:val="22"/>
        </w:rPr>
        <w:t xml:space="preserve"> </w:t>
      </w:r>
      <w:r w:rsidR="00631451" w:rsidRPr="00631451">
        <w:rPr>
          <w:sz w:val="22"/>
        </w:rPr>
        <w:t>R19011</w:t>
      </w:r>
      <w:r w:rsidR="005C4EF7" w:rsidRPr="00631451">
        <w:rPr>
          <w:sz w:val="22"/>
        </w:rPr>
        <w:t xml:space="preserve"> </w:t>
      </w:r>
      <w:r w:rsidRPr="00631451">
        <w:rPr>
          <w:sz w:val="22"/>
        </w:rPr>
        <w:t xml:space="preserve">to be applied in NAESB WGQ Version </w:t>
      </w:r>
      <w:r w:rsidR="00631451" w:rsidRPr="00631451">
        <w:rPr>
          <w:sz w:val="22"/>
        </w:rPr>
        <w:t>3.2,</w:t>
      </w:r>
      <w:r w:rsidR="005C4EF7" w:rsidRPr="00631451">
        <w:rPr>
          <w:sz w:val="22"/>
        </w:rPr>
        <w:t xml:space="preserve"> </w:t>
      </w:r>
      <w:r w:rsidRPr="00631451">
        <w:rPr>
          <w:sz w:val="22"/>
        </w:rPr>
        <w:t xml:space="preserve">as set forth in Attachment </w:t>
      </w:r>
      <w:r w:rsidR="0037265D">
        <w:rPr>
          <w:sz w:val="22"/>
        </w:rPr>
        <w:t>1</w:t>
      </w:r>
      <w:r w:rsidR="00D37A99" w:rsidRPr="00631451">
        <w:rPr>
          <w:sz w:val="22"/>
        </w:rPr>
        <w:t xml:space="preserve"> </w:t>
      </w:r>
      <w:r w:rsidRPr="00631451">
        <w:rPr>
          <w:sz w:val="22"/>
        </w:rPr>
        <w:t xml:space="preserve">to the </w:t>
      </w:r>
      <w:r w:rsidR="00D37A99" w:rsidRPr="0037265D">
        <w:rPr>
          <w:sz w:val="22"/>
          <w:highlight w:val="cyan"/>
        </w:rPr>
        <w:t>[date]</w:t>
      </w:r>
      <w:r w:rsidR="005C4EF7" w:rsidRPr="00631451">
        <w:rPr>
          <w:sz w:val="22"/>
        </w:rPr>
        <w:t xml:space="preserve"> </w:t>
      </w:r>
      <w:r w:rsidRPr="00631451">
        <w:rPr>
          <w:sz w:val="22"/>
        </w:rPr>
        <w:t>meeting minutes of the NAESB WGQ Joint Information Requirements / Technical Subcommittees.</w:t>
      </w:r>
    </w:p>
    <w:p w:rsidR="00363C04" w:rsidRDefault="00363C04" w:rsidP="00363C04">
      <w:pPr>
        <w:ind w:left="1080"/>
        <w:rPr>
          <w:sz w:val="22"/>
        </w:rPr>
      </w:pPr>
    </w:p>
    <w:p w:rsidR="00363C04" w:rsidRPr="00363C04" w:rsidRDefault="002B0382" w:rsidP="00363C04">
      <w:pPr>
        <w:ind w:left="1080"/>
        <w:rPr>
          <w:i/>
          <w:sz w:val="22"/>
        </w:rPr>
      </w:pPr>
      <w:r w:rsidRPr="0037265D">
        <w:rPr>
          <w:i/>
          <w:sz w:val="22"/>
          <w:highlight w:val="cyan"/>
        </w:rPr>
        <w:t>[Vote]</w:t>
      </w:r>
    </w:p>
    <w:sectPr w:rsidR="00363C04" w:rsidRPr="00363C04"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003804"/>
      <w:docPartObj>
        <w:docPartGallery w:val="Page Numbers (Bottom of Page)"/>
        <w:docPartUnique/>
      </w:docPartObj>
    </w:sdtPr>
    <w:sdtEndPr>
      <w:rPr>
        <w:noProof/>
      </w:rPr>
    </w:sdtEndPr>
    <w:sdtContent>
      <w:p w:rsidR="0037265D" w:rsidRDefault="003726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7265D" w:rsidRDefault="0037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83" w:rsidRPr="006864B9" w:rsidRDefault="0037265D" w:rsidP="009C6187">
    <w:pPr>
      <w:pStyle w:val="Header"/>
      <w:jc w:val="right"/>
      <w:rPr>
        <w:i/>
        <w:sz w:val="22"/>
      </w:rPr>
    </w:pPr>
    <w:r>
      <w:rPr>
        <w:i/>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635682078" r:id="rId2"/>
      </w:object>
    </w:r>
    <w:r w:rsidR="00631451">
      <w:rPr>
        <w:i/>
        <w:sz w:val="22"/>
      </w:rPr>
      <w:t>2019_</w:t>
    </w:r>
    <w:r w:rsidR="00543632">
      <w:rPr>
        <w:i/>
        <w:sz w:val="22"/>
      </w:rPr>
      <w:t>1210 WP1</w:t>
    </w:r>
  </w:p>
  <w:p w:rsidR="00E65983" w:rsidRPr="009C6187" w:rsidRDefault="00D865C6" w:rsidP="009C6187">
    <w:pPr>
      <w:pStyle w:val="Header"/>
      <w:jc w:val="right"/>
    </w:pPr>
    <w:r>
      <w:rPr>
        <w:noProof/>
      </w:rPr>
      <mc:AlternateContent>
        <mc:Choice Requires="wps">
          <w:drawing>
            <wp:anchor distT="0" distB="0" distL="114300" distR="114300" simplePos="0" relativeHeight="251661824" behindDoc="0" locked="0" layoutInCell="1" allowOverlap="1">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631451">
                            <w:rPr>
                              <w:b/>
                              <w:sz w:val="22"/>
                            </w:rPr>
                            <w:t>Multiple Pipelines – see Request for full listing</w:t>
                          </w:r>
                        </w:p>
                        <w:p w:rsidR="00E65983" w:rsidRPr="00B1720D" w:rsidRDefault="00E65983" w:rsidP="00B1720D">
                          <w:pPr>
                            <w:rPr>
                              <w:b/>
                              <w:sz w:val="22"/>
                            </w:rPr>
                          </w:pPr>
                          <w:r>
                            <w:rPr>
                              <w:b/>
                              <w:sz w:val="22"/>
                            </w:rPr>
                            <w:tab/>
                          </w:r>
                          <w:r>
                            <w:rPr>
                              <w:b/>
                              <w:sz w:val="22"/>
                            </w:rPr>
                            <w:tab/>
                            <w:t>Request No.:</w:t>
                          </w:r>
                          <w:r w:rsidR="00631451">
                            <w:rPr>
                              <w:b/>
                              <w:sz w:val="22"/>
                            </w:rPr>
                            <w:tab/>
                            <w:t>R19011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631451">
                      <w:rPr>
                        <w:b/>
                        <w:sz w:val="22"/>
                      </w:rPr>
                      <w:t>Multiple Pipelines – see Request for full listing</w:t>
                    </w:r>
                  </w:p>
                  <w:p w:rsidR="00E65983" w:rsidRPr="00B1720D" w:rsidRDefault="00E65983" w:rsidP="00B1720D">
                    <w:pPr>
                      <w:rPr>
                        <w:b/>
                        <w:sz w:val="22"/>
                      </w:rPr>
                    </w:pPr>
                    <w:r>
                      <w:rPr>
                        <w:b/>
                        <w:sz w:val="22"/>
                      </w:rPr>
                      <w:tab/>
                    </w:r>
                    <w:r>
                      <w:rPr>
                        <w:b/>
                        <w:sz w:val="22"/>
                      </w:rPr>
                      <w:tab/>
                      <w:t>Request No.:</w:t>
                    </w:r>
                    <w:r w:rsidR="00631451">
                      <w:rPr>
                        <w:b/>
                        <w:sz w:val="22"/>
                      </w:rPr>
                      <w:tab/>
                      <w:t>R19011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71F7E"/>
    <w:multiLevelType w:val="hybridMultilevel"/>
    <w:tmpl w:val="9C3E805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187"/>
    <w:rsid w:val="00084C9E"/>
    <w:rsid w:val="00092395"/>
    <w:rsid w:val="0011489F"/>
    <w:rsid w:val="00123BA0"/>
    <w:rsid w:val="001D6C89"/>
    <w:rsid w:val="001E2F54"/>
    <w:rsid w:val="0020678B"/>
    <w:rsid w:val="00281579"/>
    <w:rsid w:val="00290A2B"/>
    <w:rsid w:val="002B0382"/>
    <w:rsid w:val="00363C04"/>
    <w:rsid w:val="0037265D"/>
    <w:rsid w:val="003A06EF"/>
    <w:rsid w:val="003C5F44"/>
    <w:rsid w:val="00417DD0"/>
    <w:rsid w:val="00430863"/>
    <w:rsid w:val="00441D90"/>
    <w:rsid w:val="00543632"/>
    <w:rsid w:val="00580D1D"/>
    <w:rsid w:val="005C4EF7"/>
    <w:rsid w:val="005F3341"/>
    <w:rsid w:val="00631451"/>
    <w:rsid w:val="006864B9"/>
    <w:rsid w:val="007059E0"/>
    <w:rsid w:val="007061D8"/>
    <w:rsid w:val="007170F2"/>
    <w:rsid w:val="007A2E3C"/>
    <w:rsid w:val="008C2789"/>
    <w:rsid w:val="009752C0"/>
    <w:rsid w:val="00994C55"/>
    <w:rsid w:val="009C6187"/>
    <w:rsid w:val="009F728A"/>
    <w:rsid w:val="00A23806"/>
    <w:rsid w:val="00A73079"/>
    <w:rsid w:val="00B1720D"/>
    <w:rsid w:val="00BA1C9C"/>
    <w:rsid w:val="00C95798"/>
    <w:rsid w:val="00D2182F"/>
    <w:rsid w:val="00D37A99"/>
    <w:rsid w:val="00D40EED"/>
    <w:rsid w:val="00D73601"/>
    <w:rsid w:val="00D865C6"/>
    <w:rsid w:val="00E27426"/>
    <w:rsid w:val="00E63535"/>
    <w:rsid w:val="00E65983"/>
    <w:rsid w:val="00E67BE9"/>
    <w:rsid w:val="00F109CB"/>
    <w:rsid w:val="00F7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7A3D6E"/>
  <w15:docId w15:val="{F0FFC3E3-E929-462E-BD71-97CC7334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table" w:customStyle="1" w:styleId="TableGrid2">
    <w:name w:val="Table Grid2"/>
    <w:basedOn w:val="TableNormal"/>
    <w:uiPriority w:val="59"/>
    <w:rsid w:val="003A0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Rachel A Hogge (GasInfrastructure - 2)</cp:lastModifiedBy>
  <cp:revision>3</cp:revision>
  <dcterms:created xsi:type="dcterms:W3CDTF">2019-10-14T14:12:00Z</dcterms:created>
  <dcterms:modified xsi:type="dcterms:W3CDTF">2019-11-19T20:22:00Z</dcterms:modified>
</cp:coreProperties>
</file>