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AA613" w14:textId="77777777" w:rsidR="00200749" w:rsidRDefault="00200749" w:rsidP="006F53A8">
      <w:pPr>
        <w:shd w:val="clear" w:color="auto" w:fill="FFFFFF"/>
        <w:spacing w:after="0" w:line="240" w:lineRule="auto"/>
        <w:rPr>
          <w:rFonts w:ascii="Arial" w:eastAsia="Times New Roman" w:hAnsi="Arial" w:cs="Arial"/>
          <w:color w:val="222222"/>
          <w:sz w:val="24"/>
          <w:szCs w:val="24"/>
        </w:rPr>
      </w:pPr>
    </w:p>
    <w:p w14:paraId="4B15D345" w14:textId="53EE9538" w:rsidR="00200749" w:rsidRDefault="00200749" w:rsidP="006F53A8">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LDC Segment</w:t>
      </w:r>
      <w:r w:rsidR="00620656">
        <w:rPr>
          <w:rFonts w:ascii="Arial" w:eastAsia="Times New Roman" w:hAnsi="Arial" w:cs="Arial"/>
          <w:color w:val="222222"/>
          <w:sz w:val="24"/>
          <w:szCs w:val="24"/>
        </w:rPr>
        <w:t xml:space="preserve">                                                                 7/30/2019</w:t>
      </w:r>
    </w:p>
    <w:p w14:paraId="0A2FEE73" w14:textId="0AF80DA6" w:rsidR="00200749" w:rsidRDefault="00200749" w:rsidP="006F53A8">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Excerpts Re Comments</w:t>
      </w:r>
      <w:r w:rsidR="00525675">
        <w:rPr>
          <w:rFonts w:ascii="Arial" w:eastAsia="Times New Roman" w:hAnsi="Arial" w:cs="Arial"/>
          <w:color w:val="222222"/>
          <w:sz w:val="24"/>
          <w:szCs w:val="24"/>
        </w:rPr>
        <w:t xml:space="preserve">: </w:t>
      </w:r>
    </w:p>
    <w:p w14:paraId="693042E3" w14:textId="316B0293" w:rsidR="00525675" w:rsidRDefault="00525675" w:rsidP="006F53A8">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Add Argus to Spot Price Publication Section 2.25 </w:t>
      </w:r>
    </w:p>
    <w:p w14:paraId="1B240329" w14:textId="1FFDF3EC" w:rsidR="00200749" w:rsidRDefault="00200749" w:rsidP="006F53A8">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Contracts Subcommittee</w:t>
      </w:r>
      <w:r w:rsidR="00613119">
        <w:rPr>
          <w:rFonts w:ascii="Arial" w:eastAsia="Times New Roman" w:hAnsi="Arial" w:cs="Arial"/>
          <w:color w:val="222222"/>
          <w:sz w:val="24"/>
          <w:szCs w:val="24"/>
        </w:rPr>
        <w:t xml:space="preserve"> Meeting 7/31/19</w:t>
      </w:r>
    </w:p>
    <w:p w14:paraId="1453C6B3" w14:textId="6C836C70" w:rsidR="00613119" w:rsidRDefault="00613119" w:rsidP="006F53A8">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R19006</w:t>
      </w:r>
    </w:p>
    <w:p w14:paraId="08E3FE60" w14:textId="7086B1C3" w:rsidR="00613119" w:rsidRPr="00620656" w:rsidRDefault="00613119" w:rsidP="006F53A8">
      <w:pPr>
        <w:shd w:val="clear" w:color="auto" w:fill="FFFFFF"/>
        <w:spacing w:after="0" w:line="240" w:lineRule="auto"/>
        <w:rPr>
          <w:rFonts w:ascii="Arial" w:eastAsia="Times New Roman" w:hAnsi="Arial" w:cs="Arial"/>
          <w:b/>
          <w:bCs/>
          <w:color w:val="222222"/>
          <w:sz w:val="24"/>
          <w:szCs w:val="24"/>
        </w:rPr>
      </w:pPr>
      <w:r>
        <w:rPr>
          <w:rFonts w:ascii="Arial" w:eastAsia="Times New Roman" w:hAnsi="Arial" w:cs="Arial"/>
          <w:color w:val="222222"/>
          <w:sz w:val="24"/>
          <w:szCs w:val="24"/>
        </w:rPr>
        <w:t>Workpaper by Pete Connor</w:t>
      </w:r>
    </w:p>
    <w:p w14:paraId="213B3897" w14:textId="714E9279" w:rsidR="00200749" w:rsidRDefault="00200749" w:rsidP="006F53A8">
      <w:pPr>
        <w:shd w:val="clear" w:color="auto" w:fill="FFFFFF"/>
        <w:spacing w:after="0" w:line="240" w:lineRule="auto"/>
        <w:rPr>
          <w:rFonts w:ascii="Arial" w:eastAsia="Times New Roman" w:hAnsi="Arial" w:cs="Arial"/>
          <w:color w:val="222222"/>
          <w:sz w:val="24"/>
          <w:szCs w:val="24"/>
        </w:rPr>
      </w:pPr>
    </w:p>
    <w:p w14:paraId="6E561A53" w14:textId="6619564B" w:rsidR="00525675" w:rsidRPr="00620656" w:rsidRDefault="00525675" w:rsidP="006F53A8">
      <w:pPr>
        <w:shd w:val="clear" w:color="auto" w:fill="FFFFFF"/>
        <w:spacing w:after="0" w:line="240" w:lineRule="auto"/>
        <w:rPr>
          <w:rFonts w:ascii="Arial" w:eastAsia="Times New Roman" w:hAnsi="Arial" w:cs="Arial"/>
          <w:b/>
          <w:bCs/>
          <w:color w:val="222222"/>
          <w:sz w:val="24"/>
          <w:szCs w:val="24"/>
        </w:rPr>
      </w:pPr>
      <w:r w:rsidRPr="00620656">
        <w:rPr>
          <w:rFonts w:ascii="Arial" w:eastAsia="Times New Roman" w:hAnsi="Arial" w:cs="Arial"/>
          <w:b/>
          <w:bCs/>
          <w:color w:val="222222"/>
          <w:sz w:val="24"/>
          <w:szCs w:val="24"/>
        </w:rPr>
        <w:t>Summary:</w:t>
      </w:r>
    </w:p>
    <w:p w14:paraId="75105C46" w14:textId="2AE173EC" w:rsidR="00525675" w:rsidRPr="00620656" w:rsidRDefault="00525675" w:rsidP="006F53A8">
      <w:pPr>
        <w:shd w:val="clear" w:color="auto" w:fill="FFFFFF"/>
        <w:spacing w:after="0" w:line="240" w:lineRule="auto"/>
        <w:rPr>
          <w:rFonts w:ascii="Arial" w:eastAsia="Times New Roman" w:hAnsi="Arial" w:cs="Arial"/>
          <w:b/>
          <w:bCs/>
          <w:color w:val="222222"/>
          <w:sz w:val="24"/>
          <w:szCs w:val="24"/>
        </w:rPr>
      </w:pPr>
      <w:r w:rsidRPr="00620656">
        <w:rPr>
          <w:rFonts w:ascii="Arial" w:eastAsia="Times New Roman" w:hAnsi="Arial" w:cs="Arial"/>
          <w:b/>
          <w:bCs/>
          <w:color w:val="222222"/>
          <w:sz w:val="24"/>
          <w:szCs w:val="24"/>
        </w:rPr>
        <w:t>LDC Segment doesn’t seem to support adding Argus but does appear open to modifying</w:t>
      </w:r>
      <w:r w:rsidR="00620656" w:rsidRPr="00620656">
        <w:rPr>
          <w:rFonts w:ascii="Arial" w:eastAsia="Times New Roman" w:hAnsi="Arial" w:cs="Arial"/>
          <w:b/>
          <w:bCs/>
          <w:color w:val="222222"/>
          <w:sz w:val="24"/>
          <w:szCs w:val="24"/>
        </w:rPr>
        <w:t xml:space="preserve"> Section 2.25 to fill in the blank.</w:t>
      </w:r>
      <w:r w:rsidR="00440A60">
        <w:rPr>
          <w:rFonts w:ascii="Arial" w:eastAsia="Times New Roman" w:hAnsi="Arial" w:cs="Arial"/>
          <w:b/>
          <w:bCs/>
          <w:color w:val="222222"/>
          <w:sz w:val="24"/>
          <w:szCs w:val="24"/>
        </w:rPr>
        <w:t xml:space="preserve"> See excerpts of feedback below.</w:t>
      </w:r>
    </w:p>
    <w:p w14:paraId="62ED6235" w14:textId="77777777" w:rsidR="00200749" w:rsidRDefault="00200749" w:rsidP="006F53A8">
      <w:pPr>
        <w:shd w:val="clear" w:color="auto" w:fill="FFFFFF"/>
        <w:spacing w:after="0" w:line="240" w:lineRule="auto"/>
        <w:rPr>
          <w:rFonts w:ascii="Arial" w:eastAsia="Times New Roman" w:hAnsi="Arial" w:cs="Arial"/>
          <w:color w:val="222222"/>
          <w:sz w:val="24"/>
          <w:szCs w:val="24"/>
        </w:rPr>
      </w:pPr>
    </w:p>
    <w:p w14:paraId="720E853C" w14:textId="2EBC1122" w:rsidR="006F53A8" w:rsidRPr="00627937" w:rsidRDefault="006F53A8" w:rsidP="00627937">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627937">
        <w:rPr>
          <w:rFonts w:ascii="Arial" w:eastAsia="Times New Roman" w:hAnsi="Arial" w:cs="Arial"/>
          <w:color w:val="222222"/>
          <w:sz w:val="24"/>
          <w:szCs w:val="24"/>
        </w:rPr>
        <w:t>Out of curiosity I asked all the gas traders on the floor about this request. They all categorically opposed. I’m personally neutral to the addition of Argus. Special Provisions can be used as a vehicle to manage preference (Gas Daily v. Argus </w:t>
      </w:r>
      <w:proofErr w:type="gramStart"/>
      <w:r w:rsidRPr="00627937">
        <w:rPr>
          <w:rFonts w:ascii="Arial" w:eastAsia="Times New Roman" w:hAnsi="Arial" w:cs="Arial"/>
          <w:color w:val="222222"/>
          <w:sz w:val="24"/>
          <w:szCs w:val="24"/>
        </w:rPr>
        <w:t>Or</w:t>
      </w:r>
      <w:proofErr w:type="gramEnd"/>
      <w:r w:rsidRPr="00627937">
        <w:rPr>
          <w:rFonts w:ascii="Arial" w:eastAsia="Times New Roman" w:hAnsi="Arial" w:cs="Arial"/>
          <w:color w:val="222222"/>
          <w:sz w:val="24"/>
          <w:szCs w:val="24"/>
        </w:rPr>
        <w:t xml:space="preserve"> some combination). Both publications may have their own unique methodologies to derive traded fair value (index). In the event of disconnects between Gas Daily and Argus values, the parties -via Base Contract and SP- must find resolve.</w:t>
      </w:r>
    </w:p>
    <w:p w14:paraId="321A4F73" w14:textId="77777777" w:rsidR="006F53A8" w:rsidRPr="009B1029" w:rsidRDefault="006F53A8" w:rsidP="006F53A8">
      <w:pPr>
        <w:shd w:val="clear" w:color="auto" w:fill="FFFFFF"/>
        <w:spacing w:after="0" w:line="240" w:lineRule="auto"/>
        <w:rPr>
          <w:rFonts w:ascii="Arial" w:eastAsia="Times New Roman" w:hAnsi="Arial" w:cs="Arial"/>
          <w:color w:val="222222"/>
          <w:sz w:val="24"/>
          <w:szCs w:val="24"/>
        </w:rPr>
      </w:pPr>
      <w:r w:rsidRPr="009B1029">
        <w:rPr>
          <w:rFonts w:ascii="Arial" w:eastAsia="Times New Roman" w:hAnsi="Arial" w:cs="Arial"/>
          <w:color w:val="222222"/>
          <w:sz w:val="24"/>
          <w:szCs w:val="24"/>
        </w:rPr>
        <w:t> </w:t>
      </w:r>
    </w:p>
    <w:p w14:paraId="04A0AF19" w14:textId="77777777" w:rsidR="006F53A8" w:rsidRDefault="006F53A8">
      <w:pPr>
        <w:rPr>
          <w:rFonts w:ascii="Arial" w:hAnsi="Arial" w:cs="Arial"/>
          <w:color w:val="222222"/>
          <w:shd w:val="clear" w:color="auto" w:fill="FFFFFF"/>
        </w:rPr>
      </w:pPr>
    </w:p>
    <w:p w14:paraId="77D0A338" w14:textId="254C7353" w:rsidR="006F53A8" w:rsidRPr="00627937" w:rsidRDefault="009B1029" w:rsidP="00627937">
      <w:pPr>
        <w:pStyle w:val="ListParagraph"/>
        <w:numPr>
          <w:ilvl w:val="0"/>
          <w:numId w:val="1"/>
        </w:numPr>
        <w:rPr>
          <w:rFonts w:ascii="Arial" w:hAnsi="Arial" w:cs="Arial"/>
          <w:color w:val="222222"/>
          <w:shd w:val="clear" w:color="auto" w:fill="FFFFFF"/>
        </w:rPr>
      </w:pPr>
      <w:r w:rsidRPr="00627937">
        <w:rPr>
          <w:rFonts w:ascii="Arial" w:hAnsi="Arial" w:cs="Arial"/>
          <w:color w:val="222222"/>
          <w:shd w:val="clear" w:color="auto" w:fill="FFFFFF"/>
        </w:rPr>
        <w:t>I don’t think we have a strong preference. We are fine with adding </w:t>
      </w:r>
      <w:r w:rsidRPr="00627937">
        <w:rPr>
          <w:rStyle w:val="il"/>
          <w:rFonts w:ascii="Arial" w:hAnsi="Arial" w:cs="Arial"/>
          <w:color w:val="222222"/>
          <w:shd w:val="clear" w:color="auto" w:fill="FFFFFF"/>
        </w:rPr>
        <w:t>Argus</w:t>
      </w:r>
      <w:r w:rsidRPr="00627937">
        <w:rPr>
          <w:rFonts w:ascii="Arial" w:hAnsi="Arial" w:cs="Arial"/>
          <w:color w:val="222222"/>
          <w:shd w:val="clear" w:color="auto" w:fill="FFFFFF"/>
        </w:rPr>
        <w:t xml:space="preserve">, or simply leaving it blank and letting the traders fill it in. </w:t>
      </w:r>
    </w:p>
    <w:p w14:paraId="74E9BAD6" w14:textId="52A99C39" w:rsidR="00BE10C9" w:rsidRDefault="009B1029">
      <w:pPr>
        <w:rPr>
          <w:rFonts w:ascii="Arial" w:hAnsi="Arial" w:cs="Arial"/>
          <w:color w:val="222222"/>
          <w:shd w:val="clear" w:color="auto" w:fill="FFFFFF"/>
        </w:rPr>
      </w:pPr>
      <w:r>
        <w:rPr>
          <w:rFonts w:ascii="Arial" w:hAnsi="Arial" w:cs="Arial"/>
          <w:color w:val="222222"/>
          <w:shd w:val="clear" w:color="auto" w:fill="FFFFFF"/>
        </w:rPr>
        <w:t xml:space="preserve">I do agree that we are giving Gas Daily too much influence, so I would support </w:t>
      </w:r>
      <w:proofErr w:type="gramStart"/>
      <w:r>
        <w:rPr>
          <w:rFonts w:ascii="Arial" w:hAnsi="Arial" w:cs="Arial"/>
          <w:color w:val="222222"/>
          <w:shd w:val="clear" w:color="auto" w:fill="FFFFFF"/>
        </w:rPr>
        <w:t>not  giving</w:t>
      </w:r>
      <w:proofErr w:type="gramEnd"/>
      <w:r>
        <w:rPr>
          <w:rFonts w:ascii="Arial" w:hAnsi="Arial" w:cs="Arial"/>
          <w:color w:val="222222"/>
          <w:shd w:val="clear" w:color="auto" w:fill="FFFFFF"/>
        </w:rPr>
        <w:t xml:space="preserve"> them the “default” designation.</w:t>
      </w:r>
    </w:p>
    <w:p w14:paraId="45B19D93" w14:textId="77777777" w:rsidR="009B1029" w:rsidRDefault="009B1029">
      <w:pPr>
        <w:rPr>
          <w:rFonts w:ascii="Arial" w:hAnsi="Arial" w:cs="Arial"/>
          <w:color w:val="222222"/>
          <w:shd w:val="clear" w:color="auto" w:fill="FFFFFF"/>
        </w:rPr>
      </w:pPr>
    </w:p>
    <w:p w14:paraId="49F6F7BA" w14:textId="77777777" w:rsidR="009B1029" w:rsidRDefault="009B1029">
      <w:pPr>
        <w:rPr>
          <w:rFonts w:ascii="Arial" w:hAnsi="Arial" w:cs="Arial"/>
          <w:color w:val="222222"/>
          <w:shd w:val="clear" w:color="auto" w:fill="FFFFFF"/>
        </w:rPr>
      </w:pPr>
      <w:r>
        <w:rPr>
          <w:rFonts w:ascii="Arial" w:hAnsi="Arial" w:cs="Arial"/>
          <w:color w:val="222222"/>
          <w:shd w:val="clear" w:color="auto" w:fill="FFFFFF"/>
        </w:rPr>
        <w:t>To be clear, I have no issue with leaving it blank.  </w:t>
      </w:r>
    </w:p>
    <w:p w14:paraId="228A86EB" w14:textId="77777777" w:rsidR="009B1029" w:rsidRDefault="009B1029">
      <w:pPr>
        <w:rPr>
          <w:rFonts w:ascii="Arial" w:hAnsi="Arial" w:cs="Arial"/>
          <w:color w:val="222222"/>
          <w:shd w:val="clear" w:color="auto" w:fill="FFFFFF"/>
        </w:rPr>
      </w:pPr>
    </w:p>
    <w:p w14:paraId="3766B1E0" w14:textId="39AE2D90" w:rsidR="009B1029" w:rsidRPr="00627937" w:rsidRDefault="009B1029" w:rsidP="00627937">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627937">
        <w:rPr>
          <w:rFonts w:ascii="Arial" w:eastAsia="Times New Roman" w:hAnsi="Arial" w:cs="Arial"/>
          <w:color w:val="222222"/>
          <w:sz w:val="24"/>
          <w:szCs w:val="24"/>
        </w:rPr>
        <w:t>I’m ok with adding Argus.  In my view, we unintentionally gave Gas Daily too much influence when the contract was originally written.   </w:t>
      </w:r>
    </w:p>
    <w:p w14:paraId="79C2A34E" w14:textId="77777777" w:rsidR="009B1029" w:rsidRPr="009B1029" w:rsidRDefault="009B1029" w:rsidP="009B1029">
      <w:pPr>
        <w:shd w:val="clear" w:color="auto" w:fill="FFFFFF"/>
        <w:spacing w:after="0" w:line="240" w:lineRule="auto"/>
        <w:rPr>
          <w:rFonts w:ascii="Arial" w:eastAsia="Times New Roman" w:hAnsi="Arial" w:cs="Arial"/>
          <w:color w:val="222222"/>
          <w:sz w:val="24"/>
          <w:szCs w:val="24"/>
        </w:rPr>
      </w:pPr>
    </w:p>
    <w:p w14:paraId="3AFFEBBC" w14:textId="4656541D" w:rsidR="009B1029" w:rsidRPr="00627937" w:rsidRDefault="009B1029" w:rsidP="00627937">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627937">
        <w:rPr>
          <w:rFonts w:ascii="Arial" w:eastAsia="Times New Roman" w:hAnsi="Arial" w:cs="Arial"/>
          <w:color w:val="222222"/>
          <w:sz w:val="24"/>
          <w:szCs w:val="24"/>
        </w:rPr>
        <w:t>Honestly</w:t>
      </w:r>
      <w:r w:rsidR="006F53A8" w:rsidRPr="00627937">
        <w:rPr>
          <w:rFonts w:ascii="Arial" w:eastAsia="Times New Roman" w:hAnsi="Arial" w:cs="Arial"/>
          <w:color w:val="222222"/>
          <w:sz w:val="24"/>
          <w:szCs w:val="24"/>
        </w:rPr>
        <w:t xml:space="preserve">, </w:t>
      </w:r>
      <w:r w:rsidRPr="00627937">
        <w:rPr>
          <w:rFonts w:ascii="Arial" w:eastAsia="Times New Roman" w:hAnsi="Arial" w:cs="Arial"/>
          <w:color w:val="222222"/>
          <w:sz w:val="24"/>
          <w:szCs w:val="24"/>
        </w:rPr>
        <w:t>I wonder if we shouldn’t add a third source an</w:t>
      </w:r>
      <w:r w:rsidR="006F53A8" w:rsidRPr="00627937">
        <w:rPr>
          <w:rFonts w:ascii="Arial" w:eastAsia="Times New Roman" w:hAnsi="Arial" w:cs="Arial"/>
          <w:color w:val="222222"/>
          <w:sz w:val="24"/>
          <w:szCs w:val="24"/>
        </w:rPr>
        <w:t>d</w:t>
      </w:r>
      <w:r w:rsidRPr="00627937">
        <w:rPr>
          <w:rFonts w:ascii="Arial" w:eastAsia="Times New Roman" w:hAnsi="Arial" w:cs="Arial"/>
          <w:color w:val="222222"/>
          <w:sz w:val="24"/>
          <w:szCs w:val="24"/>
        </w:rPr>
        <w:t xml:space="preserve"> create a check box for each option. This could be the first step in that direction. </w:t>
      </w:r>
    </w:p>
    <w:p w14:paraId="070363A4" w14:textId="77777777" w:rsidR="009B1029" w:rsidRDefault="009B1029"/>
    <w:p w14:paraId="281243FA" w14:textId="77777777" w:rsidR="009B1029" w:rsidRDefault="009B1029"/>
    <w:p w14:paraId="311A21E5" w14:textId="1D88C392" w:rsidR="009B1029" w:rsidRPr="00627937" w:rsidRDefault="009B1029" w:rsidP="00627937">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627937">
        <w:rPr>
          <w:rFonts w:ascii="Arial" w:eastAsia="Times New Roman" w:hAnsi="Arial" w:cs="Arial"/>
          <w:color w:val="222222"/>
          <w:sz w:val="24"/>
          <w:szCs w:val="24"/>
        </w:rPr>
        <w:t>Frankly, this needs more debate in the context of the true net benefit. In addition, the change to the standard has to be measured from a practical stand point (</w:t>
      </w:r>
      <w:proofErr w:type="spellStart"/>
      <w:r w:rsidRPr="00627937">
        <w:rPr>
          <w:rFonts w:ascii="Arial" w:eastAsia="Times New Roman" w:hAnsi="Arial" w:cs="Arial"/>
          <w:color w:val="222222"/>
          <w:sz w:val="24"/>
          <w:szCs w:val="24"/>
        </w:rPr>
        <w:t>e.g</w:t>
      </w:r>
      <w:proofErr w:type="spellEnd"/>
      <w:r w:rsidRPr="00627937">
        <w:rPr>
          <w:rFonts w:ascii="Arial" w:eastAsia="Times New Roman" w:hAnsi="Arial" w:cs="Arial"/>
          <w:color w:val="222222"/>
          <w:sz w:val="24"/>
          <w:szCs w:val="24"/>
        </w:rPr>
        <w:t xml:space="preserve"> revamping ETRM systems + added cost for another publication ...</w:t>
      </w:r>
      <w:proofErr w:type="spellStart"/>
      <w:r w:rsidRPr="00627937">
        <w:rPr>
          <w:rFonts w:ascii="Arial" w:eastAsia="Times New Roman" w:hAnsi="Arial" w:cs="Arial"/>
          <w:color w:val="222222"/>
          <w:sz w:val="24"/>
          <w:szCs w:val="24"/>
        </w:rPr>
        <w:t>etc</w:t>
      </w:r>
      <w:proofErr w:type="spellEnd"/>
      <w:r w:rsidRPr="00627937">
        <w:rPr>
          <w:rFonts w:ascii="Arial" w:eastAsia="Times New Roman" w:hAnsi="Arial" w:cs="Arial"/>
          <w:color w:val="222222"/>
          <w:sz w:val="24"/>
          <w:szCs w:val="24"/>
        </w:rPr>
        <w:t>).</w:t>
      </w:r>
    </w:p>
    <w:p w14:paraId="52931047" w14:textId="77777777" w:rsidR="009B1029" w:rsidRPr="009B1029" w:rsidRDefault="009B1029" w:rsidP="009B1029">
      <w:pPr>
        <w:shd w:val="clear" w:color="auto" w:fill="FFFFFF"/>
        <w:spacing w:after="0" w:line="240" w:lineRule="auto"/>
        <w:rPr>
          <w:rFonts w:ascii="Arial" w:eastAsia="Times New Roman" w:hAnsi="Arial" w:cs="Arial"/>
          <w:color w:val="222222"/>
          <w:sz w:val="24"/>
          <w:szCs w:val="24"/>
        </w:rPr>
      </w:pPr>
      <w:r w:rsidRPr="009B1029">
        <w:rPr>
          <w:rFonts w:ascii="Arial" w:eastAsia="Times New Roman" w:hAnsi="Arial" w:cs="Arial"/>
          <w:color w:val="222222"/>
          <w:sz w:val="24"/>
          <w:szCs w:val="24"/>
        </w:rPr>
        <w:t> </w:t>
      </w:r>
    </w:p>
    <w:p w14:paraId="095451C6" w14:textId="77777777" w:rsidR="00440A60" w:rsidRDefault="00440A60" w:rsidP="00E25E5A">
      <w:pPr>
        <w:shd w:val="clear" w:color="auto" w:fill="FFFFFF"/>
        <w:spacing w:after="0" w:line="240" w:lineRule="auto"/>
        <w:rPr>
          <w:rFonts w:ascii="Arial" w:eastAsia="Times New Roman" w:hAnsi="Arial" w:cs="Arial"/>
          <w:color w:val="222222"/>
          <w:sz w:val="24"/>
          <w:szCs w:val="24"/>
        </w:rPr>
      </w:pPr>
    </w:p>
    <w:p w14:paraId="462B3CFD" w14:textId="77777777" w:rsidR="00440A60" w:rsidRDefault="00440A60" w:rsidP="00E25E5A">
      <w:pPr>
        <w:shd w:val="clear" w:color="auto" w:fill="FFFFFF"/>
        <w:spacing w:after="0" w:line="240" w:lineRule="auto"/>
        <w:rPr>
          <w:rFonts w:ascii="Arial" w:eastAsia="Times New Roman" w:hAnsi="Arial" w:cs="Arial"/>
          <w:color w:val="222222"/>
          <w:sz w:val="24"/>
          <w:szCs w:val="24"/>
        </w:rPr>
      </w:pPr>
    </w:p>
    <w:p w14:paraId="4A973AC6" w14:textId="77777777" w:rsidR="00440A60" w:rsidRDefault="00440A60" w:rsidP="00E25E5A">
      <w:pPr>
        <w:shd w:val="clear" w:color="auto" w:fill="FFFFFF"/>
        <w:spacing w:after="0" w:line="240" w:lineRule="auto"/>
        <w:rPr>
          <w:rFonts w:ascii="Arial" w:eastAsia="Times New Roman" w:hAnsi="Arial" w:cs="Arial"/>
          <w:color w:val="222222"/>
          <w:sz w:val="24"/>
          <w:szCs w:val="24"/>
        </w:rPr>
      </w:pPr>
    </w:p>
    <w:p w14:paraId="44CC9F0B" w14:textId="77777777" w:rsidR="00440A60" w:rsidRDefault="00440A60" w:rsidP="00E25E5A">
      <w:pPr>
        <w:shd w:val="clear" w:color="auto" w:fill="FFFFFF"/>
        <w:spacing w:after="0" w:line="240" w:lineRule="auto"/>
        <w:rPr>
          <w:rFonts w:ascii="Arial" w:eastAsia="Times New Roman" w:hAnsi="Arial" w:cs="Arial"/>
          <w:color w:val="222222"/>
          <w:sz w:val="24"/>
          <w:szCs w:val="24"/>
        </w:rPr>
      </w:pPr>
    </w:p>
    <w:p w14:paraId="6EE45592" w14:textId="3BBBC649" w:rsidR="00E25E5A" w:rsidRPr="00627937" w:rsidRDefault="00E25E5A" w:rsidP="00627937">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627937">
        <w:rPr>
          <w:rFonts w:ascii="Arial" w:eastAsia="Times New Roman" w:hAnsi="Arial" w:cs="Arial"/>
          <w:color w:val="222222"/>
          <w:sz w:val="24"/>
          <w:szCs w:val="24"/>
        </w:rPr>
        <w:t xml:space="preserve">If Argus/other was to be added, it might make sense to remove Gas Daily as default to </w:t>
      </w:r>
    </w:p>
    <w:p w14:paraId="48B3C3D1" w14:textId="77777777" w:rsidR="00E25E5A" w:rsidRPr="00E25E5A" w:rsidRDefault="00E25E5A" w:rsidP="00E25E5A">
      <w:pPr>
        <w:shd w:val="clear" w:color="auto" w:fill="FFFFFF"/>
        <w:spacing w:after="0" w:line="240" w:lineRule="auto"/>
        <w:rPr>
          <w:rFonts w:ascii="Arial" w:eastAsia="Times New Roman" w:hAnsi="Arial" w:cs="Arial"/>
          <w:color w:val="222222"/>
          <w:sz w:val="24"/>
          <w:szCs w:val="24"/>
        </w:rPr>
      </w:pPr>
      <w:r w:rsidRPr="00E25E5A">
        <w:rPr>
          <w:rFonts w:ascii="Arial" w:eastAsia="Times New Roman" w:hAnsi="Arial" w:cs="Arial"/>
          <w:color w:val="222222"/>
          <w:sz w:val="24"/>
          <w:szCs w:val="24"/>
        </w:rPr>
        <w:t>administrative hassle has already started (just kidding </w:t>
      </w:r>
      <w:r w:rsidRPr="00E25E5A">
        <w:rPr>
          <w:rFonts w:ascii="Segoe UI Emoji" w:eastAsia="Times New Roman" w:hAnsi="Segoe UI Emoji" w:cs="Arial"/>
          <w:noProof/>
          <w:color w:val="222222"/>
          <w:sz w:val="24"/>
          <w:szCs w:val="24"/>
        </w:rPr>
        <w:drawing>
          <wp:inline distT="0" distB="0" distL="0" distR="0" wp14:anchorId="27DD30F3" wp14:editId="6BABB191">
            <wp:extent cx="457200" cy="457200"/>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E25E5A">
        <w:rPr>
          <w:rFonts w:ascii="Arial" w:eastAsia="Times New Roman" w:hAnsi="Arial" w:cs="Arial"/>
          <w:color w:val="222222"/>
          <w:sz w:val="24"/>
          <w:szCs w:val="24"/>
        </w:rPr>
        <w:t>). Competition is great to the benefit of all and this will definitely come with some hassle if it was to pass.</w:t>
      </w:r>
    </w:p>
    <w:p w14:paraId="336BF37B" w14:textId="77777777" w:rsidR="00E25E5A" w:rsidRPr="00E25E5A" w:rsidRDefault="00E25E5A" w:rsidP="00E25E5A">
      <w:pPr>
        <w:shd w:val="clear" w:color="auto" w:fill="E8EAED"/>
        <w:spacing w:after="0" w:line="90" w:lineRule="atLeast"/>
        <w:rPr>
          <w:rFonts w:ascii="Arial" w:eastAsia="Times New Roman" w:hAnsi="Arial" w:cs="Arial"/>
          <w:color w:val="222222"/>
          <w:sz w:val="24"/>
          <w:szCs w:val="24"/>
        </w:rPr>
      </w:pPr>
      <w:r w:rsidRPr="00E25E5A">
        <w:rPr>
          <w:rFonts w:ascii="Arial" w:eastAsia="Times New Roman" w:hAnsi="Arial" w:cs="Arial"/>
          <w:noProof/>
          <w:color w:val="222222"/>
          <w:sz w:val="24"/>
          <w:szCs w:val="24"/>
        </w:rPr>
        <w:drawing>
          <wp:inline distT="0" distB="0" distL="0" distR="0" wp14:anchorId="34C7F8F8" wp14:editId="76A70E25">
            <wp:extent cx="9525" cy="9525"/>
            <wp:effectExtent l="0" t="0" r="0" b="0"/>
            <wp:docPr id="4" name="Picture 4"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F688542" w14:textId="77777777" w:rsidR="009B1029" w:rsidRDefault="009B1029"/>
    <w:p w14:paraId="77CD0B11" w14:textId="77777777" w:rsidR="00E25E5A" w:rsidRDefault="00E25E5A"/>
    <w:p w14:paraId="102E8011" w14:textId="07ADC136" w:rsidR="00E25E5A" w:rsidRPr="00627937" w:rsidRDefault="00E25E5A" w:rsidP="00627937">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627937">
        <w:rPr>
          <w:rFonts w:ascii="Arial" w:eastAsia="Times New Roman" w:hAnsi="Arial" w:cs="Arial"/>
          <w:color w:val="222222"/>
          <w:sz w:val="24"/>
          <w:szCs w:val="24"/>
        </w:rPr>
        <w:t>I also checked with our traders. Their opinion was:</w:t>
      </w:r>
    </w:p>
    <w:p w14:paraId="62F3CD70" w14:textId="2AC17BA2" w:rsidR="00E25E5A" w:rsidRDefault="00E25E5A" w:rsidP="00E25E5A">
      <w:pPr>
        <w:shd w:val="clear" w:color="auto" w:fill="FFFFFF"/>
        <w:spacing w:after="0" w:line="240" w:lineRule="auto"/>
        <w:rPr>
          <w:rFonts w:ascii="Arial" w:eastAsia="Times New Roman" w:hAnsi="Arial" w:cs="Arial"/>
          <w:color w:val="222222"/>
          <w:sz w:val="24"/>
          <w:szCs w:val="24"/>
        </w:rPr>
      </w:pPr>
      <w:r w:rsidRPr="00E25E5A">
        <w:rPr>
          <w:rFonts w:ascii="Arial" w:eastAsia="Times New Roman" w:hAnsi="Arial" w:cs="Arial"/>
          <w:color w:val="222222"/>
          <w:sz w:val="24"/>
          <w:szCs w:val="24"/>
        </w:rPr>
        <w:t xml:space="preserve">They don’t see any issue in adding Argus to Section 2.31 of the Base Contract although they don’t think it really makes a difference because any Company could currently write Argus in as the Spot Price Publication instead of checking the box for Gas Daily Midpoint.  They are also fine with Gas Daily being removed and Section 2.31 being left as a fill in the blank section.  They definitely agree with </w:t>
      </w:r>
      <w:r w:rsidR="006F53A8">
        <w:rPr>
          <w:rFonts w:ascii="Arial" w:eastAsia="Times New Roman" w:hAnsi="Arial" w:cs="Arial"/>
          <w:color w:val="222222"/>
          <w:sz w:val="24"/>
          <w:szCs w:val="24"/>
        </w:rPr>
        <w:t>the</w:t>
      </w:r>
      <w:r w:rsidRPr="00E25E5A">
        <w:rPr>
          <w:rFonts w:ascii="Arial" w:eastAsia="Times New Roman" w:hAnsi="Arial" w:cs="Arial"/>
          <w:color w:val="222222"/>
          <w:sz w:val="24"/>
          <w:szCs w:val="24"/>
        </w:rPr>
        <w:t xml:space="preserve"> comment below that “we unintentionally gave Gas Daily too much influence when the contract was originally written” which is why Gas Daily has become the industry standard.  They don’t think many companies would currently choose Argus in Section 2.31 until Argus prices are being used more widespread in the industry and Argus priced volumes are traded on ICE.</w:t>
      </w:r>
    </w:p>
    <w:p w14:paraId="5BB0C81F" w14:textId="77777777" w:rsidR="006F53A8" w:rsidRPr="00E25E5A" w:rsidRDefault="006F53A8" w:rsidP="00E25E5A">
      <w:pPr>
        <w:shd w:val="clear" w:color="auto" w:fill="FFFFFF"/>
        <w:spacing w:after="0" w:line="240" w:lineRule="auto"/>
        <w:rPr>
          <w:rFonts w:ascii="Arial" w:eastAsia="Times New Roman" w:hAnsi="Arial" w:cs="Arial"/>
          <w:color w:val="222222"/>
          <w:sz w:val="24"/>
          <w:szCs w:val="24"/>
        </w:rPr>
      </w:pPr>
    </w:p>
    <w:p w14:paraId="3E1D238B" w14:textId="78BD6288" w:rsidR="0074135B" w:rsidRPr="00627937" w:rsidRDefault="006F53A8" w:rsidP="00627937">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627937">
        <w:rPr>
          <w:rFonts w:ascii="Arial" w:eastAsia="Times New Roman" w:hAnsi="Arial" w:cs="Arial"/>
          <w:color w:val="222222"/>
          <w:sz w:val="24"/>
          <w:szCs w:val="24"/>
        </w:rPr>
        <w:t xml:space="preserve">XYZ </w:t>
      </w:r>
      <w:r w:rsidR="0074135B" w:rsidRPr="00627937">
        <w:rPr>
          <w:rFonts w:ascii="Arial" w:eastAsia="Times New Roman" w:hAnsi="Arial" w:cs="Arial"/>
          <w:color w:val="222222"/>
          <w:sz w:val="24"/>
          <w:szCs w:val="24"/>
        </w:rPr>
        <w:t>is agnostic on this.</w:t>
      </w:r>
    </w:p>
    <w:p w14:paraId="7EE96DE0" w14:textId="77777777" w:rsidR="00E25E5A" w:rsidRDefault="00E25E5A"/>
    <w:p w14:paraId="5C29172B" w14:textId="1B8BF289" w:rsidR="0074135B" w:rsidRPr="00627937" w:rsidRDefault="006F53A8" w:rsidP="00627937">
      <w:pPr>
        <w:pStyle w:val="ListParagraph"/>
        <w:numPr>
          <w:ilvl w:val="0"/>
          <w:numId w:val="1"/>
        </w:numPr>
        <w:rPr>
          <w:rFonts w:ascii="Calibri" w:hAnsi="Calibri" w:cs="Calibri"/>
          <w:color w:val="1F497D"/>
          <w:shd w:val="clear" w:color="auto" w:fill="FFFFFF"/>
        </w:rPr>
      </w:pPr>
      <w:r w:rsidRPr="00627937">
        <w:rPr>
          <w:rFonts w:ascii="Calibri" w:hAnsi="Calibri" w:cs="Calibri"/>
          <w:color w:val="1F497D"/>
          <w:shd w:val="clear" w:color="auto" w:fill="FFFFFF"/>
        </w:rPr>
        <w:t>ABC</w:t>
      </w:r>
      <w:r w:rsidR="0074135B" w:rsidRPr="00627937">
        <w:rPr>
          <w:rFonts w:ascii="Calibri" w:hAnsi="Calibri" w:cs="Calibri"/>
          <w:color w:val="1F497D"/>
          <w:shd w:val="clear" w:color="auto" w:fill="FFFFFF"/>
        </w:rPr>
        <w:t xml:space="preserve"> leans towards including </w:t>
      </w:r>
      <w:r w:rsidR="0074135B" w:rsidRPr="00627937">
        <w:rPr>
          <w:rStyle w:val="il"/>
          <w:rFonts w:ascii="Calibri" w:hAnsi="Calibri" w:cs="Calibri"/>
          <w:color w:val="1F497D"/>
          <w:shd w:val="clear" w:color="auto" w:fill="FFFFFF"/>
        </w:rPr>
        <w:t>Argus</w:t>
      </w:r>
      <w:r w:rsidR="0074135B" w:rsidRPr="00627937">
        <w:rPr>
          <w:rFonts w:ascii="Calibri" w:hAnsi="Calibri" w:cs="Calibri"/>
          <w:color w:val="1F497D"/>
          <w:shd w:val="clear" w:color="auto" w:fill="FFFFFF"/>
        </w:rPr>
        <w:t>. We don’t see any operational problems with adding them.</w:t>
      </w:r>
    </w:p>
    <w:p w14:paraId="2F6AC2EF" w14:textId="77777777" w:rsidR="00013307" w:rsidRDefault="00013307">
      <w:pPr>
        <w:rPr>
          <w:rFonts w:ascii="Calibri" w:hAnsi="Calibri" w:cs="Calibri"/>
          <w:color w:val="1F497D"/>
          <w:shd w:val="clear" w:color="auto" w:fill="FFFFFF"/>
        </w:rPr>
      </w:pPr>
      <w:r>
        <w:rPr>
          <w:rFonts w:ascii="Calibri" w:hAnsi="Calibri" w:cs="Calibri"/>
          <w:color w:val="1F497D"/>
          <w:shd w:val="clear" w:color="auto" w:fill="FFFFFF"/>
        </w:rPr>
        <w:t>No issues if you wanted to go with a fill in either.</w:t>
      </w:r>
    </w:p>
    <w:p w14:paraId="2DC51D66" w14:textId="77777777" w:rsidR="00CC5968" w:rsidRDefault="00CC5968">
      <w:pPr>
        <w:rPr>
          <w:rFonts w:ascii="Calibri" w:hAnsi="Calibri" w:cs="Calibri"/>
          <w:color w:val="1F497D"/>
          <w:shd w:val="clear" w:color="auto" w:fill="FFFFFF"/>
        </w:rPr>
      </w:pPr>
    </w:p>
    <w:p w14:paraId="7E058BF9" w14:textId="4C0D8598" w:rsidR="00CC5968" w:rsidRPr="00627937" w:rsidRDefault="00CC5968" w:rsidP="00627937">
      <w:pPr>
        <w:pStyle w:val="ListParagraph"/>
        <w:numPr>
          <w:ilvl w:val="0"/>
          <w:numId w:val="1"/>
        </w:numPr>
        <w:rPr>
          <w:rFonts w:ascii="Arial" w:hAnsi="Arial" w:cs="Arial"/>
          <w:color w:val="222222"/>
          <w:shd w:val="clear" w:color="auto" w:fill="FFFFFF"/>
        </w:rPr>
      </w:pPr>
      <w:r w:rsidRPr="00627937">
        <w:rPr>
          <w:rFonts w:ascii="Arial" w:hAnsi="Arial" w:cs="Arial"/>
          <w:color w:val="222222"/>
          <w:shd w:val="clear" w:color="auto" w:fill="FFFFFF"/>
        </w:rPr>
        <w:t>I have talked to our internal stakeholders on this subject, and the general sentiment is that it would be counterproductive for us to have any changes to the current standard. </w:t>
      </w:r>
      <w:r w:rsidRPr="00627937">
        <w:rPr>
          <w:rFonts w:ascii="Arial" w:hAnsi="Arial" w:cs="Arial"/>
          <w:color w:val="222222"/>
        </w:rPr>
        <w:br/>
      </w:r>
      <w:r w:rsidRPr="00627937">
        <w:rPr>
          <w:rFonts w:ascii="Arial" w:hAnsi="Arial" w:cs="Arial"/>
          <w:color w:val="222222"/>
        </w:rPr>
        <w:br/>
      </w:r>
      <w:r w:rsidRPr="00627937">
        <w:rPr>
          <w:rFonts w:ascii="Arial" w:hAnsi="Arial" w:cs="Arial"/>
          <w:color w:val="222222"/>
          <w:shd w:val="clear" w:color="auto" w:fill="FFFFFF"/>
        </w:rPr>
        <w:t xml:space="preserve">ANY change, </w:t>
      </w:r>
      <w:proofErr w:type="gramStart"/>
      <w:r w:rsidRPr="00627937">
        <w:rPr>
          <w:rFonts w:ascii="Arial" w:hAnsi="Arial" w:cs="Arial"/>
          <w:color w:val="222222"/>
          <w:shd w:val="clear" w:color="auto" w:fill="FFFFFF"/>
        </w:rPr>
        <w:t>yes</w:t>
      </w:r>
      <w:proofErr w:type="gramEnd"/>
      <w:r w:rsidRPr="00627937">
        <w:rPr>
          <w:rFonts w:ascii="Arial" w:hAnsi="Arial" w:cs="Arial"/>
          <w:color w:val="222222"/>
          <w:shd w:val="clear" w:color="auto" w:fill="FFFFFF"/>
        </w:rPr>
        <w:t xml:space="preserve"> ANY change, would lead to a LOT of work being created behind the scenes. </w:t>
      </w:r>
    </w:p>
    <w:p w14:paraId="35D7B8F5" w14:textId="77777777" w:rsidR="00CC5968" w:rsidRDefault="00CC5968">
      <w:pPr>
        <w:rPr>
          <w:rFonts w:ascii="Arial" w:hAnsi="Arial" w:cs="Arial"/>
          <w:color w:val="222222"/>
          <w:shd w:val="clear" w:color="auto" w:fill="FFFFFF"/>
        </w:rPr>
      </w:pPr>
    </w:p>
    <w:p w14:paraId="3352EDDE" w14:textId="77777777" w:rsidR="00CC5968" w:rsidRDefault="00CC5968"/>
    <w:p w14:paraId="0F7C1FD0" w14:textId="5C7A28F6" w:rsidR="0058316C" w:rsidRDefault="006F53A8" w:rsidP="00627937">
      <w:pPr>
        <w:pStyle w:val="ListParagraph"/>
        <w:numPr>
          <w:ilvl w:val="0"/>
          <w:numId w:val="1"/>
        </w:numPr>
      </w:pPr>
      <w:bookmarkStart w:id="0" w:name="_GoBack"/>
      <w:bookmarkEnd w:id="0"/>
      <w:r w:rsidRPr="00627937">
        <w:rPr>
          <w:rFonts w:ascii="Arial" w:hAnsi="Arial" w:cs="Arial"/>
          <w:color w:val="222222"/>
          <w:shd w:val="clear" w:color="auto" w:fill="FFFFFF"/>
        </w:rPr>
        <w:t>EDF</w:t>
      </w:r>
      <w:r w:rsidR="0058316C" w:rsidRPr="00627937">
        <w:rPr>
          <w:rFonts w:ascii="Arial" w:hAnsi="Arial" w:cs="Arial"/>
          <w:color w:val="222222"/>
          <w:shd w:val="clear" w:color="auto" w:fill="FFFFFF"/>
        </w:rPr>
        <w:t xml:space="preserve"> isn’t supportive of adding </w:t>
      </w:r>
      <w:r w:rsidR="0058316C" w:rsidRPr="00627937">
        <w:rPr>
          <w:rStyle w:val="il"/>
          <w:rFonts w:ascii="Arial" w:hAnsi="Arial" w:cs="Arial"/>
          <w:color w:val="222222"/>
          <w:shd w:val="clear" w:color="auto" w:fill="FFFFFF"/>
        </w:rPr>
        <w:t>Argus</w:t>
      </w:r>
      <w:r w:rsidR="0058316C" w:rsidRPr="00627937">
        <w:rPr>
          <w:rFonts w:ascii="Arial" w:hAnsi="Arial" w:cs="Arial"/>
          <w:color w:val="222222"/>
          <w:shd w:val="clear" w:color="auto" w:fill="FFFFFF"/>
        </w:rPr>
        <w:t>. It would add some complexity with each of the counterparties as to what spot index would be the default, where we would insist on Gas Daily Midpoint.</w:t>
      </w:r>
    </w:p>
    <w:sectPr w:rsidR="005831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325C1"/>
    <w:multiLevelType w:val="hybridMultilevel"/>
    <w:tmpl w:val="2340D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029"/>
    <w:rsid w:val="00013307"/>
    <w:rsid w:val="00200749"/>
    <w:rsid w:val="00440A60"/>
    <w:rsid w:val="00525675"/>
    <w:rsid w:val="0058316C"/>
    <w:rsid w:val="00613119"/>
    <w:rsid w:val="00620656"/>
    <w:rsid w:val="00627937"/>
    <w:rsid w:val="006F53A8"/>
    <w:rsid w:val="0074135B"/>
    <w:rsid w:val="007B712A"/>
    <w:rsid w:val="009B1029"/>
    <w:rsid w:val="00CC5968"/>
    <w:rsid w:val="00DC3E78"/>
    <w:rsid w:val="00E25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DD2CC"/>
  <w15:chartTrackingRefBased/>
  <w15:docId w15:val="{4C2E94F7-CFB8-46CA-8033-3FD05BC6D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9B1029"/>
  </w:style>
  <w:style w:type="paragraph" w:styleId="ListParagraph">
    <w:name w:val="List Paragraph"/>
    <w:basedOn w:val="Normal"/>
    <w:uiPriority w:val="34"/>
    <w:qFormat/>
    <w:rsid w:val="006279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102941">
      <w:bodyDiv w:val="1"/>
      <w:marLeft w:val="0"/>
      <w:marRight w:val="0"/>
      <w:marTop w:val="0"/>
      <w:marBottom w:val="0"/>
      <w:divBdr>
        <w:top w:val="none" w:sz="0" w:space="0" w:color="auto"/>
        <w:left w:val="none" w:sz="0" w:space="0" w:color="auto"/>
        <w:bottom w:val="none" w:sz="0" w:space="0" w:color="auto"/>
        <w:right w:val="none" w:sz="0" w:space="0" w:color="auto"/>
      </w:divBdr>
    </w:div>
    <w:div w:id="1618678554">
      <w:bodyDiv w:val="1"/>
      <w:marLeft w:val="0"/>
      <w:marRight w:val="0"/>
      <w:marTop w:val="0"/>
      <w:marBottom w:val="0"/>
      <w:divBdr>
        <w:top w:val="none" w:sz="0" w:space="0" w:color="auto"/>
        <w:left w:val="none" w:sz="0" w:space="0" w:color="auto"/>
        <w:bottom w:val="none" w:sz="0" w:space="0" w:color="auto"/>
        <w:right w:val="none" w:sz="0" w:space="0" w:color="auto"/>
      </w:divBdr>
    </w:div>
    <w:div w:id="1870099527">
      <w:bodyDiv w:val="1"/>
      <w:marLeft w:val="0"/>
      <w:marRight w:val="0"/>
      <w:marTop w:val="0"/>
      <w:marBottom w:val="0"/>
      <w:divBdr>
        <w:top w:val="none" w:sz="0" w:space="0" w:color="auto"/>
        <w:left w:val="none" w:sz="0" w:space="0" w:color="auto"/>
        <w:bottom w:val="none" w:sz="0" w:space="0" w:color="auto"/>
        <w:right w:val="none" w:sz="0" w:space="0" w:color="auto"/>
      </w:divBdr>
      <w:divsChild>
        <w:div w:id="597057407">
          <w:marLeft w:val="0"/>
          <w:marRight w:val="0"/>
          <w:marTop w:val="0"/>
          <w:marBottom w:val="0"/>
          <w:divBdr>
            <w:top w:val="none" w:sz="0" w:space="0" w:color="auto"/>
            <w:left w:val="none" w:sz="0" w:space="0" w:color="auto"/>
            <w:bottom w:val="none" w:sz="0" w:space="0" w:color="auto"/>
            <w:right w:val="none" w:sz="0" w:space="0" w:color="auto"/>
          </w:divBdr>
        </w:div>
        <w:div w:id="1045762706">
          <w:marLeft w:val="0"/>
          <w:marRight w:val="0"/>
          <w:marTop w:val="0"/>
          <w:marBottom w:val="0"/>
          <w:divBdr>
            <w:top w:val="none" w:sz="0" w:space="0" w:color="auto"/>
            <w:left w:val="none" w:sz="0" w:space="0" w:color="auto"/>
            <w:bottom w:val="none" w:sz="0" w:space="0" w:color="auto"/>
            <w:right w:val="none" w:sz="0" w:space="0" w:color="auto"/>
          </w:divBdr>
        </w:div>
        <w:div w:id="1842545974">
          <w:marLeft w:val="0"/>
          <w:marRight w:val="0"/>
          <w:marTop w:val="0"/>
          <w:marBottom w:val="0"/>
          <w:divBdr>
            <w:top w:val="none" w:sz="0" w:space="0" w:color="auto"/>
            <w:left w:val="none" w:sz="0" w:space="0" w:color="auto"/>
            <w:bottom w:val="none" w:sz="0" w:space="0" w:color="auto"/>
            <w:right w:val="none" w:sz="0" w:space="0" w:color="auto"/>
          </w:divBdr>
        </w:div>
      </w:divsChild>
    </w:div>
    <w:div w:id="1972636105">
      <w:bodyDiv w:val="1"/>
      <w:marLeft w:val="0"/>
      <w:marRight w:val="0"/>
      <w:marTop w:val="0"/>
      <w:marBottom w:val="0"/>
      <w:divBdr>
        <w:top w:val="none" w:sz="0" w:space="0" w:color="auto"/>
        <w:left w:val="none" w:sz="0" w:space="0" w:color="auto"/>
        <w:bottom w:val="none" w:sz="0" w:space="0" w:color="auto"/>
        <w:right w:val="none" w:sz="0" w:space="0" w:color="auto"/>
      </w:divBdr>
      <w:divsChild>
        <w:div w:id="391389086">
          <w:marLeft w:val="0"/>
          <w:marRight w:val="0"/>
          <w:marTop w:val="0"/>
          <w:marBottom w:val="0"/>
          <w:divBdr>
            <w:top w:val="none" w:sz="0" w:space="0" w:color="auto"/>
            <w:left w:val="none" w:sz="0" w:space="0" w:color="auto"/>
            <w:bottom w:val="none" w:sz="0" w:space="0" w:color="auto"/>
            <w:right w:val="none" w:sz="0" w:space="0" w:color="auto"/>
          </w:divBdr>
          <w:divsChild>
            <w:div w:id="580258737">
              <w:marLeft w:val="0"/>
              <w:marRight w:val="0"/>
              <w:marTop w:val="0"/>
              <w:marBottom w:val="0"/>
              <w:divBdr>
                <w:top w:val="none" w:sz="0" w:space="0" w:color="auto"/>
                <w:left w:val="none" w:sz="0" w:space="0" w:color="auto"/>
                <w:bottom w:val="none" w:sz="0" w:space="0" w:color="auto"/>
                <w:right w:val="none" w:sz="0" w:space="0" w:color="auto"/>
              </w:divBdr>
              <w:divsChild>
                <w:div w:id="1733656039">
                  <w:marLeft w:val="0"/>
                  <w:marRight w:val="0"/>
                  <w:marTop w:val="120"/>
                  <w:marBottom w:val="0"/>
                  <w:divBdr>
                    <w:top w:val="none" w:sz="0" w:space="0" w:color="auto"/>
                    <w:left w:val="none" w:sz="0" w:space="0" w:color="auto"/>
                    <w:bottom w:val="none" w:sz="0" w:space="0" w:color="auto"/>
                    <w:right w:val="none" w:sz="0" w:space="0" w:color="auto"/>
                  </w:divBdr>
                  <w:divsChild>
                    <w:div w:id="350882339">
                      <w:marLeft w:val="0"/>
                      <w:marRight w:val="0"/>
                      <w:marTop w:val="0"/>
                      <w:marBottom w:val="0"/>
                      <w:divBdr>
                        <w:top w:val="none" w:sz="0" w:space="0" w:color="auto"/>
                        <w:left w:val="none" w:sz="0" w:space="0" w:color="auto"/>
                        <w:bottom w:val="none" w:sz="0" w:space="0" w:color="auto"/>
                        <w:right w:val="none" w:sz="0" w:space="0" w:color="auto"/>
                      </w:divBdr>
                      <w:divsChild>
                        <w:div w:id="1149320810">
                          <w:marLeft w:val="0"/>
                          <w:marRight w:val="0"/>
                          <w:marTop w:val="0"/>
                          <w:marBottom w:val="0"/>
                          <w:divBdr>
                            <w:top w:val="none" w:sz="0" w:space="0" w:color="auto"/>
                            <w:left w:val="none" w:sz="0" w:space="0" w:color="auto"/>
                            <w:bottom w:val="none" w:sz="0" w:space="0" w:color="auto"/>
                            <w:right w:val="none" w:sz="0" w:space="0" w:color="auto"/>
                          </w:divBdr>
                          <w:divsChild>
                            <w:div w:id="678511439">
                              <w:marLeft w:val="0"/>
                              <w:marRight w:val="0"/>
                              <w:marTop w:val="0"/>
                              <w:marBottom w:val="0"/>
                              <w:divBdr>
                                <w:top w:val="none" w:sz="0" w:space="0" w:color="auto"/>
                                <w:left w:val="none" w:sz="0" w:space="0" w:color="auto"/>
                                <w:bottom w:val="none" w:sz="0" w:space="0" w:color="auto"/>
                                <w:right w:val="none" w:sz="0" w:space="0" w:color="auto"/>
                              </w:divBdr>
                              <w:divsChild>
                                <w:div w:id="923296933">
                                  <w:marLeft w:val="0"/>
                                  <w:marRight w:val="0"/>
                                  <w:marTop w:val="30"/>
                                  <w:marBottom w:val="0"/>
                                  <w:divBdr>
                                    <w:top w:val="none" w:sz="0" w:space="0" w:color="auto"/>
                                    <w:left w:val="none" w:sz="0" w:space="0" w:color="auto"/>
                                    <w:bottom w:val="none" w:sz="0" w:space="0" w:color="auto"/>
                                    <w:right w:val="none" w:sz="0" w:space="0" w:color="auto"/>
                                  </w:divBdr>
                                  <w:divsChild>
                                    <w:div w:id="87608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567190">
      <w:bodyDiv w:val="1"/>
      <w:marLeft w:val="0"/>
      <w:marRight w:val="0"/>
      <w:marTop w:val="0"/>
      <w:marBottom w:val="0"/>
      <w:divBdr>
        <w:top w:val="none" w:sz="0" w:space="0" w:color="auto"/>
        <w:left w:val="none" w:sz="0" w:space="0" w:color="auto"/>
        <w:bottom w:val="none" w:sz="0" w:space="0" w:color="auto"/>
        <w:right w:val="none" w:sz="0" w:space="0" w:color="auto"/>
      </w:divBdr>
      <w:divsChild>
        <w:div w:id="626618497">
          <w:marLeft w:val="0"/>
          <w:marRight w:val="0"/>
          <w:marTop w:val="0"/>
          <w:marBottom w:val="0"/>
          <w:divBdr>
            <w:top w:val="none" w:sz="0" w:space="0" w:color="auto"/>
            <w:left w:val="none" w:sz="0" w:space="0" w:color="auto"/>
            <w:bottom w:val="none" w:sz="0" w:space="0" w:color="auto"/>
            <w:right w:val="none" w:sz="0" w:space="0" w:color="auto"/>
          </w:divBdr>
        </w:div>
        <w:div w:id="909004341">
          <w:marLeft w:val="0"/>
          <w:marRight w:val="0"/>
          <w:marTop w:val="0"/>
          <w:marBottom w:val="0"/>
          <w:divBdr>
            <w:top w:val="none" w:sz="0" w:space="0" w:color="auto"/>
            <w:left w:val="none" w:sz="0" w:space="0" w:color="auto"/>
            <w:bottom w:val="none" w:sz="0" w:space="0" w:color="auto"/>
            <w:right w:val="none" w:sz="0" w:space="0" w:color="auto"/>
          </w:divBdr>
        </w:div>
      </w:divsChild>
    </w:div>
    <w:div w:id="2077361443">
      <w:bodyDiv w:val="1"/>
      <w:marLeft w:val="0"/>
      <w:marRight w:val="0"/>
      <w:marTop w:val="0"/>
      <w:marBottom w:val="0"/>
      <w:divBdr>
        <w:top w:val="none" w:sz="0" w:space="0" w:color="auto"/>
        <w:left w:val="none" w:sz="0" w:space="0" w:color="auto"/>
        <w:bottom w:val="none" w:sz="0" w:space="0" w:color="auto"/>
        <w:right w:val="none" w:sz="0" w:space="0" w:color="auto"/>
      </w:divBdr>
      <w:divsChild>
        <w:div w:id="1362509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3akim</dc:creator>
  <cp:keywords/>
  <dc:description/>
  <cp:lastModifiedBy>3akim</cp:lastModifiedBy>
  <cp:revision>11</cp:revision>
  <dcterms:created xsi:type="dcterms:W3CDTF">2019-07-26T11:58:00Z</dcterms:created>
  <dcterms:modified xsi:type="dcterms:W3CDTF">2019-07-30T12:20:00Z</dcterms:modified>
</cp:coreProperties>
</file>