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E406F" w14:textId="3CFCB1E5" w:rsidR="00E51C70" w:rsidRDefault="00E51C70"/>
    <w:p w14:paraId="65BD18DF" w14:textId="5C41C320" w:rsidR="00E51C70" w:rsidRDefault="00E51C70">
      <w:r>
        <w:t xml:space="preserve">Link to Green-e Renewable Fuels Glossary: </w:t>
      </w:r>
    </w:p>
    <w:p w14:paraId="266F069E" w14:textId="405371CE" w:rsidR="00B033EB" w:rsidRDefault="00E51C70">
      <w:hyperlink r:id="rId4" w:history="1">
        <w:r w:rsidRPr="00EC3A3A">
          <w:rPr>
            <w:rStyle w:val="Hyperlink"/>
          </w:rPr>
          <w:t>https://www.green-e.org/docs/rf/Green-e%20Renewable%20Fuels%20Glossary.pdf</w:t>
        </w:r>
      </w:hyperlink>
      <w:r>
        <w:t xml:space="preserve"> </w:t>
      </w:r>
    </w:p>
    <w:sectPr w:rsidR="00B033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3E2"/>
    <w:rsid w:val="00233B3E"/>
    <w:rsid w:val="00240456"/>
    <w:rsid w:val="00B033EB"/>
    <w:rsid w:val="00E51C70"/>
    <w:rsid w:val="00ED3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46BF1D"/>
  <w15:chartTrackingRefBased/>
  <w15:docId w15:val="{BF577D04-B99A-4446-A1C1-F0C469959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1C7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1C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reen-e.org/docs/rf/Green-e%20Renewable%20Fuels%20Glossary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Mallett</dc:creator>
  <cp:keywords/>
  <dc:description/>
  <cp:lastModifiedBy>Elizabeth Mallett</cp:lastModifiedBy>
  <cp:revision>2</cp:revision>
  <dcterms:created xsi:type="dcterms:W3CDTF">2022-07-12T19:51:00Z</dcterms:created>
  <dcterms:modified xsi:type="dcterms:W3CDTF">2022-07-12T19:52:00Z</dcterms:modified>
</cp:coreProperties>
</file>