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AB480" w14:textId="77777777" w:rsidR="009C52FB" w:rsidRDefault="00BE1B26" w:rsidP="00BE1B26">
      <w:pPr>
        <w:outlineLvl w:val="0"/>
      </w:pPr>
      <w:r>
        <w:rPr>
          <w:b/>
          <w:bCs/>
        </w:rPr>
        <w:t>From:</w:t>
      </w:r>
      <w:r>
        <w:t xml:space="preserve"> Lamb, Darren </w:t>
      </w:r>
    </w:p>
    <w:p w14:paraId="6F4C5315" w14:textId="077AE5CD" w:rsidR="00BE1B26" w:rsidRDefault="00BE1B26" w:rsidP="00BE1B26">
      <w:pPr>
        <w:outlineLvl w:val="0"/>
      </w:pPr>
      <w:r>
        <w:rPr>
          <w:b/>
          <w:bCs/>
        </w:rPr>
        <w:t>Sent:</w:t>
      </w:r>
      <w:r>
        <w:t xml:space="preserve"> Wednesday, July 31, 2024 3:14 PM</w:t>
      </w:r>
      <w:r>
        <w:br/>
      </w:r>
      <w:r>
        <w:rPr>
          <w:b/>
          <w:bCs/>
        </w:rPr>
        <w:t>To:</w:t>
      </w:r>
      <w:r>
        <w:t xml:space="preserve"> Caroline Trum</w:t>
      </w:r>
      <w:r w:rsidR="009C52FB">
        <w:t xml:space="preserve"> </w:t>
      </w:r>
      <w:r>
        <w:br/>
      </w:r>
      <w:r>
        <w:rPr>
          <w:b/>
          <w:bCs/>
        </w:rPr>
        <w:t>Subject:</w:t>
      </w:r>
      <w:r>
        <w:t xml:space="preserve"> FW: [EXTERNAL] NAESB Joint WEQ and RMQ Business Practices Subcommittees (BPS) Conference Call w/Web Cast – July 31, 2024</w:t>
      </w:r>
    </w:p>
    <w:p w14:paraId="5E1C3CB8" w14:textId="77777777" w:rsidR="00BE1B26" w:rsidRDefault="00BE1B26" w:rsidP="00BE1B26"/>
    <w:p w14:paraId="7C5254DA" w14:textId="77777777" w:rsidR="00BE1B26" w:rsidRDefault="00BE1B26" w:rsidP="00BE1B26">
      <w:r>
        <w:t>Caroline,</w:t>
      </w:r>
    </w:p>
    <w:p w14:paraId="7D8E329E" w14:textId="77777777" w:rsidR="00BE1B26" w:rsidRDefault="00BE1B26" w:rsidP="00BE1B26">
      <w:r>
        <w:t> </w:t>
      </w:r>
    </w:p>
    <w:p w14:paraId="5338C851" w14:textId="77777777" w:rsidR="00BE1B26" w:rsidRDefault="00BE1B26" w:rsidP="00BE1B26">
      <w:r>
        <w:t>After speaking to our internal SME’s, we did have the following questions regarding the base contract.</w:t>
      </w:r>
    </w:p>
    <w:p w14:paraId="44699B13" w14:textId="77777777" w:rsidR="00BE1B26" w:rsidRDefault="00BE1B26" w:rsidP="00BE1B26">
      <w:r>
        <w:t> </w:t>
      </w:r>
    </w:p>
    <w:p w14:paraId="226F04F7" w14:textId="77777777" w:rsidR="00BE1B26" w:rsidRDefault="00BE1B26" w:rsidP="00BE1B26">
      <w:r>
        <w:rPr>
          <w:b/>
          <w:bCs/>
        </w:rPr>
        <w:t>NYISO general comment:</w:t>
      </w:r>
    </w:p>
    <w:p w14:paraId="181E4223" w14:textId="77777777" w:rsidR="00BE1B26" w:rsidRDefault="00BE1B26" w:rsidP="00BE1B26">
      <w:pPr>
        <w:numPr>
          <w:ilvl w:val="0"/>
          <w:numId w:val="1"/>
        </w:numPr>
        <w:spacing w:before="100" w:beforeAutospacing="1" w:after="100" w:afterAutospacing="1"/>
        <w:rPr>
          <w:rFonts w:eastAsia="Times New Roman"/>
        </w:rPr>
      </w:pPr>
      <w:r>
        <w:rPr>
          <w:rFonts w:eastAsia="Times New Roman"/>
        </w:rPr>
        <w:t>Include that other jurisdictions, such as RTOs/ISOs, may have requirements regarding Aggregator-DER connections and Aggregator-utility connections, and it should be noted in the document that such requirements should be followed.</w:t>
      </w:r>
    </w:p>
    <w:p w14:paraId="21202D08" w14:textId="70FEE776" w:rsidR="00BE1B26" w:rsidRDefault="00BE1B26" w:rsidP="00BE1B26">
      <w:r>
        <w:t> </w:t>
      </w:r>
      <w:r>
        <w:rPr>
          <w:b/>
          <w:bCs/>
          <w:i/>
          <w:iCs/>
        </w:rPr>
        <w:t>How was this request addressed?</w:t>
      </w:r>
    </w:p>
    <w:p w14:paraId="6A6C59AE" w14:textId="77777777" w:rsidR="00BE1B26" w:rsidRDefault="00BE1B26" w:rsidP="00BE1B26">
      <w:r>
        <w:t> </w:t>
      </w:r>
    </w:p>
    <w:p w14:paraId="59B956E1" w14:textId="77777777" w:rsidR="00BE1B26" w:rsidRDefault="00BE1B26" w:rsidP="00BE1B26">
      <w:r>
        <w:rPr>
          <w:b/>
          <w:bCs/>
        </w:rPr>
        <w:t>CAISO observation/question:</w:t>
      </w:r>
    </w:p>
    <w:p w14:paraId="3646DA71" w14:textId="77777777" w:rsidR="00BE1B26" w:rsidRDefault="00BE1B26" w:rsidP="00BE1B26">
      <w:r>
        <w:t xml:space="preserve">It appears that we see lacking in the service contract is any mention of requirement for data provided to distribution utilities be shared with ISO/RTO grid operators.  It basically outlines what should be provided to distribution system operators but does not extend that data/information sharing with the ISO.  </w:t>
      </w:r>
    </w:p>
    <w:p w14:paraId="5736FFAF" w14:textId="77777777" w:rsidR="00BE1B26" w:rsidRDefault="00BE1B26" w:rsidP="00BE1B26">
      <w:r>
        <w:t xml:space="preserve">We think that unless there is a requirement within the service contract then the DER owner/aggregator may not want to share the data with ISO. Is there no requirement for DSO to exchange the information to an ISO/RTO?  </w:t>
      </w:r>
    </w:p>
    <w:p w14:paraId="73FBC638" w14:textId="77777777" w:rsidR="00BE1B26" w:rsidRDefault="00BE1B26" w:rsidP="00BE1B26">
      <w:r>
        <w:t> </w:t>
      </w:r>
    </w:p>
    <w:p w14:paraId="1CF056E5" w14:textId="77777777" w:rsidR="00BE1B26" w:rsidRDefault="00BE1B26" w:rsidP="00BE1B26">
      <w:r>
        <w:rPr>
          <w:b/>
          <w:bCs/>
          <w:i/>
          <w:iCs/>
        </w:rPr>
        <w:t>Is the above data/information sharing concern to the ISO/RTO's out of scope for this Base Contract?</w:t>
      </w:r>
    </w:p>
    <w:p w14:paraId="4B424F1B" w14:textId="77777777" w:rsidR="00BE1B26" w:rsidRDefault="00BE1B26" w:rsidP="00BE1B26">
      <w:r>
        <w:t xml:space="preserve">If this is out of scope, we would cover this in our interconnection agreements. </w:t>
      </w:r>
    </w:p>
    <w:p w14:paraId="49E19653" w14:textId="77777777" w:rsidR="00BE1B26" w:rsidRDefault="00BE1B26" w:rsidP="00BE1B26">
      <w:r>
        <w:t> </w:t>
      </w:r>
    </w:p>
    <w:p w14:paraId="2CFB229A" w14:textId="437EC610" w:rsidR="00BE1B26" w:rsidRDefault="00BE1B26" w:rsidP="00BE1B26">
      <w:r>
        <w:t>Thank You for your time.</w:t>
      </w:r>
    </w:p>
    <w:p w14:paraId="396B30B5" w14:textId="77777777" w:rsidR="00BE1B26" w:rsidRDefault="00BE1B26" w:rsidP="00BE1B26">
      <w:r>
        <w:t>Regards,</w:t>
      </w:r>
    </w:p>
    <w:p w14:paraId="60386386" w14:textId="77777777" w:rsidR="00BE1B26" w:rsidRDefault="00BE1B26" w:rsidP="00BE1B26">
      <w:r>
        <w:t>Darren</w:t>
      </w:r>
    </w:p>
    <w:p w14:paraId="6E4EE85D" w14:textId="77777777" w:rsidR="00BE1B26" w:rsidRDefault="00BE1B26" w:rsidP="00BE1B26">
      <w:r>
        <w:t> </w:t>
      </w:r>
    </w:p>
    <w:p w14:paraId="64352C12" w14:textId="77777777" w:rsidR="00BE1B26" w:rsidRDefault="00BE1B26" w:rsidP="00BE1B26">
      <w:r>
        <w:t>Darren Lamb</w:t>
      </w:r>
    </w:p>
    <w:p w14:paraId="66E8AB25" w14:textId="77777777" w:rsidR="00BE1B26" w:rsidRDefault="00BE1B26" w:rsidP="00BE1B26">
      <w:r>
        <w:t>Operations Policy Manager</w:t>
      </w:r>
    </w:p>
    <w:p w14:paraId="06FA86E8" w14:textId="77777777" w:rsidR="00BE1B26" w:rsidRDefault="00BE1B26" w:rsidP="00BE1B26">
      <w:r>
        <w:t>Operations Policy and Analytics</w:t>
      </w:r>
    </w:p>
    <w:p w14:paraId="71880B93" w14:textId="77777777" w:rsidR="00BE1B26" w:rsidRDefault="00BE1B26" w:rsidP="00BE1B26">
      <w:r>
        <w:t>250 Outcropping Way, Folsom, CA 95630</w:t>
      </w:r>
    </w:p>
    <w:p w14:paraId="0B31081B" w14:textId="77777777" w:rsidR="00BE1B26" w:rsidRDefault="00BE1B26" w:rsidP="00BE1B26">
      <w:r>
        <w:t> </w:t>
      </w:r>
    </w:p>
    <w:p w14:paraId="635B5141" w14:textId="7181384A" w:rsidR="00BE1B26" w:rsidRDefault="00BE1B26" w:rsidP="00BE1B26">
      <w:r>
        <w:t>  </w:t>
      </w:r>
    </w:p>
    <w:p w14:paraId="414922B9" w14:textId="77777777" w:rsidR="00BE1B26" w:rsidRDefault="00BE1B26" w:rsidP="00BE1B26">
      <w:r>
        <w:t> </w:t>
      </w:r>
    </w:p>
    <w:p w14:paraId="2DC5F391" w14:textId="46E8EDFD" w:rsidR="00BE1B26" w:rsidRDefault="00BE1B26" w:rsidP="00BE1B26">
      <w:pPr>
        <w:outlineLvl w:val="0"/>
      </w:pPr>
      <w:r>
        <w:t>-----Original Message-----</w:t>
      </w:r>
      <w:r>
        <w:br/>
        <w:t xml:space="preserve">From: </w:t>
      </w:r>
      <w:hyperlink r:id="rId5" w:history="1">
        <w:r>
          <w:rPr>
            <w:rStyle w:val="Hyperlink"/>
          </w:rPr>
          <w:t>naesbmail@naesb.org</w:t>
        </w:r>
      </w:hyperlink>
      <w:r>
        <w:t xml:space="preserve"> &lt;</w:t>
      </w:r>
      <w:hyperlink r:id="rId6" w:history="1">
        <w:r>
          <w:rPr>
            <w:rStyle w:val="Hyperlink"/>
          </w:rPr>
          <w:t>naesbmail@naesb.org</w:t>
        </w:r>
      </w:hyperlink>
      <w:r>
        <w:t xml:space="preserve">&gt; </w:t>
      </w:r>
      <w:r>
        <w:br/>
        <w:t>Sent: Monday, July 22, 2024 3:08 PM</w:t>
      </w:r>
      <w:r>
        <w:br/>
        <w:t>To: Lamb, Darren</w:t>
      </w:r>
      <w:r w:rsidR="009C52FB">
        <w:t xml:space="preserve"> </w:t>
      </w:r>
      <w:r>
        <w:br/>
        <w:t>Subject: [EXTERNAL] NAESB Joint WEQ and RMQ Business Practices Subcommittees (BPS) Conference Call w/Web Cast – July 31, 2024</w:t>
      </w:r>
    </w:p>
    <w:p w14:paraId="1E1DCBC8" w14:textId="77777777" w:rsidR="00BE1B26" w:rsidRDefault="00BE1B26" w:rsidP="00BE1B26">
      <w:r>
        <w:t> </w:t>
      </w:r>
    </w:p>
    <w:p w14:paraId="781F83C8" w14:textId="77777777" w:rsidR="00BE1B26" w:rsidRDefault="00BE1B26" w:rsidP="00BE1B26">
      <w:r>
        <w:lastRenderedPageBreak/>
        <w:t>Dear NAESB WEQ and RMQ BPS Participants and Interested Parties,</w:t>
      </w:r>
    </w:p>
    <w:p w14:paraId="6C0F7E79" w14:textId="77777777" w:rsidR="00BE1B26" w:rsidRDefault="00BE1B26" w:rsidP="00BE1B26">
      <w:r>
        <w:t> </w:t>
      </w:r>
    </w:p>
    <w:p w14:paraId="2973DAAD" w14:textId="77777777" w:rsidR="00BE1B26" w:rsidRDefault="00BE1B26" w:rsidP="00BE1B26">
      <w:r>
        <w:t>As previously announced, a joint WEQ and RMQ BPS meeting will be held on Wednesday, July 31, 2024 from 1:00 PM – 4:00 PM Central.  During the meeting, the participants will continue to discuss and revise the draft NAESB Base Contract for the Sale and Purchase of Distribution Services from DER Aggregations and accompanying Conditions Precedent Addendum in response to industry feedback received as part of an informal comment period.  The agenda for this meeting is posted to the WEQ and RMQ BPS pages of the NAESB website.</w:t>
      </w:r>
    </w:p>
    <w:p w14:paraId="5C98D5EB" w14:textId="77777777" w:rsidR="00BE1B26" w:rsidRDefault="00BE1B26" w:rsidP="00BE1B26">
      <w:r>
        <w:t> </w:t>
      </w:r>
    </w:p>
    <w:p w14:paraId="6E53859D" w14:textId="77777777" w:rsidR="00BE1B26" w:rsidRDefault="00BE1B26" w:rsidP="00BE1B26">
      <w:r>
        <w:t>As with all NAESB meetings, this meeting is open to any interested party regardless of membership status within NAESB.  For NAESB members, please register through the hyperlink found below.  Instructions for participation will be provided to you in a separate emailed confirmation notice after you register.</w:t>
      </w:r>
    </w:p>
    <w:p w14:paraId="1539D1CC" w14:textId="77777777" w:rsidR="00BE1B26" w:rsidRDefault="00BE1B26" w:rsidP="00BE1B26">
      <w:r>
        <w:t> </w:t>
      </w:r>
    </w:p>
    <w:p w14:paraId="66323907" w14:textId="77777777" w:rsidR="00BE1B26" w:rsidRDefault="00BE1B26" w:rsidP="00BE1B26">
      <w:r>
        <w:t xml:space="preserve">Registration Link: </w:t>
      </w:r>
      <w:hyperlink r:id="rId7" w:history="1">
        <w:r>
          <w:rPr>
            <w:rStyle w:val="Hyperlink"/>
          </w:rPr>
          <w:t>https://urldefense.com/v3/__https://us06web.zoom.us/meeting/register/tZMrdO6qqzkoHdVutWSIK4DuBDqLy38We8MF__;!!ETlorfI!nzmEXybQTj1US_Snn2AzJw7faFLXT5_zzz5siJg2r1R6RxtZNdrjZ7LmThyOWCJvwi6lJtzh_9tO5Q$</w:t>
        </w:r>
      </w:hyperlink>
      <w:r>
        <w:t xml:space="preserve"> </w:t>
      </w:r>
    </w:p>
    <w:p w14:paraId="2FC2AB0B" w14:textId="77777777" w:rsidR="00BE1B26" w:rsidRDefault="00BE1B26" w:rsidP="00BE1B26">
      <w:r>
        <w:t> </w:t>
      </w:r>
    </w:p>
    <w:p w14:paraId="5A28953E" w14:textId="77777777" w:rsidR="00BE1B26" w:rsidRDefault="00BE1B26" w:rsidP="00BE1B26">
      <w:r>
        <w:t xml:space="preserve">Consistent with the NAESB non-member meeting participation policy, non-members must register through the following hyperlink and pay the non-member meeting participation fee: </w:t>
      </w:r>
      <w:hyperlink r:id="rId8" w:history="1">
        <w:r>
          <w:rPr>
            <w:rStyle w:val="Hyperlink"/>
          </w:rPr>
          <w:t>https://urldefense.com/v3/__https://naesb.org/committee_activities.asp__;!!ETlorfI!nzmEXybQTj1US_Snn2AzJw7faFLXT5_zzz5siJg2r1R6RxtZNdrjZ7LmThyOWCJvwi6lJtzleV7StQ$</w:t>
        </w:r>
      </w:hyperlink>
      <w:r>
        <w:t xml:space="preserve"> </w:t>
      </w:r>
    </w:p>
    <w:p w14:paraId="61F259F7" w14:textId="77777777" w:rsidR="00BE1B26" w:rsidRDefault="00BE1B26" w:rsidP="00BE1B26">
      <w:r>
        <w:t> </w:t>
      </w:r>
    </w:p>
    <w:p w14:paraId="29724EE5" w14:textId="77777777" w:rsidR="00BE1B26" w:rsidRDefault="00BE1B26" w:rsidP="00BE1B26">
      <w:r>
        <w:t xml:space="preserve">All participants are encouraged to read the NAESB Antitrust and Other Meetings Policies prior to the meeting: </w:t>
      </w:r>
      <w:hyperlink r:id="rId9" w:history="1">
        <w:r>
          <w:rPr>
            <w:rStyle w:val="Hyperlink"/>
          </w:rPr>
          <w:t>https://urldefense.com/v3/__http://www.naesb.org/misc/antitrust_guidance.doc__;!!ETlorfI!nzmEXybQTj1US_Snn2AzJw7faFLXT5_zzz5siJg2r1R6RxtZNdrjZ7LmThyOWCJvwi6lJtzHDiMtOg$</w:t>
        </w:r>
      </w:hyperlink>
      <w:r>
        <w:t xml:space="preserve"> .  Unless otherwise requested, NAESB members participating in the meeting will be added to the subcommittee distribution list and receive future meeting announcements.</w:t>
      </w:r>
    </w:p>
    <w:p w14:paraId="21496BD4" w14:textId="77777777" w:rsidR="00BE1B26" w:rsidRDefault="00BE1B26" w:rsidP="00BE1B26">
      <w:r>
        <w:t> </w:t>
      </w:r>
    </w:p>
    <w:p w14:paraId="18BA662E" w14:textId="77777777" w:rsidR="00BE1B26" w:rsidRDefault="00BE1B26" w:rsidP="00BE1B26">
      <w:r>
        <w:t>Best Regards,</w:t>
      </w:r>
    </w:p>
    <w:p w14:paraId="41EEB519" w14:textId="77777777" w:rsidR="00BE1B26" w:rsidRDefault="00BE1B26" w:rsidP="00BE1B26">
      <w:r>
        <w:t>Caroline</w:t>
      </w:r>
    </w:p>
    <w:p w14:paraId="7DA6575F" w14:textId="77777777" w:rsidR="00BE1B26" w:rsidRDefault="00BE1B26" w:rsidP="00BE1B26">
      <w:r>
        <w:t> </w:t>
      </w:r>
    </w:p>
    <w:p w14:paraId="7172C8CD" w14:textId="77777777" w:rsidR="00BE1B26" w:rsidRDefault="00BE1B26" w:rsidP="00BE1B26">
      <w:r>
        <w:t>Caroline Trum</w:t>
      </w:r>
    </w:p>
    <w:p w14:paraId="5B8E52E3" w14:textId="77777777" w:rsidR="00BE1B26" w:rsidRDefault="00BE1B26" w:rsidP="00BE1B26">
      <w:r>
        <w:t>Director of Wholesale Electric Activities North American Energy Standards Board</w:t>
      </w:r>
    </w:p>
    <w:p w14:paraId="7E0EB663" w14:textId="77777777" w:rsidR="00BE1B26" w:rsidRDefault="00BE1B26" w:rsidP="00BE1B26">
      <w:r>
        <w:t>1415 Louisiana Street, Suite 3460</w:t>
      </w:r>
    </w:p>
    <w:p w14:paraId="1577F1B3" w14:textId="77777777" w:rsidR="00BE1B26" w:rsidRDefault="00BE1B26" w:rsidP="00BE1B26">
      <w:r>
        <w:t>Houston, Texas 77002</w:t>
      </w:r>
    </w:p>
    <w:p w14:paraId="35800BB6" w14:textId="77777777" w:rsidR="00BE1B26" w:rsidRDefault="00BE1B26" w:rsidP="00BE1B26">
      <w:r>
        <w:t>Office: 713-356-0060 ext. 6</w:t>
      </w:r>
    </w:p>
    <w:p w14:paraId="0C4E1AFD" w14:textId="77777777" w:rsidR="00BE1B26" w:rsidRDefault="00BE1B26" w:rsidP="00BE1B26">
      <w:r>
        <w:t>Cell: 832-506-4986</w:t>
      </w:r>
    </w:p>
    <w:p w14:paraId="2B6E1588" w14:textId="77777777" w:rsidR="00BE1B26" w:rsidRDefault="00BE1B26" w:rsidP="00BE1B26">
      <w:r>
        <w:t> </w:t>
      </w:r>
    </w:p>
    <w:p w14:paraId="393CD008" w14:textId="77777777" w:rsidR="00BE1B26" w:rsidRDefault="00BE1B26" w:rsidP="00BE1B26">
      <w:r>
        <w:t> </w:t>
      </w:r>
    </w:p>
    <w:p w14:paraId="6D05A3A3" w14:textId="77777777" w:rsidR="00BE1B26" w:rsidRDefault="00BE1B26" w:rsidP="00BE1B26">
      <w:r>
        <w:t xml:space="preserve">To change your contact information, or to modify your subscription(s) with the North American Energy Standard Board (NAESB) mail system click the link below or copy and paste it into the address bar of your web browser. </w:t>
      </w:r>
    </w:p>
    <w:p w14:paraId="0C63912A" w14:textId="77777777" w:rsidR="00BE1B26" w:rsidRDefault="00BE1B26" w:rsidP="00BE1B26">
      <w:r>
        <w:t> </w:t>
      </w:r>
    </w:p>
    <w:p w14:paraId="62C4AFEE" w14:textId="77777777" w:rsidR="00BE1B26" w:rsidRDefault="00BE1B26" w:rsidP="00BE1B26">
      <w:hyperlink r:id="rId10" w:history="1">
        <w:r>
          <w:rPr>
            <w:rStyle w:val="Hyperlink"/>
          </w:rPr>
          <w:t>https://urldefense.com/v3/__http://www.naesb.org/__;!!ETlorfI!nzmEXybQTj1US_Snn2AzJw7faFLXT5_zzz5siJg2r1R6RxtZNdrjZ7LmThyOWCJvwi6lJtw8onkoCA$</w:t>
        </w:r>
      </w:hyperlink>
      <w:r>
        <w:t xml:space="preserve"> </w:t>
      </w:r>
    </w:p>
    <w:p w14:paraId="2E9E15BA" w14:textId="77777777" w:rsidR="00BE1B26" w:rsidRDefault="00BE1B26" w:rsidP="00BE1B26">
      <w:r>
        <w:lastRenderedPageBreak/>
        <w:t> </w:t>
      </w:r>
    </w:p>
    <w:p w14:paraId="01B4595D" w14:textId="77777777" w:rsidR="00BE1B26" w:rsidRDefault="00BE1B26" w:rsidP="00BE1B26">
      <w:r>
        <w:t xml:space="preserve">NAESB, 1415 Louisiana, Suite 3460, Houston, TX 77002 </w:t>
      </w:r>
    </w:p>
    <w:p w14:paraId="7ED501A0" w14:textId="77777777" w:rsidR="00BE1B26" w:rsidRDefault="00BE1B26" w:rsidP="00BE1B26">
      <w:r>
        <w:t> </w:t>
      </w:r>
    </w:p>
    <w:p w14:paraId="4CAC43D9" w14:textId="77777777" w:rsidR="00BE1B26" w:rsidRDefault="00BE1B26" w:rsidP="00BE1B26">
      <w:r>
        <w:t> </w:t>
      </w:r>
    </w:p>
    <w:p w14:paraId="07B3BBD2" w14:textId="77777777" w:rsidR="00BE1B26" w:rsidRDefault="00BE1B26" w:rsidP="00BE1B26">
      <w:r>
        <w:t> </w:t>
      </w:r>
    </w:p>
    <w:p w14:paraId="15390E8E" w14:textId="77777777" w:rsidR="00BE1B26" w:rsidRDefault="00BE1B26" w:rsidP="00BE1B26">
      <w:r>
        <w:t>--</w:t>
      </w:r>
    </w:p>
    <w:p w14:paraId="48F017F4" w14:textId="77777777" w:rsidR="00BE1B26" w:rsidRDefault="00BE1B26" w:rsidP="00BE1B26">
      <w:r>
        <w:t>This email has been checked for viruses by Avast antivirus software.</w:t>
      </w:r>
    </w:p>
    <w:p w14:paraId="3DD3D896" w14:textId="77777777" w:rsidR="00BE1B26" w:rsidRDefault="00BE1B26" w:rsidP="00BE1B26">
      <w:hyperlink r:id="rId11" w:history="1">
        <w:r>
          <w:rPr>
            <w:rStyle w:val="Hyperlink"/>
          </w:rPr>
          <w:t>https://urldefense.com/v3/__http://www.avast.com__;!!ETlorfI!nzmEXybQTj1US_Snn2AzJw7faFLXT5_zzz5siJg2r1R6RxtZNdrjZ7LmThyOWCJvwi6lJtxV0g4NlA$</w:t>
        </w:r>
      </w:hyperlink>
      <w:r>
        <w:t xml:space="preserve"> </w:t>
      </w:r>
    </w:p>
    <w:p w14:paraId="0328D062" w14:textId="77777777" w:rsidR="00BE1B26" w:rsidRDefault="00BE1B26" w:rsidP="00BE1B26">
      <w:r>
        <w:t> </w:t>
      </w:r>
    </w:p>
    <w:p w14:paraId="477CF422" w14:textId="4FCEE391" w:rsidR="006D24E6" w:rsidRDefault="00BE1B26" w:rsidP="00BE1B26">
      <w:r>
        <w:t>*********************************************************************************************</w:t>
      </w:r>
      <w:r>
        <w:br/>
        <w:t>The foregoing electronic message, together with any attachments thereto, is confidential and may be legally privileged against disclosure other than to the intended recipient. It is intended solely for the addressee(s) and access to the message by anyone else is unauthorized. If you are not the intended recipient of this electronic message, you are hereby notified that any dissemination, distribution, or any action taken or omitted to be taken in reliance on it is strictly prohibited and may be unlawful. If you have received this electronic message in error, please delete and immediately notify the sender of this error.</w:t>
      </w:r>
      <w:r>
        <w:br/>
        <w:t>******************************************************************************************</w:t>
      </w:r>
    </w:p>
    <w:sectPr w:rsidR="006D2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B5EFC"/>
    <w:multiLevelType w:val="multilevel"/>
    <w:tmpl w:val="8D06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26"/>
    <w:rsid w:val="006D24E6"/>
    <w:rsid w:val="009C52FB"/>
    <w:rsid w:val="00BE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90B7"/>
  <w15:chartTrackingRefBased/>
  <w15:docId w15:val="{2929D765-9AEC-4225-A85F-7E522170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aesb.org/committee_activities.asp__;!!ETlorfI!nzmEXybQTj1US_Snn2AzJw7faFLXT5_zzz5siJg2r1R6RxtZNdrjZ7LmThyOWCJvwi6lJtzleV7St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meeting/register/tZMrdO6qqzkoHdVutWSIK4DuBDqLy38We8MF__;!!ETlorfI!nzmEXybQTj1US_Snn2AzJw7faFLXT5_zzz5siJg2r1R6RxtZNdrjZ7LmThyOWCJvwi6lJtzh_9tO5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esbmail@naesb.org" TargetMode="External"/><Relationship Id="rId11" Type="http://schemas.openxmlformats.org/officeDocument/2006/relationships/hyperlink" Target="https://urldefense.com/v3/__http:/www.avast.com__;!!ETlorfI!nzmEXybQTj1US_Snn2AzJw7faFLXT5_zzz5siJg2r1R6RxtZNdrjZ7LmThyOWCJvwi6lJtxV0g4NlA$" TargetMode="External"/><Relationship Id="rId5" Type="http://schemas.openxmlformats.org/officeDocument/2006/relationships/hyperlink" Target="mailto:naesbmail@naesb.org" TargetMode="External"/><Relationship Id="rId10" Type="http://schemas.openxmlformats.org/officeDocument/2006/relationships/hyperlink" Target="https://urldefense.com/v3/__http:/www.naesb.org/__;!!ETlorfI!nzmEXybQTj1US_Snn2AzJw7faFLXT5_zzz5siJg2r1R6RxtZNdrjZ7LmThyOWCJvwi6lJtw8onkoCA$" TargetMode="External"/><Relationship Id="rId4" Type="http://schemas.openxmlformats.org/officeDocument/2006/relationships/webSettings" Target="webSettings.xml"/><Relationship Id="rId9" Type="http://schemas.openxmlformats.org/officeDocument/2006/relationships/hyperlink" Target="https://urldefense.com/v3/__http:/www.naesb.org/misc/antitrust_guidance.doc__;!!ETlorfI!nzmEXybQTj1US_Snn2AzJw7faFLXT5_zzz5siJg2r1R6RxtZNdrjZ7LmThyOWCJvwi6lJtzHDiMt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2024-08-05T17:48:00Z</dcterms:created>
  <dcterms:modified xsi:type="dcterms:W3CDTF">2024-08-05T17:50:00Z</dcterms:modified>
</cp:coreProperties>
</file>