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7011C7BB" w:rsidR="00C44C62" w:rsidRPr="000E5855" w:rsidRDefault="00C44C62" w:rsidP="00D62DE0">
      <w:pPr>
        <w:ind w:left="1440" w:hanging="1440"/>
      </w:pPr>
      <w:r w:rsidRPr="000E5855">
        <w:rPr>
          <w:b/>
          <w:bCs/>
        </w:rPr>
        <w:t>RE:</w:t>
      </w:r>
      <w:r w:rsidRPr="000E5855">
        <w:rPr>
          <w:b/>
          <w:bCs/>
        </w:rPr>
        <w:tab/>
      </w:r>
      <w:r w:rsidR="001C74BC">
        <w:t xml:space="preserve">Final </w:t>
      </w:r>
      <w:r w:rsidR="00230ECA">
        <w:t xml:space="preserve">Minutes from </w:t>
      </w:r>
      <w:r w:rsidR="00484CBE">
        <w:t>J</w:t>
      </w:r>
      <w:r w:rsidR="003A1610">
        <w:t xml:space="preserve">oint RMQ BPS and </w:t>
      </w:r>
      <w:r w:rsidR="00230ECA">
        <w:t xml:space="preserve">WEQ BPS </w:t>
      </w:r>
      <w:r w:rsidR="003A1610">
        <w:t>Conference Call</w:t>
      </w:r>
      <w:r w:rsidR="00AB2744">
        <w:t xml:space="preserve"> – </w:t>
      </w:r>
      <w:r w:rsidR="00980DAD">
        <w:t>August 8</w:t>
      </w:r>
      <w:r w:rsidR="00A7506D">
        <w:t>,</w:t>
      </w:r>
      <w:r w:rsidR="000A769A">
        <w:t xml:space="preserve"> 2024</w:t>
      </w:r>
    </w:p>
    <w:p w14:paraId="7C63E7B7" w14:textId="7F6E48FA"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980DAD">
        <w:t>August 20</w:t>
      </w:r>
      <w:r w:rsidR="00392545">
        <w:t>, 2024</w:t>
      </w:r>
    </w:p>
    <w:p w14:paraId="32B548A8" w14:textId="77777777" w:rsidR="00AB2744" w:rsidRDefault="00AB2744" w:rsidP="00AB2744">
      <w:pPr>
        <w:jc w:val="center"/>
        <w:rPr>
          <w:b/>
        </w:rPr>
      </w:pPr>
      <w:r>
        <w:rPr>
          <w:b/>
        </w:rPr>
        <w:t>NORTH AMERICAN ENERGY STANDARDS BOARD</w:t>
      </w:r>
    </w:p>
    <w:p w14:paraId="6FB130D1" w14:textId="77777777" w:rsidR="00AB2744" w:rsidRDefault="00AB2744" w:rsidP="00AB2744">
      <w:pPr>
        <w:jc w:val="center"/>
        <w:rPr>
          <w:b/>
        </w:rPr>
      </w:pPr>
      <w:r>
        <w:rPr>
          <w:b/>
        </w:rPr>
        <w:t>Joint RMQ/WEQ Business Practices Subcommittee</w:t>
      </w:r>
    </w:p>
    <w:p w14:paraId="7BAAAF51" w14:textId="77777777" w:rsidR="00AB2744" w:rsidRDefault="00AB2744" w:rsidP="00AB2744">
      <w:pPr>
        <w:jc w:val="center"/>
        <w:rPr>
          <w:b/>
        </w:rPr>
      </w:pPr>
      <w:r>
        <w:rPr>
          <w:b/>
        </w:rPr>
        <w:t>Conference Call with Webcasting</w:t>
      </w:r>
    </w:p>
    <w:p w14:paraId="20163922" w14:textId="7D624747" w:rsidR="00C44C62" w:rsidRPr="00AE3183" w:rsidRDefault="00980DAD" w:rsidP="00AE3183">
      <w:pPr>
        <w:jc w:val="center"/>
        <w:rPr>
          <w:b/>
        </w:rPr>
      </w:pPr>
      <w:r>
        <w:rPr>
          <w:b/>
        </w:rPr>
        <w:t>August 8</w:t>
      </w:r>
      <w:r w:rsidR="00107770">
        <w:rPr>
          <w:b/>
        </w:rPr>
        <w:t>,</w:t>
      </w:r>
      <w:r w:rsidR="000A769A">
        <w:rPr>
          <w:b/>
        </w:rPr>
        <w:t xml:space="preserve"> 2024</w:t>
      </w:r>
      <w:r w:rsidR="00AB2744">
        <w:rPr>
          <w:b/>
        </w:rPr>
        <w:t xml:space="preserve"> – </w:t>
      </w:r>
      <w:r w:rsidR="00A7506D">
        <w:rPr>
          <w:b/>
        </w:rPr>
        <w:t>1:00 P</w:t>
      </w:r>
      <w:r w:rsidR="00AB2744">
        <w:rPr>
          <w:b/>
        </w:rPr>
        <w:t xml:space="preserve">M to </w:t>
      </w:r>
      <w:r w:rsidR="00A7506D">
        <w:rPr>
          <w:b/>
        </w:rPr>
        <w:t>4:00 P</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086C28E1" w:rsidR="00C44C62" w:rsidRPr="00EE257D" w:rsidRDefault="001C74BC" w:rsidP="00EA2474">
      <w:pPr>
        <w:widowControl w:val="0"/>
        <w:spacing w:after="120"/>
        <w:jc w:val="center"/>
      </w:pPr>
      <w:r>
        <w:rPr>
          <w:b/>
          <w:bCs/>
          <w:u w:val="single"/>
        </w:rPr>
        <w:t>FINAL</w:t>
      </w:r>
      <w:r w:rsidR="008F6E67">
        <w:rPr>
          <w:b/>
          <w:bCs/>
          <w:u w:val="single"/>
        </w:rPr>
        <w:t xml:space="preserve">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1C457CB4" w:rsidR="008011F1" w:rsidRDefault="000A769A" w:rsidP="008F22D4">
      <w:pPr>
        <w:spacing w:after="120"/>
        <w:jc w:val="both"/>
      </w:pPr>
      <w:r>
        <w:t>M</w:t>
      </w:r>
      <w:r w:rsidR="003404E2">
        <w:t>s</w:t>
      </w:r>
      <w:r w:rsidR="00F20651">
        <w:t xml:space="preserve">. </w:t>
      </w:r>
      <w:r w:rsidR="003404E2">
        <w:t>Sieg</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3404E2">
        <w:t xml:space="preserve">Ms. Sieg </w:t>
      </w:r>
      <w:r w:rsidR="00515FAB" w:rsidRPr="00BC2FC2">
        <w:t>reviewed the agenda</w:t>
      </w:r>
      <w:r w:rsidR="00484CBE">
        <w:t>.</w:t>
      </w:r>
      <w:r w:rsidR="00EA3773">
        <w:t xml:space="preserve">  </w:t>
      </w:r>
      <w:r w:rsidR="00980DAD">
        <w:t>The review of the draft minutes was struck.  Mr. Zermeno</w:t>
      </w:r>
      <w:r w:rsidR="003404E2">
        <w:t xml:space="preserve"> moved</w:t>
      </w:r>
      <w:r w:rsidR="00366A39">
        <w:t xml:space="preserve">, </w:t>
      </w:r>
      <w:r w:rsidR="00DF055D">
        <w:t xml:space="preserve">seconded by </w:t>
      </w:r>
      <w:r w:rsidR="00980DAD">
        <w:t>Mr. Watson</w:t>
      </w:r>
      <w:r w:rsidR="003404E2">
        <w:t xml:space="preserve">, to adopt the </w:t>
      </w:r>
      <w:r w:rsidR="00980DAD">
        <w:t xml:space="preserve">revised </w:t>
      </w:r>
      <w:r w:rsidR="003404E2">
        <w:t xml:space="preserve">draft </w:t>
      </w:r>
      <w:r w:rsidR="00304DF3">
        <w:t>agenda</w:t>
      </w:r>
      <w:r w:rsidR="00366A39">
        <w:t>.</w:t>
      </w:r>
      <w:r w:rsidR="00725006">
        <w:t xml:space="preserve">  The motion passe</w:t>
      </w:r>
      <w:r w:rsidR="00173364">
        <w:t>d a simple majority vote without opposition.</w:t>
      </w:r>
    </w:p>
    <w:p w14:paraId="47EE6CC0" w14:textId="3F3F44D9" w:rsidR="005C3A3D" w:rsidRDefault="00980DAD" w:rsidP="004601BF">
      <w:pPr>
        <w:widowControl w:val="0"/>
        <w:numPr>
          <w:ilvl w:val="0"/>
          <w:numId w:val="11"/>
        </w:numPr>
        <w:tabs>
          <w:tab w:val="left" w:pos="1440"/>
        </w:tabs>
        <w:spacing w:after="120"/>
        <w:jc w:val="both"/>
        <w:rPr>
          <w:b/>
        </w:rPr>
      </w:pPr>
      <w:r>
        <w:rPr>
          <w:b/>
        </w:rPr>
        <w:t>Continue to Discuss</w:t>
      </w:r>
      <w:r w:rsidR="009F2E27">
        <w:rPr>
          <w:b/>
        </w:rPr>
        <w:t xml:space="preserve"> </w:t>
      </w:r>
      <w:r>
        <w:rPr>
          <w:b/>
        </w:rPr>
        <w:t>Informal Industry Feedback and Finalize</w:t>
      </w:r>
      <w:r w:rsidR="009F2E27">
        <w:rPr>
          <w:b/>
        </w:rPr>
        <w:t xml:space="preserve"> the NAESB </w:t>
      </w:r>
      <w:r w:rsidR="009F2E27" w:rsidRPr="009F2E27">
        <w:rPr>
          <w:b/>
        </w:rPr>
        <w:t>Base Contract for the Sale and Purchase of Distribution Services from DER Aggregations and Conditions Precedent Addendum</w:t>
      </w:r>
    </w:p>
    <w:p w14:paraId="3D2FC1A4" w14:textId="1C845FB3" w:rsidR="00AC098C" w:rsidRDefault="00342DE0" w:rsidP="0057755F">
      <w:pPr>
        <w:widowControl w:val="0"/>
        <w:tabs>
          <w:tab w:val="left" w:pos="1440"/>
        </w:tabs>
        <w:spacing w:after="120"/>
        <w:jc w:val="both"/>
        <w:rPr>
          <w:bCs/>
        </w:rPr>
      </w:pPr>
      <w:r>
        <w:rPr>
          <w:bCs/>
        </w:rPr>
        <w:t xml:space="preserve">Ms. Sieg </w:t>
      </w:r>
      <w:r w:rsidR="00980DAD">
        <w:rPr>
          <w:bCs/>
        </w:rPr>
        <w:t xml:space="preserve">stated that comments regarding the draft documents had been submitted by </w:t>
      </w:r>
      <w:hyperlink r:id="rId8" w:history="1">
        <w:r w:rsidR="00980DAD" w:rsidRPr="00980DAD">
          <w:rPr>
            <w:rStyle w:val="Hyperlink"/>
            <w:bCs/>
          </w:rPr>
          <w:t>CAISO</w:t>
        </w:r>
      </w:hyperlink>
      <w:r w:rsidR="00980DAD">
        <w:rPr>
          <w:bCs/>
        </w:rPr>
        <w:t xml:space="preserve"> and </w:t>
      </w:r>
      <w:hyperlink r:id="rId9" w:history="1">
        <w:r w:rsidR="00980DAD" w:rsidRPr="00980DAD">
          <w:rPr>
            <w:rStyle w:val="Hyperlink"/>
            <w:bCs/>
          </w:rPr>
          <w:t>Corpus Christi Liquefaction</w:t>
        </w:r>
      </w:hyperlink>
      <w:r w:rsidR="00980DAD">
        <w:rPr>
          <w:bCs/>
        </w:rPr>
        <w:t xml:space="preserve">.  She asked Mr. Lamb to review the comments from CAISO.  Mr. Lamb stated that after discussing the draft contract internally, CAISO had questions regarding </w:t>
      </w:r>
      <w:r w:rsidR="004F3D63">
        <w:rPr>
          <w:bCs/>
        </w:rPr>
        <w:t>how the contract addresses applicable requirements that may be required by other entities, such as ISOs/RTOs and data sharing with ISO/RTO grid operators.  Ms. Sieg stated that, as previously discussed by the participants, the intended parties to the contract are a DER aggregator or other third-party acting as the Seller and a distribution utility acting as the Buyer.  She noted that the contract requires the Seller to follow requirements provided in Governing Documents, which could include operational coordination requirements.  She explained that Section 17 includes several general terms and conditions related to operational coordination but that any agreements or interactions between a DER aggregator or distribution utility with other parties, such as bulk electric system operators, would need to be addressed outside of the contract.</w:t>
      </w:r>
    </w:p>
    <w:p w14:paraId="41DC8EA2" w14:textId="0C2A4295" w:rsidR="00CE1854" w:rsidRDefault="00CE1854" w:rsidP="0057755F">
      <w:pPr>
        <w:widowControl w:val="0"/>
        <w:tabs>
          <w:tab w:val="left" w:pos="1440"/>
        </w:tabs>
        <w:spacing w:after="120"/>
        <w:jc w:val="both"/>
        <w:rPr>
          <w:bCs/>
        </w:rPr>
      </w:pPr>
      <w:r>
        <w:rPr>
          <w:bCs/>
        </w:rPr>
        <w:t xml:space="preserve">The participants reviewed the comments submitted by Corpus Christi Liquefaction and agreed to incorporate the proposed changes. </w:t>
      </w:r>
    </w:p>
    <w:p w14:paraId="1BACFF4F" w14:textId="4F6C0A95" w:rsidR="00CA60E0" w:rsidRDefault="00CE1854" w:rsidP="0057755F">
      <w:pPr>
        <w:widowControl w:val="0"/>
        <w:tabs>
          <w:tab w:val="left" w:pos="1440"/>
        </w:tabs>
        <w:spacing w:after="120"/>
        <w:jc w:val="both"/>
        <w:rPr>
          <w:bCs/>
        </w:rPr>
      </w:pPr>
      <w:r>
        <w:rPr>
          <w:bCs/>
        </w:rPr>
        <w:t xml:space="preserve">Ms. Sieg stated that the WEQ/RMQ BPS Chairs had created a </w:t>
      </w:r>
      <w:hyperlink r:id="rId10" w:history="1">
        <w:r w:rsidRPr="00CE1854">
          <w:rPr>
            <w:rStyle w:val="Hyperlink"/>
            <w:bCs/>
          </w:rPr>
          <w:t>Parking Lot Work Paper</w:t>
        </w:r>
      </w:hyperlink>
      <w:r>
        <w:rPr>
          <w:bCs/>
        </w:rPr>
        <w:t xml:space="preserve"> to identify the outstanding issues that still needed to be addressed and drafted </w:t>
      </w:r>
      <w:hyperlink r:id="rId11" w:history="1">
        <w:r w:rsidRPr="004C5FA9">
          <w:rPr>
            <w:rStyle w:val="Hyperlink"/>
            <w:bCs/>
          </w:rPr>
          <w:t>proposed revisions</w:t>
        </w:r>
      </w:hyperlink>
      <w:r>
        <w:rPr>
          <w:bCs/>
        </w:rPr>
        <w:t xml:space="preserve"> for the subcommittees to consider as a starting point for discussions.  She reviewed the proposed revisions with the participants.</w:t>
      </w:r>
      <w:r w:rsidR="004C5FA9">
        <w:rPr>
          <w:bCs/>
        </w:rPr>
        <w:t xml:space="preserve">  </w:t>
      </w:r>
      <w:r w:rsidR="00CA60E0">
        <w:rPr>
          <w:bCs/>
        </w:rPr>
        <w:t>Mr. Villarreal stated support for the modifications to Section 14.  He explained that the changes will better clarify the data that is to be made available by the Buyer and Seller and that the use of such data by either party, including a customer’s energy usage information, should be limited to the express purpose for which the data is provided.</w:t>
      </w:r>
    </w:p>
    <w:p w14:paraId="29DD7151" w14:textId="648349A4" w:rsidR="00CE1854" w:rsidRDefault="004C5FA9" w:rsidP="0057755F">
      <w:pPr>
        <w:widowControl w:val="0"/>
        <w:tabs>
          <w:tab w:val="left" w:pos="1440"/>
        </w:tabs>
        <w:spacing w:after="120"/>
        <w:jc w:val="both"/>
        <w:rPr>
          <w:bCs/>
        </w:rPr>
      </w:pPr>
      <w:r>
        <w:rPr>
          <w:bCs/>
        </w:rPr>
        <w:t xml:space="preserve">There was general agreement from participants to incorporate the proposed changes to the NAESB Base Contract for the Sale and Purchase of Distribution Services.  The contract as revised during the meeting is available at the following link: </w:t>
      </w:r>
      <w:hyperlink r:id="rId12" w:history="1">
        <w:r w:rsidRPr="00B6027B">
          <w:rPr>
            <w:rStyle w:val="Hyperlink"/>
            <w:bCs/>
          </w:rPr>
          <w:t>https://naesb.org/member_login_check.asp?doc=weq_rmq_bps080824a4.docx</w:t>
        </w:r>
      </w:hyperlink>
      <w:r>
        <w:rPr>
          <w:bCs/>
        </w:rPr>
        <w:t xml:space="preserve">. </w:t>
      </w:r>
    </w:p>
    <w:p w14:paraId="3E78FCE3" w14:textId="2FFCB9FE" w:rsidR="004C5FA9" w:rsidRDefault="004C5FA9" w:rsidP="0057755F">
      <w:pPr>
        <w:widowControl w:val="0"/>
        <w:tabs>
          <w:tab w:val="left" w:pos="1440"/>
        </w:tabs>
        <w:spacing w:after="120"/>
        <w:jc w:val="both"/>
        <w:rPr>
          <w:bCs/>
        </w:rPr>
      </w:pPr>
      <w:r>
        <w:rPr>
          <w:bCs/>
        </w:rPr>
        <w:t xml:space="preserve">The participants discussed the Draft NAESB Conditions Precedent Addendum as </w:t>
      </w:r>
      <w:hyperlink r:id="rId13" w:history="1">
        <w:r w:rsidRPr="004C5FA9">
          <w:rPr>
            <w:rStyle w:val="Hyperlink"/>
            <w:bCs/>
          </w:rPr>
          <w:t>revised</w:t>
        </w:r>
      </w:hyperlink>
      <w:r>
        <w:rPr>
          <w:bCs/>
        </w:rPr>
        <w:t xml:space="preserve"> during the previous meeting.  Mr. Hubert stated that the term DS Interconnection Agreement may be confusing potential parties to </w:t>
      </w:r>
      <w:r>
        <w:rPr>
          <w:bCs/>
        </w:rPr>
        <w:lastRenderedPageBreak/>
        <w:t xml:space="preserve">the contract as all Resources will likely have an interconnection agreement with a distribution utility that establishes the terms and conditions to interconnect with the distribution utility’s system.  He suggested </w:t>
      </w:r>
      <w:r w:rsidR="00CA60E0">
        <w:rPr>
          <w:bCs/>
        </w:rPr>
        <w:t xml:space="preserve">that the term be renamed to better reflect that the requirements being referenced are those that must be met to be eligible to provide distribution services under a distribution utility or regulatory program.  The participants agreed to </w:t>
      </w:r>
      <w:r w:rsidR="00A26B98">
        <w:rPr>
          <w:bCs/>
        </w:rPr>
        <w:t>rename DS Interconnection Agreement to Applicable Program Requirements and add a new defined term for Interconnection Agreement.</w:t>
      </w:r>
    </w:p>
    <w:p w14:paraId="5168CE93" w14:textId="75ADEE1C" w:rsidR="00A26B98" w:rsidRDefault="00A26B98" w:rsidP="0057755F">
      <w:pPr>
        <w:widowControl w:val="0"/>
        <w:tabs>
          <w:tab w:val="left" w:pos="1440"/>
        </w:tabs>
        <w:spacing w:after="120"/>
        <w:jc w:val="both"/>
        <w:rPr>
          <w:bCs/>
        </w:rPr>
      </w:pPr>
      <w:r>
        <w:rPr>
          <w:bCs/>
        </w:rPr>
        <w:t xml:space="preserve">Mr. </w:t>
      </w:r>
      <w:r w:rsidR="0026290C">
        <w:rPr>
          <w:bCs/>
        </w:rPr>
        <w:t xml:space="preserve">Patel </w:t>
      </w:r>
      <w:r>
        <w:rPr>
          <w:bCs/>
        </w:rPr>
        <w:t xml:space="preserve">asked if additional details could be provided to the addendum to identify specific communications or requirements that must be met.  Ms. Sieg stated that as previously discussed by the participants, specific requirements, agreements, and interactions may vary widely based on the needs of the distribution utility, jurisdiction, and the resource type.  She explained that in drafting the contract, the intent of the participants was to provide an appropriate level of specificity </w:t>
      </w:r>
      <w:r w:rsidR="0026290C">
        <w:rPr>
          <w:bCs/>
        </w:rPr>
        <w:t>without being overly broad or too narrow.  She suggested that the participants may want to consider the creation of an FAQ document which could provide additional details regarding the use of the contract.  Mr. Patel stated support for this suggestion.</w:t>
      </w:r>
    </w:p>
    <w:p w14:paraId="5F59AD9E" w14:textId="57E83194" w:rsidR="0026290C" w:rsidRDefault="0026290C" w:rsidP="0057755F">
      <w:pPr>
        <w:widowControl w:val="0"/>
        <w:tabs>
          <w:tab w:val="left" w:pos="1440"/>
        </w:tabs>
        <w:spacing w:after="120"/>
        <w:jc w:val="both"/>
        <w:rPr>
          <w:bCs/>
        </w:rPr>
      </w:pPr>
      <w:r>
        <w:rPr>
          <w:bCs/>
        </w:rPr>
        <w:t xml:space="preserve">The addendum as revised during the meeting is available at the following link: </w:t>
      </w:r>
      <w:hyperlink r:id="rId14" w:history="1">
        <w:r w:rsidRPr="00B6027B">
          <w:rPr>
            <w:rStyle w:val="Hyperlink"/>
            <w:bCs/>
          </w:rPr>
          <w:t>https://naesb.org/member_login_check.asp?doc=weq_rmq_bps080824a2.docx</w:t>
        </w:r>
      </w:hyperlink>
      <w:r>
        <w:rPr>
          <w:bCs/>
        </w:rPr>
        <w:t xml:space="preserve">. </w:t>
      </w:r>
    </w:p>
    <w:p w14:paraId="35BF17F9" w14:textId="43299FF0" w:rsidR="000A769A" w:rsidRDefault="000A769A" w:rsidP="004601BF">
      <w:pPr>
        <w:widowControl w:val="0"/>
        <w:numPr>
          <w:ilvl w:val="0"/>
          <w:numId w:val="11"/>
        </w:numPr>
        <w:tabs>
          <w:tab w:val="left" w:pos="1440"/>
        </w:tabs>
        <w:spacing w:after="120"/>
        <w:jc w:val="both"/>
        <w:rPr>
          <w:b/>
        </w:rPr>
      </w:pPr>
      <w:r w:rsidRPr="000A769A">
        <w:rPr>
          <w:b/>
        </w:rPr>
        <w:t>Identify Next Steps and Action Items</w:t>
      </w:r>
    </w:p>
    <w:p w14:paraId="23BE9125" w14:textId="7C92B678" w:rsidR="00E1606C" w:rsidRDefault="00D145D0" w:rsidP="00C87698">
      <w:pPr>
        <w:widowControl w:val="0"/>
        <w:tabs>
          <w:tab w:val="left" w:pos="1440"/>
        </w:tabs>
        <w:spacing w:after="120"/>
        <w:jc w:val="both"/>
        <w:rPr>
          <w:bCs/>
        </w:rPr>
      </w:pPr>
      <w:r>
        <w:rPr>
          <w:bCs/>
        </w:rPr>
        <w:t xml:space="preserve">Ms. Sieg </w:t>
      </w:r>
      <w:r w:rsidR="0027221A">
        <w:rPr>
          <w:bCs/>
        </w:rPr>
        <w:t xml:space="preserve">stated that </w:t>
      </w:r>
      <w:r w:rsidR="0026290C">
        <w:rPr>
          <w:bCs/>
        </w:rPr>
        <w:t>for the next meeting, the WEQ/RMQ BPS Chairs will develop a draft FAQ document for participant discussion.  She asked participants to review the changes made to the contract and addendum during the meeting and provide any additional comments for discussion.</w:t>
      </w:r>
    </w:p>
    <w:p w14:paraId="143AD9B9" w14:textId="337EEFED" w:rsidR="000A769A" w:rsidRDefault="000A769A" w:rsidP="004601BF">
      <w:pPr>
        <w:widowControl w:val="0"/>
        <w:numPr>
          <w:ilvl w:val="0"/>
          <w:numId w:val="11"/>
        </w:numPr>
        <w:tabs>
          <w:tab w:val="left" w:pos="1440"/>
        </w:tabs>
        <w:spacing w:after="120"/>
        <w:jc w:val="both"/>
        <w:rPr>
          <w:b/>
        </w:rPr>
      </w:pPr>
      <w:r w:rsidRPr="000A769A">
        <w:rPr>
          <w:b/>
        </w:rPr>
        <w:t>Discuss Future Meetings</w:t>
      </w:r>
    </w:p>
    <w:p w14:paraId="7791458C" w14:textId="64A5C753" w:rsidR="00785936" w:rsidRPr="00785936" w:rsidRDefault="00D145D0" w:rsidP="008E7778">
      <w:pPr>
        <w:widowControl w:val="0"/>
        <w:tabs>
          <w:tab w:val="left" w:pos="1440"/>
        </w:tabs>
        <w:spacing w:after="120"/>
        <w:jc w:val="both"/>
        <w:rPr>
          <w:b/>
          <w:bCs/>
        </w:rPr>
      </w:pPr>
      <w:r>
        <w:rPr>
          <w:bCs/>
        </w:rPr>
        <w:t>Ms. Sieg</w:t>
      </w:r>
      <w:r w:rsidR="00417AB2" w:rsidRPr="00417AB2">
        <w:rPr>
          <w:bCs/>
        </w:rPr>
        <w:t xml:space="preserve"> </w:t>
      </w:r>
      <w:r w:rsidR="00417AB2">
        <w:rPr>
          <w:bCs/>
        </w:rPr>
        <w:t xml:space="preserve">stated that </w:t>
      </w:r>
      <w:r w:rsidR="0026290C">
        <w:rPr>
          <w:bCs/>
        </w:rPr>
        <w:t>the next meeting of the WEQ/RMQ BPS will be held on August 20, 2024 and include the possibility of a vote on a recommendation.</w:t>
      </w:r>
    </w:p>
    <w:p w14:paraId="3691BDEB" w14:textId="4C0504AD"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t>Adjourn</w:t>
      </w:r>
    </w:p>
    <w:p w14:paraId="102FB5CB" w14:textId="6D7ECC44" w:rsidR="000D609A" w:rsidRPr="00321771" w:rsidRDefault="000F6131" w:rsidP="00A117FE">
      <w:pPr>
        <w:widowControl w:val="0"/>
        <w:tabs>
          <w:tab w:val="left" w:pos="1440"/>
        </w:tabs>
        <w:spacing w:after="120"/>
        <w:jc w:val="both"/>
        <w:rPr>
          <w:bCs/>
        </w:rPr>
      </w:pPr>
      <w:r>
        <w:rPr>
          <w:bCs/>
        </w:rPr>
        <w:t xml:space="preserve">The meeting adjourned at </w:t>
      </w:r>
      <w:r w:rsidR="008011F1">
        <w:rPr>
          <w:bCs/>
        </w:rPr>
        <w:t>3:</w:t>
      </w:r>
      <w:r w:rsidR="0026290C">
        <w:rPr>
          <w:bCs/>
        </w:rPr>
        <w:t>20</w:t>
      </w:r>
      <w:r w:rsidR="00D145D0">
        <w:rPr>
          <w:bCs/>
        </w:rPr>
        <w:t xml:space="preserve"> </w:t>
      </w:r>
      <w:r w:rsidR="008011F1">
        <w:rPr>
          <w:bCs/>
        </w:rPr>
        <w:t xml:space="preserve">PM </w:t>
      </w:r>
      <w:r w:rsidR="00E90780">
        <w:rPr>
          <w:bCs/>
        </w:rPr>
        <w:t>Central</w:t>
      </w:r>
      <w:r w:rsidR="00BB7D56">
        <w:rPr>
          <w:bCs/>
        </w:rPr>
        <w:t xml:space="preserve"> on a motion by Mr. </w:t>
      </w:r>
      <w:r w:rsidR="0026290C">
        <w:rPr>
          <w:bCs/>
        </w:rPr>
        <w:t>Watson.</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lastRenderedPageBreak/>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173364">
            <w:pPr>
              <w:keepNext/>
              <w:keepLines/>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173364">
            <w:pPr>
              <w:keepNext/>
              <w:keepLines/>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173364">
            <w:pPr>
              <w:keepNext/>
              <w:keepLines/>
              <w:widowControl w:val="0"/>
              <w:spacing w:before="120"/>
              <w:rPr>
                <w:rFonts w:ascii="Calibri" w:eastAsiaTheme="minorHAnsi" w:hAnsi="Calibri" w:cs="Calibri"/>
                <w:sz w:val="22"/>
                <w:szCs w:val="22"/>
              </w:rPr>
            </w:pPr>
            <w:r w:rsidRPr="003A33E1">
              <w:rPr>
                <w:b/>
                <w:bCs/>
              </w:rPr>
              <w:t>Organization</w:t>
            </w:r>
          </w:p>
        </w:tc>
      </w:tr>
      <w:tr w:rsidR="008874BD" w:rsidRPr="00286562" w14:paraId="65901058" w14:textId="77777777" w:rsidTr="008874BD">
        <w:tc>
          <w:tcPr>
            <w:tcW w:w="1998" w:type="dxa"/>
            <w:tcMar>
              <w:top w:w="0" w:type="dxa"/>
              <w:left w:w="108" w:type="dxa"/>
              <w:bottom w:w="0" w:type="dxa"/>
              <w:right w:w="108" w:type="dxa"/>
            </w:tcMar>
          </w:tcPr>
          <w:p w14:paraId="0179AFB1" w14:textId="2A5B6ECB" w:rsidR="008874BD" w:rsidRPr="0048469F" w:rsidRDefault="005376EF" w:rsidP="00173364">
            <w:pPr>
              <w:keepNext/>
              <w:keepLines/>
              <w:widowControl w:val="0"/>
              <w:spacing w:before="120"/>
              <w:rPr>
                <w:bCs/>
              </w:rPr>
            </w:pPr>
            <w:r w:rsidRPr="0048469F">
              <w:rPr>
                <w:bCs/>
              </w:rPr>
              <w:t>Rebecca</w:t>
            </w:r>
          </w:p>
        </w:tc>
        <w:tc>
          <w:tcPr>
            <w:tcW w:w="2412" w:type="dxa"/>
            <w:tcMar>
              <w:top w:w="0" w:type="dxa"/>
              <w:left w:w="108" w:type="dxa"/>
              <w:bottom w:w="0" w:type="dxa"/>
              <w:right w:w="108" w:type="dxa"/>
            </w:tcMar>
          </w:tcPr>
          <w:p w14:paraId="3455B7B9" w14:textId="224FF91E" w:rsidR="008874BD" w:rsidRPr="0048469F" w:rsidRDefault="005376EF" w:rsidP="00173364">
            <w:pPr>
              <w:keepNext/>
              <w:keepLines/>
              <w:widowControl w:val="0"/>
              <w:spacing w:before="120"/>
              <w:rPr>
                <w:bCs/>
              </w:rPr>
            </w:pPr>
            <w:r w:rsidRPr="0048469F">
              <w:rPr>
                <w:bCs/>
              </w:rPr>
              <w:t>Berdahl</w:t>
            </w:r>
          </w:p>
        </w:tc>
        <w:tc>
          <w:tcPr>
            <w:tcW w:w="4698" w:type="dxa"/>
            <w:tcMar>
              <w:top w:w="0" w:type="dxa"/>
              <w:left w:w="108" w:type="dxa"/>
              <w:bottom w:w="0" w:type="dxa"/>
              <w:right w:w="108" w:type="dxa"/>
            </w:tcMar>
          </w:tcPr>
          <w:p w14:paraId="5776044E" w14:textId="340A86EC" w:rsidR="008874BD" w:rsidRPr="0048469F" w:rsidRDefault="005376EF" w:rsidP="00173364">
            <w:pPr>
              <w:keepNext/>
              <w:keepLines/>
              <w:widowControl w:val="0"/>
              <w:spacing w:before="120"/>
              <w:rPr>
                <w:bCs/>
              </w:rPr>
            </w:pPr>
            <w:r w:rsidRPr="0048469F">
              <w:rPr>
                <w:bCs/>
              </w:rPr>
              <w:t>BPA</w:t>
            </w:r>
          </w:p>
        </w:tc>
      </w:tr>
      <w:tr w:rsidR="00194F19" w:rsidRPr="00286562" w14:paraId="7504498C" w14:textId="77777777" w:rsidTr="008874BD">
        <w:tc>
          <w:tcPr>
            <w:tcW w:w="1998" w:type="dxa"/>
            <w:tcMar>
              <w:top w:w="0" w:type="dxa"/>
              <w:left w:w="108" w:type="dxa"/>
              <w:bottom w:w="0" w:type="dxa"/>
              <w:right w:w="108" w:type="dxa"/>
            </w:tcMar>
          </w:tcPr>
          <w:p w14:paraId="2DE5EE5A" w14:textId="04B6DB53" w:rsidR="00194F19" w:rsidRPr="0048469F" w:rsidRDefault="00194F19" w:rsidP="00173364">
            <w:pPr>
              <w:keepNext/>
              <w:keepLines/>
              <w:widowControl w:val="0"/>
              <w:spacing w:before="120"/>
              <w:rPr>
                <w:bCs/>
              </w:rPr>
            </w:pPr>
            <w:r w:rsidRPr="0048469F">
              <w:rPr>
                <w:bCs/>
              </w:rPr>
              <w:t>Tanner</w:t>
            </w:r>
          </w:p>
        </w:tc>
        <w:tc>
          <w:tcPr>
            <w:tcW w:w="2412" w:type="dxa"/>
            <w:tcMar>
              <w:top w:w="0" w:type="dxa"/>
              <w:left w:w="108" w:type="dxa"/>
              <w:bottom w:w="0" w:type="dxa"/>
              <w:right w:w="108" w:type="dxa"/>
            </w:tcMar>
          </w:tcPr>
          <w:p w14:paraId="68F5AB90" w14:textId="63B5AEA7" w:rsidR="00194F19" w:rsidRPr="0048469F" w:rsidRDefault="00194F19" w:rsidP="00173364">
            <w:pPr>
              <w:keepNext/>
              <w:keepLines/>
              <w:widowControl w:val="0"/>
              <w:spacing w:before="120"/>
              <w:rPr>
                <w:bCs/>
              </w:rPr>
            </w:pPr>
            <w:r w:rsidRPr="0048469F">
              <w:rPr>
                <w:bCs/>
              </w:rPr>
              <w:t>Brier</w:t>
            </w:r>
          </w:p>
        </w:tc>
        <w:tc>
          <w:tcPr>
            <w:tcW w:w="4698" w:type="dxa"/>
            <w:tcMar>
              <w:top w:w="0" w:type="dxa"/>
              <w:left w:w="108" w:type="dxa"/>
              <w:bottom w:w="0" w:type="dxa"/>
              <w:right w:w="108" w:type="dxa"/>
            </w:tcMar>
          </w:tcPr>
          <w:p w14:paraId="33C3AE59" w14:textId="2719285B" w:rsidR="00194F19" w:rsidRPr="0048469F" w:rsidRDefault="00194F19" w:rsidP="00173364">
            <w:pPr>
              <w:keepNext/>
              <w:keepLines/>
              <w:widowControl w:val="0"/>
              <w:spacing w:before="120"/>
              <w:rPr>
                <w:bCs/>
              </w:rPr>
            </w:pPr>
            <w:r w:rsidRPr="0048469F">
              <w:rPr>
                <w:bCs/>
              </w:rPr>
              <w:t>BPA</w:t>
            </w:r>
          </w:p>
        </w:tc>
      </w:tr>
      <w:tr w:rsidR="008874BD" w:rsidRPr="00286562" w14:paraId="7EF88619" w14:textId="77777777" w:rsidTr="008874BD">
        <w:tc>
          <w:tcPr>
            <w:tcW w:w="1998" w:type="dxa"/>
            <w:tcMar>
              <w:top w:w="0" w:type="dxa"/>
              <w:left w:w="108" w:type="dxa"/>
              <w:bottom w:w="0" w:type="dxa"/>
              <w:right w:w="108" w:type="dxa"/>
            </w:tcMar>
          </w:tcPr>
          <w:p w14:paraId="57688438" w14:textId="4A2186C0" w:rsidR="008874BD" w:rsidRPr="0048469F" w:rsidRDefault="005376EF" w:rsidP="00173364">
            <w:pPr>
              <w:keepNext/>
              <w:keepLines/>
              <w:widowControl w:val="0"/>
              <w:spacing w:before="120"/>
              <w:rPr>
                <w:bCs/>
              </w:rPr>
            </w:pPr>
            <w:r w:rsidRPr="0048469F">
              <w:rPr>
                <w:bCs/>
              </w:rPr>
              <w:t>Katie</w:t>
            </w:r>
          </w:p>
        </w:tc>
        <w:tc>
          <w:tcPr>
            <w:tcW w:w="2412" w:type="dxa"/>
            <w:tcMar>
              <w:top w:w="0" w:type="dxa"/>
              <w:left w:w="108" w:type="dxa"/>
              <w:bottom w:w="0" w:type="dxa"/>
              <w:right w:w="108" w:type="dxa"/>
            </w:tcMar>
          </w:tcPr>
          <w:p w14:paraId="5FA54E0E" w14:textId="5CEDC4AB" w:rsidR="008874BD" w:rsidRPr="0048469F" w:rsidRDefault="005376EF" w:rsidP="00173364">
            <w:pPr>
              <w:keepNext/>
              <w:keepLines/>
              <w:widowControl w:val="0"/>
              <w:spacing w:before="120"/>
              <w:rPr>
                <w:bCs/>
              </w:rPr>
            </w:pPr>
            <w:r w:rsidRPr="0048469F">
              <w:rPr>
                <w:bCs/>
              </w:rPr>
              <w:t>Davis</w:t>
            </w:r>
          </w:p>
        </w:tc>
        <w:tc>
          <w:tcPr>
            <w:tcW w:w="4698" w:type="dxa"/>
            <w:tcMar>
              <w:top w:w="0" w:type="dxa"/>
              <w:left w:w="108" w:type="dxa"/>
              <w:bottom w:w="0" w:type="dxa"/>
              <w:right w:w="108" w:type="dxa"/>
            </w:tcMar>
          </w:tcPr>
          <w:p w14:paraId="63B056A3" w14:textId="536E1F34" w:rsidR="008874BD" w:rsidRPr="0048469F" w:rsidRDefault="005376EF" w:rsidP="00173364">
            <w:pPr>
              <w:keepNext/>
              <w:keepLines/>
              <w:widowControl w:val="0"/>
              <w:spacing w:before="120"/>
              <w:rPr>
                <w:bCs/>
              </w:rPr>
            </w:pPr>
            <w:r w:rsidRPr="0048469F">
              <w:rPr>
                <w:bCs/>
              </w:rPr>
              <w:t>BPA</w:t>
            </w:r>
          </w:p>
        </w:tc>
      </w:tr>
      <w:tr w:rsidR="0048469F" w:rsidRPr="00286562" w14:paraId="0EC6AEAE" w14:textId="77777777" w:rsidTr="008874BD">
        <w:tc>
          <w:tcPr>
            <w:tcW w:w="1998" w:type="dxa"/>
            <w:tcMar>
              <w:top w:w="0" w:type="dxa"/>
              <w:left w:w="108" w:type="dxa"/>
              <w:bottom w:w="0" w:type="dxa"/>
              <w:right w:w="108" w:type="dxa"/>
            </w:tcMar>
          </w:tcPr>
          <w:p w14:paraId="2DD215B3" w14:textId="1DB32E40" w:rsidR="0048469F" w:rsidRPr="0048469F" w:rsidRDefault="0048469F" w:rsidP="00173364">
            <w:pPr>
              <w:keepNext/>
              <w:keepLines/>
              <w:widowControl w:val="0"/>
              <w:spacing w:before="120"/>
              <w:rPr>
                <w:bCs/>
              </w:rPr>
            </w:pPr>
            <w:r>
              <w:rPr>
                <w:bCs/>
              </w:rPr>
              <w:t>Shawn</w:t>
            </w:r>
          </w:p>
        </w:tc>
        <w:tc>
          <w:tcPr>
            <w:tcW w:w="2412" w:type="dxa"/>
            <w:tcMar>
              <w:top w:w="0" w:type="dxa"/>
              <w:left w:w="108" w:type="dxa"/>
              <w:bottom w:w="0" w:type="dxa"/>
              <w:right w:w="108" w:type="dxa"/>
            </w:tcMar>
          </w:tcPr>
          <w:p w14:paraId="6F9751AF" w14:textId="475EC578" w:rsidR="0048469F" w:rsidRPr="0048469F" w:rsidRDefault="0048469F" w:rsidP="00173364">
            <w:pPr>
              <w:keepNext/>
              <w:keepLines/>
              <w:widowControl w:val="0"/>
              <w:spacing w:before="120"/>
              <w:rPr>
                <w:bCs/>
              </w:rPr>
            </w:pPr>
            <w:r>
              <w:rPr>
                <w:bCs/>
              </w:rPr>
              <w:t>Grant</w:t>
            </w:r>
          </w:p>
        </w:tc>
        <w:tc>
          <w:tcPr>
            <w:tcW w:w="4698" w:type="dxa"/>
            <w:tcMar>
              <w:top w:w="0" w:type="dxa"/>
              <w:left w:w="108" w:type="dxa"/>
              <w:bottom w:w="0" w:type="dxa"/>
              <w:right w:w="108" w:type="dxa"/>
            </w:tcMar>
          </w:tcPr>
          <w:p w14:paraId="1B25A8BA" w14:textId="74C542D1" w:rsidR="0048469F" w:rsidRPr="0048469F" w:rsidRDefault="0048469F" w:rsidP="00173364">
            <w:pPr>
              <w:keepNext/>
              <w:keepLines/>
              <w:widowControl w:val="0"/>
              <w:spacing w:before="120"/>
              <w:rPr>
                <w:bCs/>
              </w:rPr>
            </w:pPr>
            <w:r>
              <w:rPr>
                <w:bCs/>
              </w:rPr>
              <w:t>CAISO</w:t>
            </w:r>
          </w:p>
        </w:tc>
      </w:tr>
      <w:tr w:rsidR="00107770" w:rsidRPr="00286562" w14:paraId="7D6CC83E" w14:textId="77777777" w:rsidTr="008874BD">
        <w:tc>
          <w:tcPr>
            <w:tcW w:w="1998" w:type="dxa"/>
            <w:tcMar>
              <w:top w:w="0" w:type="dxa"/>
              <w:left w:w="108" w:type="dxa"/>
              <w:bottom w:w="0" w:type="dxa"/>
              <w:right w:w="108" w:type="dxa"/>
            </w:tcMar>
          </w:tcPr>
          <w:p w14:paraId="1EC25516" w14:textId="32A68922" w:rsidR="00107770" w:rsidRPr="0026290C" w:rsidRDefault="00107770" w:rsidP="00173364">
            <w:pPr>
              <w:keepNext/>
              <w:keepLines/>
              <w:widowControl w:val="0"/>
              <w:spacing w:before="120"/>
              <w:rPr>
                <w:bCs/>
              </w:rPr>
            </w:pPr>
            <w:r w:rsidRPr="0026290C">
              <w:rPr>
                <w:bCs/>
              </w:rPr>
              <w:t>Darren</w:t>
            </w:r>
          </w:p>
        </w:tc>
        <w:tc>
          <w:tcPr>
            <w:tcW w:w="2412" w:type="dxa"/>
            <w:tcMar>
              <w:top w:w="0" w:type="dxa"/>
              <w:left w:w="108" w:type="dxa"/>
              <w:bottom w:w="0" w:type="dxa"/>
              <w:right w:w="108" w:type="dxa"/>
            </w:tcMar>
          </w:tcPr>
          <w:p w14:paraId="2046F9B9" w14:textId="04896472" w:rsidR="00107770" w:rsidRPr="0026290C" w:rsidRDefault="00107770" w:rsidP="00173364">
            <w:pPr>
              <w:keepNext/>
              <w:keepLines/>
              <w:widowControl w:val="0"/>
              <w:spacing w:before="120"/>
              <w:rPr>
                <w:bCs/>
              </w:rPr>
            </w:pPr>
            <w:r w:rsidRPr="0026290C">
              <w:rPr>
                <w:bCs/>
              </w:rPr>
              <w:t>Lamb</w:t>
            </w:r>
          </w:p>
        </w:tc>
        <w:tc>
          <w:tcPr>
            <w:tcW w:w="4698" w:type="dxa"/>
            <w:tcMar>
              <w:top w:w="0" w:type="dxa"/>
              <w:left w:w="108" w:type="dxa"/>
              <w:bottom w:w="0" w:type="dxa"/>
              <w:right w:w="108" w:type="dxa"/>
            </w:tcMar>
          </w:tcPr>
          <w:p w14:paraId="5DE6E1AE" w14:textId="00E5EA67" w:rsidR="00107770" w:rsidRPr="0026290C" w:rsidRDefault="00107770" w:rsidP="00173364">
            <w:pPr>
              <w:keepNext/>
              <w:keepLines/>
              <w:widowControl w:val="0"/>
              <w:spacing w:before="120"/>
              <w:rPr>
                <w:bCs/>
              </w:rPr>
            </w:pPr>
            <w:r w:rsidRPr="0026290C">
              <w:rPr>
                <w:bCs/>
              </w:rPr>
              <w:t>CAISO</w:t>
            </w:r>
          </w:p>
        </w:tc>
      </w:tr>
      <w:tr w:rsidR="0048469F" w:rsidRPr="00286562" w14:paraId="4FC31712" w14:textId="77777777" w:rsidTr="008874BD">
        <w:tc>
          <w:tcPr>
            <w:tcW w:w="1998" w:type="dxa"/>
            <w:tcMar>
              <w:top w:w="0" w:type="dxa"/>
              <w:left w:w="108" w:type="dxa"/>
              <w:bottom w:w="0" w:type="dxa"/>
              <w:right w:w="108" w:type="dxa"/>
            </w:tcMar>
          </w:tcPr>
          <w:p w14:paraId="7B1C24B9" w14:textId="56A8A6B7" w:rsidR="0048469F" w:rsidRPr="0026290C" w:rsidRDefault="0048469F" w:rsidP="00173364">
            <w:pPr>
              <w:keepNext/>
              <w:keepLines/>
              <w:widowControl w:val="0"/>
              <w:spacing w:before="120"/>
              <w:rPr>
                <w:bCs/>
              </w:rPr>
            </w:pPr>
            <w:r>
              <w:rPr>
                <w:bCs/>
              </w:rPr>
              <w:t>Tanguy</w:t>
            </w:r>
          </w:p>
        </w:tc>
        <w:tc>
          <w:tcPr>
            <w:tcW w:w="2412" w:type="dxa"/>
            <w:tcMar>
              <w:top w:w="0" w:type="dxa"/>
              <w:left w:w="108" w:type="dxa"/>
              <w:bottom w:w="0" w:type="dxa"/>
              <w:right w:w="108" w:type="dxa"/>
            </w:tcMar>
          </w:tcPr>
          <w:p w14:paraId="01B9B4E9" w14:textId="7405C8D5" w:rsidR="0048469F" w:rsidRPr="0026290C" w:rsidRDefault="0048469F" w:rsidP="00173364">
            <w:pPr>
              <w:keepNext/>
              <w:keepLines/>
              <w:widowControl w:val="0"/>
              <w:spacing w:before="120"/>
              <w:rPr>
                <w:bCs/>
              </w:rPr>
            </w:pPr>
            <w:r>
              <w:rPr>
                <w:bCs/>
              </w:rPr>
              <w:t>Hubert</w:t>
            </w:r>
          </w:p>
        </w:tc>
        <w:tc>
          <w:tcPr>
            <w:tcW w:w="4698" w:type="dxa"/>
            <w:tcMar>
              <w:top w:w="0" w:type="dxa"/>
              <w:left w:w="108" w:type="dxa"/>
              <w:bottom w:w="0" w:type="dxa"/>
              <w:right w:w="108" w:type="dxa"/>
            </w:tcMar>
          </w:tcPr>
          <w:p w14:paraId="4C5E111B" w14:textId="0E83E4F2" w:rsidR="0048469F" w:rsidRPr="0026290C" w:rsidRDefault="0048469F" w:rsidP="00173364">
            <w:pPr>
              <w:keepNext/>
              <w:keepLines/>
              <w:widowControl w:val="0"/>
              <w:spacing w:before="120"/>
              <w:rPr>
                <w:bCs/>
              </w:rPr>
            </w:pPr>
            <w:proofErr w:type="spellStart"/>
            <w:r>
              <w:rPr>
                <w:bCs/>
              </w:rPr>
              <w:t>EPRI</w:t>
            </w:r>
            <w:proofErr w:type="spellEnd"/>
          </w:p>
        </w:tc>
      </w:tr>
      <w:tr w:rsidR="0048469F" w:rsidRPr="00286562" w14:paraId="523952EB" w14:textId="77777777" w:rsidTr="008874BD">
        <w:tc>
          <w:tcPr>
            <w:tcW w:w="1998" w:type="dxa"/>
            <w:tcMar>
              <w:top w:w="0" w:type="dxa"/>
              <w:left w:w="108" w:type="dxa"/>
              <w:bottom w:w="0" w:type="dxa"/>
              <w:right w:w="108" w:type="dxa"/>
            </w:tcMar>
          </w:tcPr>
          <w:p w14:paraId="18E41285" w14:textId="068CA681" w:rsidR="0048469F" w:rsidRPr="0048469F" w:rsidRDefault="0048469F" w:rsidP="00173364">
            <w:pPr>
              <w:keepNext/>
              <w:keepLines/>
              <w:widowControl w:val="0"/>
              <w:spacing w:before="120"/>
              <w:rPr>
                <w:bCs/>
              </w:rPr>
            </w:pPr>
            <w:r>
              <w:rPr>
                <w:bCs/>
              </w:rPr>
              <w:t>Robert</w:t>
            </w:r>
          </w:p>
        </w:tc>
        <w:tc>
          <w:tcPr>
            <w:tcW w:w="2412" w:type="dxa"/>
            <w:tcMar>
              <w:top w:w="0" w:type="dxa"/>
              <w:left w:w="108" w:type="dxa"/>
              <w:bottom w:w="0" w:type="dxa"/>
              <w:right w:w="108" w:type="dxa"/>
            </w:tcMar>
          </w:tcPr>
          <w:p w14:paraId="00A72B59" w14:textId="580BD7FB" w:rsidR="0048469F" w:rsidRPr="0048469F" w:rsidRDefault="0048469F" w:rsidP="00173364">
            <w:pPr>
              <w:keepNext/>
              <w:keepLines/>
              <w:widowControl w:val="0"/>
              <w:spacing w:before="120"/>
              <w:rPr>
                <w:bCs/>
              </w:rPr>
            </w:pPr>
            <w:r>
              <w:rPr>
                <w:bCs/>
              </w:rPr>
              <w:t>Kott</w:t>
            </w:r>
          </w:p>
        </w:tc>
        <w:tc>
          <w:tcPr>
            <w:tcW w:w="4698" w:type="dxa"/>
            <w:tcMar>
              <w:top w:w="0" w:type="dxa"/>
              <w:left w:w="108" w:type="dxa"/>
              <w:bottom w:w="0" w:type="dxa"/>
              <w:right w:w="108" w:type="dxa"/>
            </w:tcMar>
          </w:tcPr>
          <w:p w14:paraId="28369D32" w14:textId="0CFAB742" w:rsidR="0048469F" w:rsidRPr="0048469F" w:rsidRDefault="0048469F" w:rsidP="00173364">
            <w:pPr>
              <w:keepNext/>
              <w:keepLines/>
              <w:widowControl w:val="0"/>
              <w:spacing w:before="120"/>
              <w:rPr>
                <w:bCs/>
              </w:rPr>
            </w:pPr>
            <w:r>
              <w:rPr>
                <w:bCs/>
              </w:rPr>
              <w:t>CAISO</w:t>
            </w:r>
          </w:p>
        </w:tc>
      </w:tr>
      <w:tr w:rsidR="00194F19" w:rsidRPr="00286562" w14:paraId="5BA3FA3B" w14:textId="77777777" w:rsidTr="008874BD">
        <w:tc>
          <w:tcPr>
            <w:tcW w:w="1998" w:type="dxa"/>
            <w:tcMar>
              <w:top w:w="0" w:type="dxa"/>
              <w:left w:w="108" w:type="dxa"/>
              <w:bottom w:w="0" w:type="dxa"/>
              <w:right w:w="108" w:type="dxa"/>
            </w:tcMar>
          </w:tcPr>
          <w:p w14:paraId="7747D853" w14:textId="57FAD8FB" w:rsidR="00194F19" w:rsidRPr="0048469F" w:rsidRDefault="00194F19" w:rsidP="00173364">
            <w:pPr>
              <w:keepNext/>
              <w:keepLines/>
              <w:widowControl w:val="0"/>
              <w:spacing w:before="120"/>
              <w:rPr>
                <w:bCs/>
              </w:rPr>
            </w:pPr>
            <w:r w:rsidRPr="0048469F">
              <w:rPr>
                <w:bCs/>
              </w:rPr>
              <w:t>Hayden</w:t>
            </w:r>
          </w:p>
        </w:tc>
        <w:tc>
          <w:tcPr>
            <w:tcW w:w="2412" w:type="dxa"/>
            <w:tcMar>
              <w:top w:w="0" w:type="dxa"/>
              <w:left w:w="108" w:type="dxa"/>
              <w:bottom w:w="0" w:type="dxa"/>
              <w:right w:w="108" w:type="dxa"/>
            </w:tcMar>
          </w:tcPr>
          <w:p w14:paraId="1A42DC98" w14:textId="52D79FF4" w:rsidR="00194F19" w:rsidRPr="0048469F" w:rsidRDefault="00194F19" w:rsidP="00173364">
            <w:pPr>
              <w:keepNext/>
              <w:keepLines/>
              <w:widowControl w:val="0"/>
              <w:spacing w:before="120"/>
              <w:rPr>
                <w:bCs/>
              </w:rPr>
            </w:pPr>
            <w:r w:rsidRPr="0048469F">
              <w:rPr>
                <w:bCs/>
              </w:rPr>
              <w:t>Maples</w:t>
            </w:r>
          </w:p>
        </w:tc>
        <w:tc>
          <w:tcPr>
            <w:tcW w:w="4698" w:type="dxa"/>
            <w:tcMar>
              <w:top w:w="0" w:type="dxa"/>
              <w:left w:w="108" w:type="dxa"/>
              <w:bottom w:w="0" w:type="dxa"/>
              <w:right w:w="108" w:type="dxa"/>
            </w:tcMar>
          </w:tcPr>
          <w:p w14:paraId="12157130" w14:textId="63F68E99" w:rsidR="00194F19" w:rsidRPr="0048469F" w:rsidRDefault="00194F19" w:rsidP="00173364">
            <w:pPr>
              <w:keepNext/>
              <w:keepLines/>
              <w:widowControl w:val="0"/>
              <w:spacing w:before="120"/>
              <w:rPr>
                <w:bCs/>
              </w:rPr>
            </w:pPr>
            <w:proofErr w:type="spellStart"/>
            <w:r w:rsidRPr="0048469F">
              <w:rPr>
                <w:bCs/>
              </w:rPr>
              <w:t>Evergy</w:t>
            </w:r>
            <w:proofErr w:type="spellEnd"/>
          </w:p>
        </w:tc>
      </w:tr>
      <w:tr w:rsidR="007801BF" w:rsidRPr="00286562" w14:paraId="10DEDFD9" w14:textId="77777777" w:rsidTr="008874BD">
        <w:tc>
          <w:tcPr>
            <w:tcW w:w="1998" w:type="dxa"/>
            <w:tcMar>
              <w:top w:w="0" w:type="dxa"/>
              <w:left w:w="108" w:type="dxa"/>
              <w:bottom w:w="0" w:type="dxa"/>
              <w:right w:w="108" w:type="dxa"/>
            </w:tcMar>
          </w:tcPr>
          <w:p w14:paraId="3CEBE6BA" w14:textId="6313523B" w:rsidR="007801BF" w:rsidRPr="0048469F" w:rsidRDefault="005376EF" w:rsidP="00173364">
            <w:pPr>
              <w:keepNext/>
              <w:keepLines/>
              <w:widowControl w:val="0"/>
              <w:spacing w:before="120"/>
              <w:rPr>
                <w:bCs/>
              </w:rPr>
            </w:pPr>
            <w:r w:rsidRPr="0048469F">
              <w:rPr>
                <w:bCs/>
              </w:rPr>
              <w:t>Amrit</w:t>
            </w:r>
          </w:p>
        </w:tc>
        <w:tc>
          <w:tcPr>
            <w:tcW w:w="2412" w:type="dxa"/>
            <w:tcMar>
              <w:top w:w="0" w:type="dxa"/>
              <w:left w:w="108" w:type="dxa"/>
              <w:bottom w:w="0" w:type="dxa"/>
              <w:right w:w="108" w:type="dxa"/>
            </w:tcMar>
          </w:tcPr>
          <w:p w14:paraId="40FF4191" w14:textId="2959AC0B" w:rsidR="007801BF" w:rsidRPr="0048469F" w:rsidRDefault="005376EF" w:rsidP="00173364">
            <w:pPr>
              <w:keepNext/>
              <w:keepLines/>
              <w:widowControl w:val="0"/>
              <w:spacing w:before="120"/>
              <w:rPr>
                <w:bCs/>
              </w:rPr>
            </w:pPr>
            <w:r w:rsidRPr="0048469F">
              <w:rPr>
                <w:bCs/>
              </w:rPr>
              <w:t>Nagi</w:t>
            </w:r>
          </w:p>
        </w:tc>
        <w:tc>
          <w:tcPr>
            <w:tcW w:w="4698" w:type="dxa"/>
            <w:tcMar>
              <w:top w:w="0" w:type="dxa"/>
              <w:left w:w="108" w:type="dxa"/>
              <w:bottom w:w="0" w:type="dxa"/>
              <w:right w:w="108" w:type="dxa"/>
            </w:tcMar>
          </w:tcPr>
          <w:p w14:paraId="1B8322E8" w14:textId="206C9380" w:rsidR="007801BF" w:rsidRPr="0048469F" w:rsidRDefault="005376EF" w:rsidP="00173364">
            <w:pPr>
              <w:keepNext/>
              <w:keepLines/>
              <w:widowControl w:val="0"/>
              <w:spacing w:before="120"/>
              <w:rPr>
                <w:bCs/>
              </w:rPr>
            </w:pPr>
            <w:r w:rsidRPr="0048469F">
              <w:rPr>
                <w:bCs/>
              </w:rPr>
              <w:t>NAESB</w:t>
            </w:r>
          </w:p>
        </w:tc>
      </w:tr>
      <w:tr w:rsidR="00194F19" w:rsidRPr="00286562" w14:paraId="4EE4AF85" w14:textId="77777777" w:rsidTr="008874BD">
        <w:tc>
          <w:tcPr>
            <w:tcW w:w="1998" w:type="dxa"/>
            <w:tcMar>
              <w:top w:w="0" w:type="dxa"/>
              <w:left w:w="108" w:type="dxa"/>
              <w:bottom w:w="0" w:type="dxa"/>
              <w:right w:w="108" w:type="dxa"/>
            </w:tcMar>
          </w:tcPr>
          <w:p w14:paraId="5BC0EA6D" w14:textId="3911CEFB" w:rsidR="00194F19" w:rsidRPr="0048469F" w:rsidRDefault="00194F19" w:rsidP="00173364">
            <w:pPr>
              <w:keepNext/>
              <w:keepLines/>
              <w:widowControl w:val="0"/>
              <w:spacing w:before="120"/>
              <w:rPr>
                <w:bCs/>
              </w:rPr>
            </w:pPr>
            <w:r w:rsidRPr="0048469F">
              <w:rPr>
                <w:bCs/>
              </w:rPr>
              <w:t>Farrokh</w:t>
            </w:r>
          </w:p>
        </w:tc>
        <w:tc>
          <w:tcPr>
            <w:tcW w:w="2412" w:type="dxa"/>
            <w:tcMar>
              <w:top w:w="0" w:type="dxa"/>
              <w:left w:w="108" w:type="dxa"/>
              <w:bottom w:w="0" w:type="dxa"/>
              <w:right w:w="108" w:type="dxa"/>
            </w:tcMar>
          </w:tcPr>
          <w:p w14:paraId="12EE3C9B" w14:textId="325AB2ED" w:rsidR="00194F19" w:rsidRPr="0048469F" w:rsidRDefault="00194F19" w:rsidP="00173364">
            <w:pPr>
              <w:keepNext/>
              <w:keepLines/>
              <w:widowControl w:val="0"/>
              <w:spacing w:before="120"/>
              <w:rPr>
                <w:bCs/>
              </w:rPr>
            </w:pPr>
            <w:r w:rsidRPr="0048469F">
              <w:rPr>
                <w:bCs/>
              </w:rPr>
              <w:t>Rahimi</w:t>
            </w:r>
          </w:p>
        </w:tc>
        <w:tc>
          <w:tcPr>
            <w:tcW w:w="4698" w:type="dxa"/>
            <w:tcMar>
              <w:top w:w="0" w:type="dxa"/>
              <w:left w:w="108" w:type="dxa"/>
              <w:bottom w:w="0" w:type="dxa"/>
              <w:right w:w="108" w:type="dxa"/>
            </w:tcMar>
          </w:tcPr>
          <w:p w14:paraId="5897B417" w14:textId="6B81FB4D" w:rsidR="00194F19" w:rsidRPr="0048469F" w:rsidRDefault="00194F19" w:rsidP="00173364">
            <w:pPr>
              <w:keepNext/>
              <w:keepLines/>
              <w:widowControl w:val="0"/>
              <w:spacing w:before="120"/>
              <w:rPr>
                <w:bCs/>
              </w:rPr>
            </w:pPr>
            <w:proofErr w:type="spellStart"/>
            <w:r w:rsidRPr="0048469F">
              <w:rPr>
                <w:bCs/>
              </w:rPr>
              <w:t>OATI</w:t>
            </w:r>
            <w:proofErr w:type="spellEnd"/>
          </w:p>
        </w:tc>
      </w:tr>
      <w:tr w:rsidR="0048469F" w:rsidRPr="00286562" w14:paraId="4C612E22" w14:textId="77777777" w:rsidTr="008874BD">
        <w:tc>
          <w:tcPr>
            <w:tcW w:w="1998" w:type="dxa"/>
            <w:tcMar>
              <w:top w:w="0" w:type="dxa"/>
              <w:left w:w="108" w:type="dxa"/>
              <w:bottom w:w="0" w:type="dxa"/>
              <w:right w:w="108" w:type="dxa"/>
            </w:tcMar>
          </w:tcPr>
          <w:p w14:paraId="44D72349" w14:textId="554BB276" w:rsidR="0048469F" w:rsidRPr="0048469F" w:rsidRDefault="0048469F" w:rsidP="00173364">
            <w:pPr>
              <w:keepNext/>
              <w:keepLines/>
              <w:widowControl w:val="0"/>
              <w:spacing w:before="120"/>
              <w:rPr>
                <w:bCs/>
              </w:rPr>
            </w:pPr>
            <w:r>
              <w:rPr>
                <w:bCs/>
              </w:rPr>
              <w:t>Saumil</w:t>
            </w:r>
          </w:p>
        </w:tc>
        <w:tc>
          <w:tcPr>
            <w:tcW w:w="2412" w:type="dxa"/>
            <w:tcMar>
              <w:top w:w="0" w:type="dxa"/>
              <w:left w:w="108" w:type="dxa"/>
              <w:bottom w:w="0" w:type="dxa"/>
              <w:right w:w="108" w:type="dxa"/>
            </w:tcMar>
          </w:tcPr>
          <w:p w14:paraId="0C71906C" w14:textId="2711FCE1" w:rsidR="0048469F" w:rsidRPr="0048469F" w:rsidRDefault="0048469F" w:rsidP="00173364">
            <w:pPr>
              <w:keepNext/>
              <w:keepLines/>
              <w:widowControl w:val="0"/>
              <w:spacing w:before="120"/>
              <w:rPr>
                <w:bCs/>
              </w:rPr>
            </w:pPr>
            <w:r>
              <w:rPr>
                <w:bCs/>
              </w:rPr>
              <w:t>Patel</w:t>
            </w:r>
          </w:p>
        </w:tc>
        <w:tc>
          <w:tcPr>
            <w:tcW w:w="4698" w:type="dxa"/>
            <w:tcMar>
              <w:top w:w="0" w:type="dxa"/>
              <w:left w:w="108" w:type="dxa"/>
              <w:bottom w:w="0" w:type="dxa"/>
              <w:right w:w="108" w:type="dxa"/>
            </w:tcMar>
          </w:tcPr>
          <w:p w14:paraId="7BBE3E19" w14:textId="7B2FE3C9" w:rsidR="0048469F" w:rsidRPr="0048469F" w:rsidRDefault="0048469F" w:rsidP="00173364">
            <w:pPr>
              <w:keepNext/>
              <w:keepLines/>
              <w:widowControl w:val="0"/>
              <w:spacing w:before="120"/>
              <w:rPr>
                <w:bCs/>
              </w:rPr>
            </w:pPr>
            <w:proofErr w:type="spellStart"/>
            <w:r>
              <w:rPr>
                <w:bCs/>
              </w:rPr>
              <w:t>ICF</w:t>
            </w:r>
            <w:proofErr w:type="spellEnd"/>
          </w:p>
        </w:tc>
      </w:tr>
      <w:tr w:rsidR="008874BD" w:rsidRPr="00286562" w14:paraId="142AB5A4" w14:textId="77777777" w:rsidTr="008874BD">
        <w:tc>
          <w:tcPr>
            <w:tcW w:w="1998" w:type="dxa"/>
            <w:tcMar>
              <w:top w:w="0" w:type="dxa"/>
              <w:left w:w="108" w:type="dxa"/>
              <w:bottom w:w="0" w:type="dxa"/>
              <w:right w:w="108" w:type="dxa"/>
            </w:tcMar>
          </w:tcPr>
          <w:p w14:paraId="06E07837" w14:textId="72FF34A9" w:rsidR="008874BD" w:rsidRPr="0026290C" w:rsidRDefault="005376EF" w:rsidP="00173364">
            <w:pPr>
              <w:keepNext/>
              <w:keepLines/>
              <w:widowControl w:val="0"/>
              <w:spacing w:before="120"/>
              <w:rPr>
                <w:bCs/>
              </w:rPr>
            </w:pPr>
            <w:r w:rsidRPr="0026290C">
              <w:rPr>
                <w:bCs/>
              </w:rPr>
              <w:t>Lisa</w:t>
            </w:r>
          </w:p>
        </w:tc>
        <w:tc>
          <w:tcPr>
            <w:tcW w:w="2412" w:type="dxa"/>
            <w:tcMar>
              <w:top w:w="0" w:type="dxa"/>
              <w:left w:w="108" w:type="dxa"/>
              <w:bottom w:w="0" w:type="dxa"/>
              <w:right w:w="108" w:type="dxa"/>
            </w:tcMar>
          </w:tcPr>
          <w:p w14:paraId="6C708D0D" w14:textId="306139AC" w:rsidR="008874BD" w:rsidRPr="0026290C" w:rsidRDefault="005376EF" w:rsidP="00173364">
            <w:pPr>
              <w:keepNext/>
              <w:keepLines/>
              <w:widowControl w:val="0"/>
              <w:spacing w:before="120"/>
              <w:rPr>
                <w:bCs/>
              </w:rPr>
            </w:pPr>
            <w:r w:rsidRPr="0026290C">
              <w:rPr>
                <w:bCs/>
              </w:rPr>
              <w:t>Sieg</w:t>
            </w:r>
          </w:p>
        </w:tc>
        <w:tc>
          <w:tcPr>
            <w:tcW w:w="4698" w:type="dxa"/>
            <w:tcMar>
              <w:top w:w="0" w:type="dxa"/>
              <w:left w:w="108" w:type="dxa"/>
              <w:bottom w:w="0" w:type="dxa"/>
              <w:right w:w="108" w:type="dxa"/>
            </w:tcMar>
          </w:tcPr>
          <w:p w14:paraId="34E018F8" w14:textId="27507701" w:rsidR="008874BD" w:rsidRPr="0026290C" w:rsidRDefault="008B18F3" w:rsidP="00173364">
            <w:pPr>
              <w:keepNext/>
              <w:keepLines/>
              <w:widowControl w:val="0"/>
              <w:spacing w:before="120"/>
              <w:rPr>
                <w:bCs/>
              </w:rPr>
            </w:pPr>
            <w:proofErr w:type="spellStart"/>
            <w:r w:rsidRPr="0026290C">
              <w:rPr>
                <w:bCs/>
              </w:rPr>
              <w:t>LGE</w:t>
            </w:r>
            <w:proofErr w:type="spellEnd"/>
            <w:r w:rsidRPr="0026290C">
              <w:rPr>
                <w:bCs/>
              </w:rPr>
              <w:t xml:space="preserve"> &amp; KU Services</w:t>
            </w:r>
          </w:p>
        </w:tc>
      </w:tr>
      <w:tr w:rsidR="0048469F" w:rsidRPr="00286562" w14:paraId="4CCE2FDE" w14:textId="77777777" w:rsidTr="008874BD">
        <w:tc>
          <w:tcPr>
            <w:tcW w:w="1998" w:type="dxa"/>
            <w:tcMar>
              <w:top w:w="0" w:type="dxa"/>
              <w:left w:w="108" w:type="dxa"/>
              <w:bottom w:w="0" w:type="dxa"/>
              <w:right w:w="108" w:type="dxa"/>
            </w:tcMar>
          </w:tcPr>
          <w:p w14:paraId="161AD401" w14:textId="4442F666" w:rsidR="0048469F" w:rsidRPr="0026290C" w:rsidRDefault="0048469F" w:rsidP="00173364">
            <w:pPr>
              <w:keepNext/>
              <w:keepLines/>
              <w:widowControl w:val="0"/>
              <w:spacing w:before="120"/>
              <w:rPr>
                <w:bCs/>
              </w:rPr>
            </w:pPr>
            <w:r>
              <w:rPr>
                <w:bCs/>
              </w:rPr>
              <w:t>James</w:t>
            </w:r>
          </w:p>
        </w:tc>
        <w:tc>
          <w:tcPr>
            <w:tcW w:w="2412" w:type="dxa"/>
            <w:tcMar>
              <w:top w:w="0" w:type="dxa"/>
              <w:left w:w="108" w:type="dxa"/>
              <w:bottom w:w="0" w:type="dxa"/>
              <w:right w:w="108" w:type="dxa"/>
            </w:tcMar>
          </w:tcPr>
          <w:p w14:paraId="1E43DC58" w14:textId="4D63CC79" w:rsidR="0048469F" w:rsidRPr="0026290C" w:rsidRDefault="0048469F" w:rsidP="00173364">
            <w:pPr>
              <w:keepNext/>
              <w:keepLines/>
              <w:widowControl w:val="0"/>
              <w:spacing w:before="120"/>
              <w:rPr>
                <w:bCs/>
              </w:rPr>
            </w:pPr>
            <w:r>
              <w:rPr>
                <w:bCs/>
              </w:rPr>
              <w:t>Sorrels</w:t>
            </w:r>
          </w:p>
        </w:tc>
        <w:tc>
          <w:tcPr>
            <w:tcW w:w="4698" w:type="dxa"/>
            <w:tcMar>
              <w:top w:w="0" w:type="dxa"/>
              <w:left w:w="108" w:type="dxa"/>
              <w:bottom w:w="0" w:type="dxa"/>
              <w:right w:w="108" w:type="dxa"/>
            </w:tcMar>
          </w:tcPr>
          <w:p w14:paraId="2C68D55E" w14:textId="7263B76C" w:rsidR="0048469F" w:rsidRPr="0026290C" w:rsidRDefault="0048469F" w:rsidP="00173364">
            <w:pPr>
              <w:keepNext/>
              <w:keepLines/>
              <w:widowControl w:val="0"/>
              <w:spacing w:before="120"/>
              <w:rPr>
                <w:bCs/>
              </w:rPr>
            </w:pPr>
            <w:r>
              <w:rPr>
                <w:bCs/>
              </w:rPr>
              <w:t>AEP</w:t>
            </w:r>
          </w:p>
        </w:tc>
      </w:tr>
      <w:tr w:rsidR="0048469F" w:rsidRPr="00286562" w14:paraId="11F17811" w14:textId="77777777" w:rsidTr="008874BD">
        <w:tc>
          <w:tcPr>
            <w:tcW w:w="1998" w:type="dxa"/>
            <w:tcMar>
              <w:top w:w="0" w:type="dxa"/>
              <w:left w:w="108" w:type="dxa"/>
              <w:bottom w:w="0" w:type="dxa"/>
              <w:right w:w="108" w:type="dxa"/>
            </w:tcMar>
          </w:tcPr>
          <w:p w14:paraId="1F6260A2" w14:textId="6CACAFE4" w:rsidR="0048469F" w:rsidRPr="0048469F" w:rsidRDefault="0048469F" w:rsidP="00173364">
            <w:pPr>
              <w:keepNext/>
              <w:keepLines/>
              <w:widowControl w:val="0"/>
              <w:spacing w:before="120"/>
              <w:rPr>
                <w:bCs/>
              </w:rPr>
            </w:pPr>
            <w:r>
              <w:rPr>
                <w:bCs/>
              </w:rPr>
              <w:t>Scott</w:t>
            </w:r>
          </w:p>
        </w:tc>
        <w:tc>
          <w:tcPr>
            <w:tcW w:w="2412" w:type="dxa"/>
            <w:tcMar>
              <w:top w:w="0" w:type="dxa"/>
              <w:left w:w="108" w:type="dxa"/>
              <w:bottom w:w="0" w:type="dxa"/>
              <w:right w:w="108" w:type="dxa"/>
            </w:tcMar>
          </w:tcPr>
          <w:p w14:paraId="1C21FBBF" w14:textId="0C189958" w:rsidR="0048469F" w:rsidRPr="0048469F" w:rsidRDefault="0048469F" w:rsidP="00173364">
            <w:pPr>
              <w:keepNext/>
              <w:keepLines/>
              <w:widowControl w:val="0"/>
              <w:spacing w:before="120"/>
              <w:rPr>
                <w:bCs/>
              </w:rPr>
            </w:pPr>
            <w:r>
              <w:rPr>
                <w:bCs/>
              </w:rPr>
              <w:t>Stewart</w:t>
            </w:r>
          </w:p>
        </w:tc>
        <w:tc>
          <w:tcPr>
            <w:tcW w:w="4698" w:type="dxa"/>
            <w:tcMar>
              <w:top w:w="0" w:type="dxa"/>
              <w:left w:w="108" w:type="dxa"/>
              <w:bottom w:w="0" w:type="dxa"/>
              <w:right w:w="108" w:type="dxa"/>
            </w:tcMar>
          </w:tcPr>
          <w:p w14:paraId="5EC3A082" w14:textId="3C819E6D" w:rsidR="0048469F" w:rsidRPr="0048469F" w:rsidRDefault="0048469F" w:rsidP="00173364">
            <w:pPr>
              <w:keepNext/>
              <w:keepLines/>
              <w:widowControl w:val="0"/>
              <w:spacing w:before="120"/>
              <w:rPr>
                <w:bCs/>
              </w:rPr>
            </w:pPr>
            <w:r>
              <w:rPr>
                <w:bCs/>
              </w:rPr>
              <w:t>BPA</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48469F" w:rsidRDefault="006446AA" w:rsidP="00173364">
            <w:pPr>
              <w:keepNext/>
              <w:keepLines/>
              <w:widowControl w:val="0"/>
              <w:spacing w:before="120"/>
              <w:rPr>
                <w:bCs/>
              </w:rPr>
            </w:pPr>
            <w:r w:rsidRPr="0048469F">
              <w:rPr>
                <w:bCs/>
              </w:rPr>
              <w:t>Caroline</w:t>
            </w:r>
          </w:p>
        </w:tc>
        <w:tc>
          <w:tcPr>
            <w:tcW w:w="2412" w:type="dxa"/>
            <w:tcMar>
              <w:top w:w="0" w:type="dxa"/>
              <w:left w:w="108" w:type="dxa"/>
              <w:bottom w:w="0" w:type="dxa"/>
              <w:right w:w="108" w:type="dxa"/>
            </w:tcMar>
          </w:tcPr>
          <w:p w14:paraId="1ED5200A" w14:textId="3798B62B" w:rsidR="00D145D0" w:rsidRPr="0048469F" w:rsidRDefault="006446AA" w:rsidP="00173364">
            <w:pPr>
              <w:keepNext/>
              <w:keepLines/>
              <w:widowControl w:val="0"/>
              <w:spacing w:before="120"/>
              <w:rPr>
                <w:bCs/>
              </w:rPr>
            </w:pPr>
            <w:r w:rsidRPr="0048469F">
              <w:rPr>
                <w:bCs/>
              </w:rPr>
              <w:t>Trum</w:t>
            </w:r>
          </w:p>
        </w:tc>
        <w:tc>
          <w:tcPr>
            <w:tcW w:w="4698" w:type="dxa"/>
            <w:tcMar>
              <w:top w:w="0" w:type="dxa"/>
              <w:left w:w="108" w:type="dxa"/>
              <w:bottom w:w="0" w:type="dxa"/>
              <w:right w:w="108" w:type="dxa"/>
            </w:tcMar>
          </w:tcPr>
          <w:p w14:paraId="713AE936" w14:textId="594B05EB" w:rsidR="00D145D0" w:rsidRPr="0048469F" w:rsidRDefault="006446AA" w:rsidP="00173364">
            <w:pPr>
              <w:keepNext/>
              <w:keepLines/>
              <w:widowControl w:val="0"/>
              <w:spacing w:before="120"/>
              <w:rPr>
                <w:bCs/>
              </w:rPr>
            </w:pPr>
            <w:r w:rsidRPr="0048469F">
              <w:rPr>
                <w:bCs/>
              </w:rPr>
              <w:t>NAESB</w:t>
            </w:r>
          </w:p>
        </w:tc>
      </w:tr>
      <w:tr w:rsidR="001A7440" w:rsidRPr="00286562" w14:paraId="48FD879E" w14:textId="77777777" w:rsidTr="008874BD">
        <w:tc>
          <w:tcPr>
            <w:tcW w:w="1998" w:type="dxa"/>
            <w:tcMar>
              <w:top w:w="0" w:type="dxa"/>
              <w:left w:w="108" w:type="dxa"/>
              <w:bottom w:w="0" w:type="dxa"/>
              <w:right w:w="108" w:type="dxa"/>
            </w:tcMar>
          </w:tcPr>
          <w:p w14:paraId="2549FDC0" w14:textId="4FCC458B" w:rsidR="001A7440" w:rsidRPr="0026290C" w:rsidRDefault="001A7440" w:rsidP="00173364">
            <w:pPr>
              <w:keepNext/>
              <w:keepLines/>
              <w:widowControl w:val="0"/>
              <w:spacing w:before="120"/>
              <w:rPr>
                <w:bCs/>
              </w:rPr>
            </w:pPr>
            <w:r w:rsidRPr="0026290C">
              <w:rPr>
                <w:bCs/>
              </w:rPr>
              <w:t>Christopher</w:t>
            </w:r>
          </w:p>
        </w:tc>
        <w:tc>
          <w:tcPr>
            <w:tcW w:w="2412" w:type="dxa"/>
            <w:tcMar>
              <w:top w:w="0" w:type="dxa"/>
              <w:left w:w="108" w:type="dxa"/>
              <w:bottom w:w="0" w:type="dxa"/>
              <w:right w:w="108" w:type="dxa"/>
            </w:tcMar>
          </w:tcPr>
          <w:p w14:paraId="2298824C" w14:textId="715409A6" w:rsidR="001A7440" w:rsidRPr="0026290C" w:rsidRDefault="001A7440" w:rsidP="00173364">
            <w:pPr>
              <w:keepNext/>
              <w:keepLines/>
              <w:widowControl w:val="0"/>
              <w:spacing w:before="120"/>
              <w:rPr>
                <w:bCs/>
              </w:rPr>
            </w:pPr>
            <w:r w:rsidRPr="0026290C">
              <w:rPr>
                <w:bCs/>
              </w:rPr>
              <w:t>Villarreal</w:t>
            </w:r>
          </w:p>
        </w:tc>
        <w:tc>
          <w:tcPr>
            <w:tcW w:w="4698" w:type="dxa"/>
            <w:tcMar>
              <w:top w:w="0" w:type="dxa"/>
              <w:left w:w="108" w:type="dxa"/>
              <w:bottom w:w="0" w:type="dxa"/>
              <w:right w:w="108" w:type="dxa"/>
            </w:tcMar>
          </w:tcPr>
          <w:p w14:paraId="4FCB6564" w14:textId="0F4E255B" w:rsidR="001A7440" w:rsidRPr="0026290C" w:rsidRDefault="001A7440" w:rsidP="00173364">
            <w:pPr>
              <w:keepNext/>
              <w:keepLines/>
              <w:widowControl w:val="0"/>
              <w:spacing w:before="120"/>
              <w:rPr>
                <w:bCs/>
              </w:rPr>
            </w:pPr>
            <w:r w:rsidRPr="0026290C">
              <w:rPr>
                <w:bCs/>
              </w:rPr>
              <w:t>Rep. NARUC</w:t>
            </w:r>
          </w:p>
        </w:tc>
      </w:tr>
      <w:tr w:rsidR="0048469F" w:rsidRPr="00286562" w14:paraId="58DF38CA" w14:textId="77777777" w:rsidTr="008874BD">
        <w:tc>
          <w:tcPr>
            <w:tcW w:w="1998" w:type="dxa"/>
            <w:tcMar>
              <w:top w:w="0" w:type="dxa"/>
              <w:left w:w="108" w:type="dxa"/>
              <w:bottom w:w="0" w:type="dxa"/>
              <w:right w:w="108" w:type="dxa"/>
            </w:tcMar>
          </w:tcPr>
          <w:p w14:paraId="10D4A61A" w14:textId="13A1BD9B" w:rsidR="0048469F" w:rsidRPr="0026290C" w:rsidRDefault="0048469F" w:rsidP="00173364">
            <w:pPr>
              <w:keepNext/>
              <w:keepLines/>
              <w:widowControl w:val="0"/>
              <w:spacing w:before="120"/>
              <w:rPr>
                <w:bCs/>
              </w:rPr>
            </w:pPr>
            <w:r>
              <w:rPr>
                <w:bCs/>
              </w:rPr>
              <w:t>Sam</w:t>
            </w:r>
          </w:p>
        </w:tc>
        <w:tc>
          <w:tcPr>
            <w:tcW w:w="2412" w:type="dxa"/>
            <w:tcMar>
              <w:top w:w="0" w:type="dxa"/>
              <w:left w:w="108" w:type="dxa"/>
              <w:bottom w:w="0" w:type="dxa"/>
              <w:right w:w="108" w:type="dxa"/>
            </w:tcMar>
          </w:tcPr>
          <w:p w14:paraId="48F4DB88" w14:textId="767B9508" w:rsidR="0048469F" w:rsidRPr="0026290C" w:rsidRDefault="0048469F" w:rsidP="00173364">
            <w:pPr>
              <w:keepNext/>
              <w:keepLines/>
              <w:widowControl w:val="0"/>
              <w:spacing w:before="120"/>
              <w:rPr>
                <w:bCs/>
              </w:rPr>
            </w:pPr>
            <w:r>
              <w:rPr>
                <w:bCs/>
              </w:rPr>
              <w:t>Watson</w:t>
            </w:r>
          </w:p>
        </w:tc>
        <w:tc>
          <w:tcPr>
            <w:tcW w:w="4698" w:type="dxa"/>
            <w:tcMar>
              <w:top w:w="0" w:type="dxa"/>
              <w:left w:w="108" w:type="dxa"/>
              <w:bottom w:w="0" w:type="dxa"/>
              <w:right w:w="108" w:type="dxa"/>
            </w:tcMar>
          </w:tcPr>
          <w:p w14:paraId="7496D110" w14:textId="775AE695" w:rsidR="0048469F" w:rsidRPr="0026290C" w:rsidRDefault="0048469F" w:rsidP="00173364">
            <w:pPr>
              <w:keepNext/>
              <w:keepLines/>
              <w:widowControl w:val="0"/>
              <w:spacing w:before="120"/>
              <w:rPr>
                <w:bCs/>
              </w:rPr>
            </w:pPr>
            <w:r>
              <w:rPr>
                <w:bCs/>
              </w:rPr>
              <w:t>North Carolina Utilities Commission rep. NARUC</w:t>
            </w:r>
          </w:p>
        </w:tc>
      </w:tr>
      <w:tr w:rsidR="00194F19" w:rsidRPr="00286562" w14:paraId="038111D5" w14:textId="77777777" w:rsidTr="008874BD">
        <w:tc>
          <w:tcPr>
            <w:tcW w:w="1998" w:type="dxa"/>
            <w:tcMar>
              <w:top w:w="0" w:type="dxa"/>
              <w:left w:w="108" w:type="dxa"/>
              <w:bottom w:w="0" w:type="dxa"/>
              <w:right w:w="108" w:type="dxa"/>
            </w:tcMar>
          </w:tcPr>
          <w:p w14:paraId="155D1A50" w14:textId="150E061A" w:rsidR="00194F19" w:rsidRPr="0026290C" w:rsidRDefault="00194F19" w:rsidP="00173364">
            <w:pPr>
              <w:keepNext/>
              <w:keepLines/>
              <w:widowControl w:val="0"/>
              <w:spacing w:before="120"/>
              <w:rPr>
                <w:bCs/>
              </w:rPr>
            </w:pPr>
            <w:r w:rsidRPr="0026290C">
              <w:rPr>
                <w:bCs/>
              </w:rPr>
              <w:t>Thomas</w:t>
            </w:r>
          </w:p>
        </w:tc>
        <w:tc>
          <w:tcPr>
            <w:tcW w:w="2412" w:type="dxa"/>
            <w:tcMar>
              <w:top w:w="0" w:type="dxa"/>
              <w:left w:w="108" w:type="dxa"/>
              <w:bottom w:w="0" w:type="dxa"/>
              <w:right w:w="108" w:type="dxa"/>
            </w:tcMar>
          </w:tcPr>
          <w:p w14:paraId="2FC73293" w14:textId="27A646E0" w:rsidR="00194F19" w:rsidRPr="0026290C" w:rsidRDefault="00194F19" w:rsidP="00173364">
            <w:pPr>
              <w:keepNext/>
              <w:keepLines/>
              <w:widowControl w:val="0"/>
              <w:spacing w:before="120"/>
              <w:rPr>
                <w:bCs/>
              </w:rPr>
            </w:pPr>
            <w:r w:rsidRPr="0026290C">
              <w:rPr>
                <w:bCs/>
              </w:rPr>
              <w:t>Zermeno</w:t>
            </w:r>
          </w:p>
        </w:tc>
        <w:tc>
          <w:tcPr>
            <w:tcW w:w="4698" w:type="dxa"/>
            <w:tcMar>
              <w:top w:w="0" w:type="dxa"/>
              <w:left w:w="108" w:type="dxa"/>
              <w:bottom w:w="0" w:type="dxa"/>
              <w:right w:w="108" w:type="dxa"/>
            </w:tcMar>
          </w:tcPr>
          <w:p w14:paraId="07EBFE22" w14:textId="07A5E317" w:rsidR="00194F19" w:rsidRPr="0026290C" w:rsidRDefault="00194F19" w:rsidP="00173364">
            <w:pPr>
              <w:keepNext/>
              <w:keepLines/>
              <w:widowControl w:val="0"/>
              <w:spacing w:before="120"/>
              <w:rPr>
                <w:bCs/>
              </w:rPr>
            </w:pPr>
            <w:r w:rsidRPr="0026290C">
              <w:rPr>
                <w:bCs/>
              </w:rPr>
              <w:t>SSL.com</w:t>
            </w:r>
          </w:p>
        </w:tc>
      </w:tr>
      <w:bookmarkEnd w:id="0"/>
    </w:tbl>
    <w:p w14:paraId="166BD90C" w14:textId="77777777" w:rsidR="00535BB7" w:rsidRPr="000E5855" w:rsidRDefault="00535BB7" w:rsidP="002A0FB8">
      <w:pPr>
        <w:tabs>
          <w:tab w:val="left" w:pos="1440"/>
        </w:tabs>
        <w:spacing w:before="120"/>
        <w:jc w:val="both"/>
      </w:pPr>
    </w:p>
    <w:sectPr w:rsidR="00535BB7" w:rsidRPr="000E5855" w:rsidSect="000E667D">
      <w:headerReference w:type="default" r:id="rId15"/>
      <w:footerReference w:type="default" r:id="rId1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5D0E" w14:textId="77777777" w:rsidR="002E3A10" w:rsidRDefault="002E3A10">
      <w:r>
        <w:separator/>
      </w:r>
    </w:p>
  </w:endnote>
  <w:endnote w:type="continuationSeparator" w:id="0">
    <w:p w14:paraId="501E058B" w14:textId="77777777" w:rsidR="002E3A10" w:rsidRDefault="002E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8FA7" w14:textId="2D99597C" w:rsidR="00F7176E" w:rsidRPr="00176FB9" w:rsidRDefault="00AB2744" w:rsidP="005E6421">
    <w:pPr>
      <w:pStyle w:val="Footer"/>
      <w:pBdr>
        <w:top w:val="single" w:sz="12" w:space="1" w:color="auto"/>
      </w:pBdr>
      <w:jc w:val="right"/>
      <w:rPr>
        <w:sz w:val="18"/>
        <w:szCs w:val="18"/>
      </w:rPr>
    </w:pPr>
    <w:r>
      <w:rPr>
        <w:sz w:val="18"/>
        <w:szCs w:val="18"/>
      </w:rPr>
      <w:t>Joint RMQ</w:t>
    </w:r>
    <w:r w:rsidR="002D7217">
      <w:rPr>
        <w:sz w:val="18"/>
        <w:szCs w:val="18"/>
      </w:rPr>
      <w:t>/WEQ</w:t>
    </w:r>
    <w:r>
      <w:rPr>
        <w:sz w:val="18"/>
        <w:szCs w:val="18"/>
      </w:rPr>
      <w:t xml:space="preserve"> BPS Conference Call</w:t>
    </w:r>
    <w:r w:rsidR="00F7176E">
      <w:rPr>
        <w:sz w:val="18"/>
        <w:szCs w:val="18"/>
      </w:rPr>
      <w:t xml:space="preserve"> </w:t>
    </w:r>
    <w:r w:rsidR="001C74BC">
      <w:rPr>
        <w:sz w:val="18"/>
        <w:szCs w:val="18"/>
      </w:rPr>
      <w:t>Final</w:t>
    </w:r>
    <w:r w:rsidR="00785936">
      <w:rPr>
        <w:sz w:val="18"/>
        <w:szCs w:val="18"/>
      </w:rPr>
      <w:t xml:space="preserve"> </w:t>
    </w:r>
    <w:r w:rsidR="00F7176E">
      <w:rPr>
        <w:sz w:val="18"/>
        <w:szCs w:val="18"/>
      </w:rPr>
      <w:t xml:space="preserve">Minutes </w:t>
    </w:r>
    <w:r w:rsidR="00F7176E" w:rsidRPr="00176FB9">
      <w:rPr>
        <w:sz w:val="18"/>
        <w:szCs w:val="18"/>
      </w:rPr>
      <w:t>–</w:t>
    </w:r>
    <w:r w:rsidR="007C153A">
      <w:rPr>
        <w:sz w:val="18"/>
        <w:szCs w:val="18"/>
      </w:rPr>
      <w:t xml:space="preserve"> </w:t>
    </w:r>
    <w:r w:rsidR="0026290C">
      <w:rPr>
        <w:sz w:val="18"/>
        <w:szCs w:val="18"/>
      </w:rPr>
      <w:t>August 8</w:t>
    </w:r>
    <w:r w:rsidR="000B6F54">
      <w:rPr>
        <w:sz w:val="18"/>
        <w:szCs w:val="18"/>
      </w:rPr>
      <w:t>, 2024</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334E" w14:textId="77777777" w:rsidR="002E3A10" w:rsidRDefault="002E3A10">
      <w:r>
        <w:separator/>
      </w:r>
    </w:p>
  </w:footnote>
  <w:footnote w:type="continuationSeparator" w:id="0">
    <w:p w14:paraId="3080238F" w14:textId="77777777" w:rsidR="002E3A10" w:rsidRDefault="002E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468"/>
    <w:rsid w:val="000112D8"/>
    <w:rsid w:val="00011E4D"/>
    <w:rsid w:val="000123A8"/>
    <w:rsid w:val="00012783"/>
    <w:rsid w:val="00012A3B"/>
    <w:rsid w:val="00013118"/>
    <w:rsid w:val="000132C6"/>
    <w:rsid w:val="000133E0"/>
    <w:rsid w:val="0001360C"/>
    <w:rsid w:val="00013CA2"/>
    <w:rsid w:val="000145BD"/>
    <w:rsid w:val="00014D02"/>
    <w:rsid w:val="00015D10"/>
    <w:rsid w:val="00015E38"/>
    <w:rsid w:val="0001629B"/>
    <w:rsid w:val="0001731A"/>
    <w:rsid w:val="0001737E"/>
    <w:rsid w:val="00017436"/>
    <w:rsid w:val="0001758B"/>
    <w:rsid w:val="00017887"/>
    <w:rsid w:val="000202B7"/>
    <w:rsid w:val="00020541"/>
    <w:rsid w:val="00020710"/>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4B5"/>
    <w:rsid w:val="00032AE3"/>
    <w:rsid w:val="0003324F"/>
    <w:rsid w:val="00033359"/>
    <w:rsid w:val="00034080"/>
    <w:rsid w:val="0003425F"/>
    <w:rsid w:val="00034737"/>
    <w:rsid w:val="00034CE8"/>
    <w:rsid w:val="000369BE"/>
    <w:rsid w:val="00036EE3"/>
    <w:rsid w:val="000370A6"/>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699"/>
    <w:rsid w:val="00051C74"/>
    <w:rsid w:val="0005211D"/>
    <w:rsid w:val="000526F0"/>
    <w:rsid w:val="0005275C"/>
    <w:rsid w:val="000527B9"/>
    <w:rsid w:val="0005322C"/>
    <w:rsid w:val="00053317"/>
    <w:rsid w:val="000533BB"/>
    <w:rsid w:val="00053B47"/>
    <w:rsid w:val="00053C1E"/>
    <w:rsid w:val="000543AE"/>
    <w:rsid w:val="000552BB"/>
    <w:rsid w:val="00055417"/>
    <w:rsid w:val="00055812"/>
    <w:rsid w:val="000558E0"/>
    <w:rsid w:val="0005594E"/>
    <w:rsid w:val="00056041"/>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397"/>
    <w:rsid w:val="00070462"/>
    <w:rsid w:val="0007077B"/>
    <w:rsid w:val="000709DE"/>
    <w:rsid w:val="00070BAE"/>
    <w:rsid w:val="00070F6E"/>
    <w:rsid w:val="00071AE2"/>
    <w:rsid w:val="00071FB6"/>
    <w:rsid w:val="00073A00"/>
    <w:rsid w:val="00073BD0"/>
    <w:rsid w:val="00073F14"/>
    <w:rsid w:val="000740D5"/>
    <w:rsid w:val="00074121"/>
    <w:rsid w:val="0007423A"/>
    <w:rsid w:val="00074419"/>
    <w:rsid w:val="00074ED9"/>
    <w:rsid w:val="0007578C"/>
    <w:rsid w:val="00075A8B"/>
    <w:rsid w:val="0007686B"/>
    <w:rsid w:val="0007723F"/>
    <w:rsid w:val="00077286"/>
    <w:rsid w:val="000777A3"/>
    <w:rsid w:val="000777FE"/>
    <w:rsid w:val="00077E10"/>
    <w:rsid w:val="00080160"/>
    <w:rsid w:val="0008065E"/>
    <w:rsid w:val="0008078D"/>
    <w:rsid w:val="0008083D"/>
    <w:rsid w:val="00080871"/>
    <w:rsid w:val="00081B79"/>
    <w:rsid w:val="000828B2"/>
    <w:rsid w:val="000833FF"/>
    <w:rsid w:val="00083B43"/>
    <w:rsid w:val="00084207"/>
    <w:rsid w:val="00084223"/>
    <w:rsid w:val="0008455F"/>
    <w:rsid w:val="000845C1"/>
    <w:rsid w:val="00084660"/>
    <w:rsid w:val="00084C51"/>
    <w:rsid w:val="00085003"/>
    <w:rsid w:val="000851AA"/>
    <w:rsid w:val="00085628"/>
    <w:rsid w:val="0008587B"/>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9E1"/>
    <w:rsid w:val="00105BBE"/>
    <w:rsid w:val="0010648F"/>
    <w:rsid w:val="00106898"/>
    <w:rsid w:val="001069B0"/>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F33"/>
    <w:rsid w:val="0011660A"/>
    <w:rsid w:val="001169A3"/>
    <w:rsid w:val="00117700"/>
    <w:rsid w:val="001177B1"/>
    <w:rsid w:val="0011784D"/>
    <w:rsid w:val="001178C7"/>
    <w:rsid w:val="00117E53"/>
    <w:rsid w:val="00120097"/>
    <w:rsid w:val="001204EB"/>
    <w:rsid w:val="00121F28"/>
    <w:rsid w:val="00121F7C"/>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CB"/>
    <w:rsid w:val="001265FE"/>
    <w:rsid w:val="001267C2"/>
    <w:rsid w:val="0012696F"/>
    <w:rsid w:val="00126CDA"/>
    <w:rsid w:val="001273BF"/>
    <w:rsid w:val="00127763"/>
    <w:rsid w:val="00127D6E"/>
    <w:rsid w:val="00127EE6"/>
    <w:rsid w:val="001301AA"/>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725"/>
    <w:rsid w:val="00132C51"/>
    <w:rsid w:val="00132DC3"/>
    <w:rsid w:val="00133CA5"/>
    <w:rsid w:val="00134BD7"/>
    <w:rsid w:val="0013502A"/>
    <w:rsid w:val="001356A0"/>
    <w:rsid w:val="00135AE5"/>
    <w:rsid w:val="00135B46"/>
    <w:rsid w:val="0013600B"/>
    <w:rsid w:val="001361EF"/>
    <w:rsid w:val="00136294"/>
    <w:rsid w:val="00136446"/>
    <w:rsid w:val="00136CE4"/>
    <w:rsid w:val="00137671"/>
    <w:rsid w:val="0013775F"/>
    <w:rsid w:val="00137913"/>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48EF"/>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FB9"/>
    <w:rsid w:val="00177107"/>
    <w:rsid w:val="001776D6"/>
    <w:rsid w:val="001778C3"/>
    <w:rsid w:val="001800A0"/>
    <w:rsid w:val="001805EC"/>
    <w:rsid w:val="00180641"/>
    <w:rsid w:val="00180D71"/>
    <w:rsid w:val="00180FF8"/>
    <w:rsid w:val="001810B2"/>
    <w:rsid w:val="0018153C"/>
    <w:rsid w:val="00181590"/>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82"/>
    <w:rsid w:val="00195286"/>
    <w:rsid w:val="001954F0"/>
    <w:rsid w:val="00195829"/>
    <w:rsid w:val="00195A3B"/>
    <w:rsid w:val="0019655A"/>
    <w:rsid w:val="00196AA1"/>
    <w:rsid w:val="00196B92"/>
    <w:rsid w:val="00196CAB"/>
    <w:rsid w:val="00196EBC"/>
    <w:rsid w:val="00197323"/>
    <w:rsid w:val="0019781D"/>
    <w:rsid w:val="001A0087"/>
    <w:rsid w:val="001A00CC"/>
    <w:rsid w:val="001A0351"/>
    <w:rsid w:val="001A0886"/>
    <w:rsid w:val="001A0ACF"/>
    <w:rsid w:val="001A0B47"/>
    <w:rsid w:val="001A0EE5"/>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5104"/>
    <w:rsid w:val="001B51B4"/>
    <w:rsid w:val="001B57F0"/>
    <w:rsid w:val="001B5957"/>
    <w:rsid w:val="001B5BCE"/>
    <w:rsid w:val="001B65B8"/>
    <w:rsid w:val="001B678D"/>
    <w:rsid w:val="001B6835"/>
    <w:rsid w:val="001B687B"/>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4BC"/>
    <w:rsid w:val="001C762F"/>
    <w:rsid w:val="001C76DE"/>
    <w:rsid w:val="001C783E"/>
    <w:rsid w:val="001C7C75"/>
    <w:rsid w:val="001D0018"/>
    <w:rsid w:val="001D084D"/>
    <w:rsid w:val="001D0E92"/>
    <w:rsid w:val="001D0FE6"/>
    <w:rsid w:val="001D1207"/>
    <w:rsid w:val="001D18CA"/>
    <w:rsid w:val="001D1E3D"/>
    <w:rsid w:val="001D2025"/>
    <w:rsid w:val="001D23A3"/>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40A3"/>
    <w:rsid w:val="001E44D2"/>
    <w:rsid w:val="001E4541"/>
    <w:rsid w:val="001E474B"/>
    <w:rsid w:val="001E4CBD"/>
    <w:rsid w:val="001E4E8F"/>
    <w:rsid w:val="001E5C7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859"/>
    <w:rsid w:val="00216859"/>
    <w:rsid w:val="002168A5"/>
    <w:rsid w:val="00216C56"/>
    <w:rsid w:val="00217156"/>
    <w:rsid w:val="002174E8"/>
    <w:rsid w:val="00217550"/>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982"/>
    <w:rsid w:val="00224DA8"/>
    <w:rsid w:val="002258DC"/>
    <w:rsid w:val="00226D6C"/>
    <w:rsid w:val="00227FCB"/>
    <w:rsid w:val="00230113"/>
    <w:rsid w:val="00230154"/>
    <w:rsid w:val="00230250"/>
    <w:rsid w:val="00230377"/>
    <w:rsid w:val="00230384"/>
    <w:rsid w:val="002306E6"/>
    <w:rsid w:val="00230E93"/>
    <w:rsid w:val="00230ECA"/>
    <w:rsid w:val="00230F68"/>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C6B"/>
    <w:rsid w:val="00246CC3"/>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F65"/>
    <w:rsid w:val="00281705"/>
    <w:rsid w:val="00281762"/>
    <w:rsid w:val="00281DED"/>
    <w:rsid w:val="00281EBE"/>
    <w:rsid w:val="00282785"/>
    <w:rsid w:val="00282814"/>
    <w:rsid w:val="00282EB5"/>
    <w:rsid w:val="00283155"/>
    <w:rsid w:val="00283686"/>
    <w:rsid w:val="00283C78"/>
    <w:rsid w:val="00283E62"/>
    <w:rsid w:val="00284AC3"/>
    <w:rsid w:val="00284BE6"/>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B63"/>
    <w:rsid w:val="00297C71"/>
    <w:rsid w:val="00297E80"/>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2E6"/>
    <w:rsid w:val="002C13CA"/>
    <w:rsid w:val="002C1492"/>
    <w:rsid w:val="002C1ADF"/>
    <w:rsid w:val="002C1B01"/>
    <w:rsid w:val="002C1B1F"/>
    <w:rsid w:val="002C1FAA"/>
    <w:rsid w:val="002C236D"/>
    <w:rsid w:val="002C2550"/>
    <w:rsid w:val="002C31D5"/>
    <w:rsid w:val="002C3A17"/>
    <w:rsid w:val="002C3A7B"/>
    <w:rsid w:val="002C427D"/>
    <w:rsid w:val="002C46E7"/>
    <w:rsid w:val="002C4A78"/>
    <w:rsid w:val="002C4DE1"/>
    <w:rsid w:val="002C4E59"/>
    <w:rsid w:val="002C5161"/>
    <w:rsid w:val="002C5228"/>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A10"/>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D7C"/>
    <w:rsid w:val="002F26FB"/>
    <w:rsid w:val="002F2853"/>
    <w:rsid w:val="002F299E"/>
    <w:rsid w:val="002F32EE"/>
    <w:rsid w:val="002F3A0C"/>
    <w:rsid w:val="002F3D0F"/>
    <w:rsid w:val="002F4210"/>
    <w:rsid w:val="002F4965"/>
    <w:rsid w:val="002F4E70"/>
    <w:rsid w:val="002F58C8"/>
    <w:rsid w:val="002F5A06"/>
    <w:rsid w:val="002F5BFC"/>
    <w:rsid w:val="002F6DCE"/>
    <w:rsid w:val="002F709E"/>
    <w:rsid w:val="002F75B3"/>
    <w:rsid w:val="002F7B77"/>
    <w:rsid w:val="0030089B"/>
    <w:rsid w:val="00300BD7"/>
    <w:rsid w:val="00301902"/>
    <w:rsid w:val="00301DF3"/>
    <w:rsid w:val="00301E59"/>
    <w:rsid w:val="00301E86"/>
    <w:rsid w:val="00301F56"/>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A6"/>
    <w:rsid w:val="0030616F"/>
    <w:rsid w:val="00306258"/>
    <w:rsid w:val="003063E8"/>
    <w:rsid w:val="00306562"/>
    <w:rsid w:val="00307799"/>
    <w:rsid w:val="00307D62"/>
    <w:rsid w:val="0031041A"/>
    <w:rsid w:val="00310480"/>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D23"/>
    <w:rsid w:val="003236BD"/>
    <w:rsid w:val="00323810"/>
    <w:rsid w:val="0032385E"/>
    <w:rsid w:val="00323896"/>
    <w:rsid w:val="00323D6A"/>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701"/>
    <w:rsid w:val="0035478A"/>
    <w:rsid w:val="00354B19"/>
    <w:rsid w:val="00355374"/>
    <w:rsid w:val="003553EC"/>
    <w:rsid w:val="00355FB3"/>
    <w:rsid w:val="003560E6"/>
    <w:rsid w:val="003567AE"/>
    <w:rsid w:val="00356D46"/>
    <w:rsid w:val="00356E66"/>
    <w:rsid w:val="00357FEB"/>
    <w:rsid w:val="0036013C"/>
    <w:rsid w:val="0036034F"/>
    <w:rsid w:val="003603BA"/>
    <w:rsid w:val="003603ED"/>
    <w:rsid w:val="003607CE"/>
    <w:rsid w:val="003607D5"/>
    <w:rsid w:val="00360DA1"/>
    <w:rsid w:val="00360F29"/>
    <w:rsid w:val="00361071"/>
    <w:rsid w:val="0036152E"/>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8B1"/>
    <w:rsid w:val="00365E33"/>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B57"/>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6C0"/>
    <w:rsid w:val="003D0C52"/>
    <w:rsid w:val="003D112B"/>
    <w:rsid w:val="003D11A6"/>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E0069"/>
    <w:rsid w:val="003E0162"/>
    <w:rsid w:val="003E05AC"/>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F44"/>
    <w:rsid w:val="004000D2"/>
    <w:rsid w:val="00400687"/>
    <w:rsid w:val="004008D3"/>
    <w:rsid w:val="00400C81"/>
    <w:rsid w:val="004012FF"/>
    <w:rsid w:val="004015EF"/>
    <w:rsid w:val="00401D0D"/>
    <w:rsid w:val="00401EC5"/>
    <w:rsid w:val="00401EE6"/>
    <w:rsid w:val="00401FE9"/>
    <w:rsid w:val="0040246F"/>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55BC"/>
    <w:rsid w:val="00405607"/>
    <w:rsid w:val="00405681"/>
    <w:rsid w:val="004065B0"/>
    <w:rsid w:val="00406837"/>
    <w:rsid w:val="0040693F"/>
    <w:rsid w:val="00406AF7"/>
    <w:rsid w:val="00406DD3"/>
    <w:rsid w:val="00406DE3"/>
    <w:rsid w:val="00406F0E"/>
    <w:rsid w:val="004077A8"/>
    <w:rsid w:val="004078C0"/>
    <w:rsid w:val="004102ED"/>
    <w:rsid w:val="00410693"/>
    <w:rsid w:val="00410911"/>
    <w:rsid w:val="0041092D"/>
    <w:rsid w:val="004109DD"/>
    <w:rsid w:val="00410AEF"/>
    <w:rsid w:val="00410BD0"/>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A51"/>
    <w:rsid w:val="00421C1A"/>
    <w:rsid w:val="00421D00"/>
    <w:rsid w:val="00421D81"/>
    <w:rsid w:val="00421F92"/>
    <w:rsid w:val="00422B0F"/>
    <w:rsid w:val="00422D3D"/>
    <w:rsid w:val="004232BE"/>
    <w:rsid w:val="00423746"/>
    <w:rsid w:val="00423A9F"/>
    <w:rsid w:val="00423D88"/>
    <w:rsid w:val="0042414F"/>
    <w:rsid w:val="00424BA1"/>
    <w:rsid w:val="00424E8B"/>
    <w:rsid w:val="004257D7"/>
    <w:rsid w:val="004258BE"/>
    <w:rsid w:val="00425A0A"/>
    <w:rsid w:val="004264E5"/>
    <w:rsid w:val="0042675B"/>
    <w:rsid w:val="00426905"/>
    <w:rsid w:val="00426950"/>
    <w:rsid w:val="00426E32"/>
    <w:rsid w:val="00427228"/>
    <w:rsid w:val="004273A6"/>
    <w:rsid w:val="00427724"/>
    <w:rsid w:val="00427BF2"/>
    <w:rsid w:val="00430400"/>
    <w:rsid w:val="004308FC"/>
    <w:rsid w:val="00431422"/>
    <w:rsid w:val="004315AA"/>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87C"/>
    <w:rsid w:val="00437892"/>
    <w:rsid w:val="00440070"/>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14C8"/>
    <w:rsid w:val="004518E9"/>
    <w:rsid w:val="00451E1C"/>
    <w:rsid w:val="0045288D"/>
    <w:rsid w:val="00452A85"/>
    <w:rsid w:val="00452C81"/>
    <w:rsid w:val="00452CF9"/>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E95"/>
    <w:rsid w:val="004634E0"/>
    <w:rsid w:val="004634E7"/>
    <w:rsid w:val="00463850"/>
    <w:rsid w:val="00463D52"/>
    <w:rsid w:val="00463DC9"/>
    <w:rsid w:val="004640BC"/>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79D"/>
    <w:rsid w:val="004A0867"/>
    <w:rsid w:val="004A0AFD"/>
    <w:rsid w:val="004A0BC5"/>
    <w:rsid w:val="004A0CB6"/>
    <w:rsid w:val="004A0E43"/>
    <w:rsid w:val="004A10A1"/>
    <w:rsid w:val="004A1469"/>
    <w:rsid w:val="004A18F7"/>
    <w:rsid w:val="004A19D6"/>
    <w:rsid w:val="004A2276"/>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6C7"/>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6FE"/>
    <w:rsid w:val="004F6126"/>
    <w:rsid w:val="004F63CB"/>
    <w:rsid w:val="004F648F"/>
    <w:rsid w:val="004F75B2"/>
    <w:rsid w:val="004F7923"/>
    <w:rsid w:val="004F7A35"/>
    <w:rsid w:val="004F7ADA"/>
    <w:rsid w:val="00500302"/>
    <w:rsid w:val="0050041A"/>
    <w:rsid w:val="005007A7"/>
    <w:rsid w:val="005007B9"/>
    <w:rsid w:val="0050084B"/>
    <w:rsid w:val="00500D61"/>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3049F"/>
    <w:rsid w:val="005309D3"/>
    <w:rsid w:val="00530CFF"/>
    <w:rsid w:val="00530D3E"/>
    <w:rsid w:val="005314A0"/>
    <w:rsid w:val="00531A12"/>
    <w:rsid w:val="00531C24"/>
    <w:rsid w:val="00531D55"/>
    <w:rsid w:val="00531E59"/>
    <w:rsid w:val="00532207"/>
    <w:rsid w:val="00532ADB"/>
    <w:rsid w:val="005332AC"/>
    <w:rsid w:val="005336E5"/>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10AB"/>
    <w:rsid w:val="00541AD8"/>
    <w:rsid w:val="00541D53"/>
    <w:rsid w:val="005422B4"/>
    <w:rsid w:val="00542596"/>
    <w:rsid w:val="00542C6B"/>
    <w:rsid w:val="005433CF"/>
    <w:rsid w:val="0054370C"/>
    <w:rsid w:val="00543C00"/>
    <w:rsid w:val="0054424B"/>
    <w:rsid w:val="005443F7"/>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4F2"/>
    <w:rsid w:val="00582EF4"/>
    <w:rsid w:val="00582F4A"/>
    <w:rsid w:val="005836ED"/>
    <w:rsid w:val="00583969"/>
    <w:rsid w:val="00583A2C"/>
    <w:rsid w:val="00584046"/>
    <w:rsid w:val="0058534A"/>
    <w:rsid w:val="00585829"/>
    <w:rsid w:val="00585CCE"/>
    <w:rsid w:val="005860BF"/>
    <w:rsid w:val="00586A71"/>
    <w:rsid w:val="00590E82"/>
    <w:rsid w:val="005915C9"/>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71AD"/>
    <w:rsid w:val="005B7291"/>
    <w:rsid w:val="005B7445"/>
    <w:rsid w:val="005B747D"/>
    <w:rsid w:val="005B76B4"/>
    <w:rsid w:val="005B7798"/>
    <w:rsid w:val="005B7AB0"/>
    <w:rsid w:val="005B7AB7"/>
    <w:rsid w:val="005B7C93"/>
    <w:rsid w:val="005C0E06"/>
    <w:rsid w:val="005C132D"/>
    <w:rsid w:val="005C172A"/>
    <w:rsid w:val="005C1B40"/>
    <w:rsid w:val="005C21EA"/>
    <w:rsid w:val="005C2263"/>
    <w:rsid w:val="005C29B9"/>
    <w:rsid w:val="005C3896"/>
    <w:rsid w:val="005C3A3D"/>
    <w:rsid w:val="005C3BB7"/>
    <w:rsid w:val="005C3EB0"/>
    <w:rsid w:val="005C4114"/>
    <w:rsid w:val="005C448A"/>
    <w:rsid w:val="005C4790"/>
    <w:rsid w:val="005C4FF8"/>
    <w:rsid w:val="005C51B3"/>
    <w:rsid w:val="005C55C8"/>
    <w:rsid w:val="005C5B82"/>
    <w:rsid w:val="005C6420"/>
    <w:rsid w:val="005C6CA5"/>
    <w:rsid w:val="005C6E6A"/>
    <w:rsid w:val="005C6E96"/>
    <w:rsid w:val="005C6F9C"/>
    <w:rsid w:val="005C7291"/>
    <w:rsid w:val="005C7322"/>
    <w:rsid w:val="005C7792"/>
    <w:rsid w:val="005C7FEF"/>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15"/>
    <w:rsid w:val="005F0B7C"/>
    <w:rsid w:val="005F0C56"/>
    <w:rsid w:val="005F0DB5"/>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4DB2"/>
    <w:rsid w:val="005F60F5"/>
    <w:rsid w:val="005F637B"/>
    <w:rsid w:val="005F638E"/>
    <w:rsid w:val="005F64B1"/>
    <w:rsid w:val="005F729A"/>
    <w:rsid w:val="005F7673"/>
    <w:rsid w:val="005F7B8E"/>
    <w:rsid w:val="005F7F77"/>
    <w:rsid w:val="00600531"/>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22"/>
    <w:rsid w:val="00640BD7"/>
    <w:rsid w:val="00640E04"/>
    <w:rsid w:val="00641170"/>
    <w:rsid w:val="00641D07"/>
    <w:rsid w:val="00641DA5"/>
    <w:rsid w:val="00642AED"/>
    <w:rsid w:val="00642C25"/>
    <w:rsid w:val="00642D57"/>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2098"/>
    <w:rsid w:val="00652F50"/>
    <w:rsid w:val="006530CB"/>
    <w:rsid w:val="00653C16"/>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D93"/>
    <w:rsid w:val="006616E6"/>
    <w:rsid w:val="00661B5D"/>
    <w:rsid w:val="00661F19"/>
    <w:rsid w:val="006620AF"/>
    <w:rsid w:val="006621B9"/>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D0"/>
    <w:rsid w:val="00667FD8"/>
    <w:rsid w:val="006702B4"/>
    <w:rsid w:val="006708F5"/>
    <w:rsid w:val="00670B1F"/>
    <w:rsid w:val="00670B98"/>
    <w:rsid w:val="00670E61"/>
    <w:rsid w:val="006715EA"/>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875"/>
    <w:rsid w:val="00676895"/>
    <w:rsid w:val="00676A1C"/>
    <w:rsid w:val="00676C46"/>
    <w:rsid w:val="00676DF8"/>
    <w:rsid w:val="0067796C"/>
    <w:rsid w:val="00677B6E"/>
    <w:rsid w:val="00677D70"/>
    <w:rsid w:val="00680817"/>
    <w:rsid w:val="006809E0"/>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CA1"/>
    <w:rsid w:val="00696068"/>
    <w:rsid w:val="006961AC"/>
    <w:rsid w:val="00696294"/>
    <w:rsid w:val="00696510"/>
    <w:rsid w:val="00696D23"/>
    <w:rsid w:val="006974AC"/>
    <w:rsid w:val="006976B0"/>
    <w:rsid w:val="00697FF4"/>
    <w:rsid w:val="006A0460"/>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F32"/>
    <w:rsid w:val="006A654C"/>
    <w:rsid w:val="006A6713"/>
    <w:rsid w:val="006A679A"/>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64"/>
    <w:rsid w:val="006C17AB"/>
    <w:rsid w:val="006C18E0"/>
    <w:rsid w:val="006C1CA2"/>
    <w:rsid w:val="006C1E02"/>
    <w:rsid w:val="006C1E7E"/>
    <w:rsid w:val="006C2761"/>
    <w:rsid w:val="006C2781"/>
    <w:rsid w:val="006C2D67"/>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D22"/>
    <w:rsid w:val="006E0F14"/>
    <w:rsid w:val="006E10AF"/>
    <w:rsid w:val="006E125D"/>
    <w:rsid w:val="006E180C"/>
    <w:rsid w:val="006E19CB"/>
    <w:rsid w:val="006E1DC3"/>
    <w:rsid w:val="006E245B"/>
    <w:rsid w:val="006E28EA"/>
    <w:rsid w:val="006E2A22"/>
    <w:rsid w:val="006E2BA9"/>
    <w:rsid w:val="006E2CCD"/>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E5"/>
    <w:rsid w:val="006F190E"/>
    <w:rsid w:val="006F1C0F"/>
    <w:rsid w:val="006F20F4"/>
    <w:rsid w:val="006F2662"/>
    <w:rsid w:val="006F2675"/>
    <w:rsid w:val="006F28A8"/>
    <w:rsid w:val="006F29A9"/>
    <w:rsid w:val="006F2A25"/>
    <w:rsid w:val="006F2DEB"/>
    <w:rsid w:val="006F2E73"/>
    <w:rsid w:val="006F33DB"/>
    <w:rsid w:val="006F36D5"/>
    <w:rsid w:val="006F4AE5"/>
    <w:rsid w:val="006F4C4A"/>
    <w:rsid w:val="006F5226"/>
    <w:rsid w:val="006F5BC3"/>
    <w:rsid w:val="006F60A4"/>
    <w:rsid w:val="006F6EB0"/>
    <w:rsid w:val="006F7051"/>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7C"/>
    <w:rsid w:val="00714DB7"/>
    <w:rsid w:val="0071519A"/>
    <w:rsid w:val="007151CE"/>
    <w:rsid w:val="00715495"/>
    <w:rsid w:val="00715A71"/>
    <w:rsid w:val="00716381"/>
    <w:rsid w:val="0071670C"/>
    <w:rsid w:val="007167FC"/>
    <w:rsid w:val="00716A83"/>
    <w:rsid w:val="00716C9D"/>
    <w:rsid w:val="00716CC2"/>
    <w:rsid w:val="00717A07"/>
    <w:rsid w:val="00717B5A"/>
    <w:rsid w:val="007200EA"/>
    <w:rsid w:val="00720361"/>
    <w:rsid w:val="00720868"/>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914"/>
    <w:rsid w:val="00733266"/>
    <w:rsid w:val="0073334A"/>
    <w:rsid w:val="00733432"/>
    <w:rsid w:val="00733CC3"/>
    <w:rsid w:val="00733D39"/>
    <w:rsid w:val="00734AB1"/>
    <w:rsid w:val="0073529F"/>
    <w:rsid w:val="0073576A"/>
    <w:rsid w:val="007357D9"/>
    <w:rsid w:val="007357F4"/>
    <w:rsid w:val="0073650A"/>
    <w:rsid w:val="00737620"/>
    <w:rsid w:val="00737E27"/>
    <w:rsid w:val="00737F7D"/>
    <w:rsid w:val="007408A8"/>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6028"/>
    <w:rsid w:val="00756434"/>
    <w:rsid w:val="00756549"/>
    <w:rsid w:val="00756610"/>
    <w:rsid w:val="007566A1"/>
    <w:rsid w:val="007566C0"/>
    <w:rsid w:val="0075692A"/>
    <w:rsid w:val="00756C32"/>
    <w:rsid w:val="00756CC2"/>
    <w:rsid w:val="00756D64"/>
    <w:rsid w:val="00757546"/>
    <w:rsid w:val="00760085"/>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91E"/>
    <w:rsid w:val="0077297A"/>
    <w:rsid w:val="00772B40"/>
    <w:rsid w:val="00772B55"/>
    <w:rsid w:val="00772C48"/>
    <w:rsid w:val="00773511"/>
    <w:rsid w:val="00773955"/>
    <w:rsid w:val="00773CAC"/>
    <w:rsid w:val="007743E2"/>
    <w:rsid w:val="00774507"/>
    <w:rsid w:val="00774772"/>
    <w:rsid w:val="00774909"/>
    <w:rsid w:val="00774951"/>
    <w:rsid w:val="00774980"/>
    <w:rsid w:val="00774A07"/>
    <w:rsid w:val="00774CE7"/>
    <w:rsid w:val="00774D26"/>
    <w:rsid w:val="00774D85"/>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E4"/>
    <w:rsid w:val="007C241C"/>
    <w:rsid w:val="007C25AF"/>
    <w:rsid w:val="007C25F3"/>
    <w:rsid w:val="007C3958"/>
    <w:rsid w:val="007C3BD7"/>
    <w:rsid w:val="007C3C9B"/>
    <w:rsid w:val="007C3F26"/>
    <w:rsid w:val="007C4A4A"/>
    <w:rsid w:val="007C4BF1"/>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3025"/>
    <w:rsid w:val="007D32C6"/>
    <w:rsid w:val="007D3716"/>
    <w:rsid w:val="007D3909"/>
    <w:rsid w:val="007D3D60"/>
    <w:rsid w:val="007D46AA"/>
    <w:rsid w:val="007D51F1"/>
    <w:rsid w:val="007D5748"/>
    <w:rsid w:val="007D5BA7"/>
    <w:rsid w:val="007D65DD"/>
    <w:rsid w:val="007D74D2"/>
    <w:rsid w:val="007D7A78"/>
    <w:rsid w:val="007D7E72"/>
    <w:rsid w:val="007E01DE"/>
    <w:rsid w:val="007E03CB"/>
    <w:rsid w:val="007E1029"/>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910"/>
    <w:rsid w:val="007F1BB0"/>
    <w:rsid w:val="007F1CF1"/>
    <w:rsid w:val="007F1D65"/>
    <w:rsid w:val="007F1F01"/>
    <w:rsid w:val="007F23DD"/>
    <w:rsid w:val="007F272D"/>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FAA"/>
    <w:rsid w:val="008179D5"/>
    <w:rsid w:val="00820087"/>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641B"/>
    <w:rsid w:val="0082695C"/>
    <w:rsid w:val="00826C64"/>
    <w:rsid w:val="00826EA6"/>
    <w:rsid w:val="008271CB"/>
    <w:rsid w:val="00827F85"/>
    <w:rsid w:val="008304D6"/>
    <w:rsid w:val="00830CD7"/>
    <w:rsid w:val="00831801"/>
    <w:rsid w:val="00832043"/>
    <w:rsid w:val="008320AC"/>
    <w:rsid w:val="008333B6"/>
    <w:rsid w:val="00834214"/>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155"/>
    <w:rsid w:val="008471A3"/>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A24"/>
    <w:rsid w:val="00853F28"/>
    <w:rsid w:val="00854115"/>
    <w:rsid w:val="00854599"/>
    <w:rsid w:val="00854897"/>
    <w:rsid w:val="00854973"/>
    <w:rsid w:val="008550BC"/>
    <w:rsid w:val="008554F4"/>
    <w:rsid w:val="00855571"/>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C65"/>
    <w:rsid w:val="00866CFD"/>
    <w:rsid w:val="00866F8E"/>
    <w:rsid w:val="00867417"/>
    <w:rsid w:val="0086750F"/>
    <w:rsid w:val="008675E1"/>
    <w:rsid w:val="008676EC"/>
    <w:rsid w:val="00870B77"/>
    <w:rsid w:val="00871217"/>
    <w:rsid w:val="0087161B"/>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939"/>
    <w:rsid w:val="00874C49"/>
    <w:rsid w:val="00874C75"/>
    <w:rsid w:val="00874F4E"/>
    <w:rsid w:val="008753C1"/>
    <w:rsid w:val="008756B7"/>
    <w:rsid w:val="0087591A"/>
    <w:rsid w:val="00875F79"/>
    <w:rsid w:val="00876B75"/>
    <w:rsid w:val="00877008"/>
    <w:rsid w:val="00877850"/>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86B"/>
    <w:rsid w:val="00884C01"/>
    <w:rsid w:val="00884C4D"/>
    <w:rsid w:val="008857E5"/>
    <w:rsid w:val="008861E0"/>
    <w:rsid w:val="00886518"/>
    <w:rsid w:val="00887015"/>
    <w:rsid w:val="008874BD"/>
    <w:rsid w:val="00887B4A"/>
    <w:rsid w:val="00887C3F"/>
    <w:rsid w:val="00887D4E"/>
    <w:rsid w:val="00890288"/>
    <w:rsid w:val="008902ED"/>
    <w:rsid w:val="008903FF"/>
    <w:rsid w:val="0089041B"/>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A45"/>
    <w:rsid w:val="008A14E4"/>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FED"/>
    <w:rsid w:val="008E5092"/>
    <w:rsid w:val="008E55A6"/>
    <w:rsid w:val="008E59A6"/>
    <w:rsid w:val="008E5B14"/>
    <w:rsid w:val="008E5F36"/>
    <w:rsid w:val="008E623A"/>
    <w:rsid w:val="008E65D7"/>
    <w:rsid w:val="008E6D73"/>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4335"/>
    <w:rsid w:val="008F45EE"/>
    <w:rsid w:val="008F4805"/>
    <w:rsid w:val="008F4E8C"/>
    <w:rsid w:val="008F501B"/>
    <w:rsid w:val="008F572F"/>
    <w:rsid w:val="008F576F"/>
    <w:rsid w:val="008F66C7"/>
    <w:rsid w:val="008F6ADB"/>
    <w:rsid w:val="008F6E67"/>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6FE"/>
    <w:rsid w:val="00910A03"/>
    <w:rsid w:val="00910C74"/>
    <w:rsid w:val="00911072"/>
    <w:rsid w:val="0091122A"/>
    <w:rsid w:val="0091124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1A1A"/>
    <w:rsid w:val="00921C19"/>
    <w:rsid w:val="0092221B"/>
    <w:rsid w:val="009231D5"/>
    <w:rsid w:val="00923F57"/>
    <w:rsid w:val="00923F80"/>
    <w:rsid w:val="00923FA1"/>
    <w:rsid w:val="009241DD"/>
    <w:rsid w:val="009244A7"/>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CF3"/>
    <w:rsid w:val="0094739C"/>
    <w:rsid w:val="009474B1"/>
    <w:rsid w:val="00947B06"/>
    <w:rsid w:val="00950242"/>
    <w:rsid w:val="009505CB"/>
    <w:rsid w:val="00950AC0"/>
    <w:rsid w:val="00950AE9"/>
    <w:rsid w:val="00950D40"/>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6ACC"/>
    <w:rsid w:val="00966DDE"/>
    <w:rsid w:val="009671E2"/>
    <w:rsid w:val="00967327"/>
    <w:rsid w:val="0096733F"/>
    <w:rsid w:val="0096772B"/>
    <w:rsid w:val="00967AB2"/>
    <w:rsid w:val="00967B2A"/>
    <w:rsid w:val="0097022B"/>
    <w:rsid w:val="009711E2"/>
    <w:rsid w:val="0097124B"/>
    <w:rsid w:val="009713F0"/>
    <w:rsid w:val="0097141C"/>
    <w:rsid w:val="0097146B"/>
    <w:rsid w:val="009719CE"/>
    <w:rsid w:val="00972058"/>
    <w:rsid w:val="00972F08"/>
    <w:rsid w:val="00972F15"/>
    <w:rsid w:val="00973758"/>
    <w:rsid w:val="00973ECF"/>
    <w:rsid w:val="00973F5A"/>
    <w:rsid w:val="00973FA0"/>
    <w:rsid w:val="00974991"/>
    <w:rsid w:val="00974B73"/>
    <w:rsid w:val="00974BB4"/>
    <w:rsid w:val="00974E28"/>
    <w:rsid w:val="00975819"/>
    <w:rsid w:val="00975913"/>
    <w:rsid w:val="00975A39"/>
    <w:rsid w:val="00975D6F"/>
    <w:rsid w:val="00976330"/>
    <w:rsid w:val="009763C0"/>
    <w:rsid w:val="00976853"/>
    <w:rsid w:val="00976B0C"/>
    <w:rsid w:val="00976C4F"/>
    <w:rsid w:val="00976D3D"/>
    <w:rsid w:val="00980DAD"/>
    <w:rsid w:val="0098190F"/>
    <w:rsid w:val="00981941"/>
    <w:rsid w:val="009819A7"/>
    <w:rsid w:val="00981DF7"/>
    <w:rsid w:val="009825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2511"/>
    <w:rsid w:val="009A26EE"/>
    <w:rsid w:val="009A279A"/>
    <w:rsid w:val="009A2BB6"/>
    <w:rsid w:val="009A2BDA"/>
    <w:rsid w:val="009A2C19"/>
    <w:rsid w:val="009A2D30"/>
    <w:rsid w:val="009A30AF"/>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DE1"/>
    <w:rsid w:val="009C55F9"/>
    <w:rsid w:val="009C5A7A"/>
    <w:rsid w:val="009C5AB7"/>
    <w:rsid w:val="009C6E64"/>
    <w:rsid w:val="009C75EA"/>
    <w:rsid w:val="009D075E"/>
    <w:rsid w:val="009D09A0"/>
    <w:rsid w:val="009D09EB"/>
    <w:rsid w:val="009D121B"/>
    <w:rsid w:val="009D165D"/>
    <w:rsid w:val="009D1CB2"/>
    <w:rsid w:val="009D1D3E"/>
    <w:rsid w:val="009D2282"/>
    <w:rsid w:val="009D22C8"/>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6C5"/>
    <w:rsid w:val="009D6918"/>
    <w:rsid w:val="009D6E5B"/>
    <w:rsid w:val="009D7CF5"/>
    <w:rsid w:val="009E051C"/>
    <w:rsid w:val="009E0697"/>
    <w:rsid w:val="009E08C7"/>
    <w:rsid w:val="009E14B6"/>
    <w:rsid w:val="009E1C12"/>
    <w:rsid w:val="009E1E2F"/>
    <w:rsid w:val="009E1E95"/>
    <w:rsid w:val="009E233A"/>
    <w:rsid w:val="009E2D8A"/>
    <w:rsid w:val="009E3440"/>
    <w:rsid w:val="009E3A50"/>
    <w:rsid w:val="009E3C5A"/>
    <w:rsid w:val="009E3D52"/>
    <w:rsid w:val="009E412C"/>
    <w:rsid w:val="009E4246"/>
    <w:rsid w:val="009E427F"/>
    <w:rsid w:val="009E4962"/>
    <w:rsid w:val="009E4997"/>
    <w:rsid w:val="009E5460"/>
    <w:rsid w:val="009E57D9"/>
    <w:rsid w:val="009E625C"/>
    <w:rsid w:val="009E6793"/>
    <w:rsid w:val="009E689B"/>
    <w:rsid w:val="009E6B17"/>
    <w:rsid w:val="009E707F"/>
    <w:rsid w:val="009E7091"/>
    <w:rsid w:val="009E70EB"/>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DE3"/>
    <w:rsid w:val="00A03566"/>
    <w:rsid w:val="00A04223"/>
    <w:rsid w:val="00A04442"/>
    <w:rsid w:val="00A06814"/>
    <w:rsid w:val="00A06B9D"/>
    <w:rsid w:val="00A06D05"/>
    <w:rsid w:val="00A07B03"/>
    <w:rsid w:val="00A07E1D"/>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6034"/>
    <w:rsid w:val="00A161EC"/>
    <w:rsid w:val="00A162AC"/>
    <w:rsid w:val="00A17997"/>
    <w:rsid w:val="00A179D3"/>
    <w:rsid w:val="00A20DA8"/>
    <w:rsid w:val="00A21154"/>
    <w:rsid w:val="00A212AA"/>
    <w:rsid w:val="00A217A4"/>
    <w:rsid w:val="00A219A5"/>
    <w:rsid w:val="00A21A28"/>
    <w:rsid w:val="00A21D5B"/>
    <w:rsid w:val="00A221CC"/>
    <w:rsid w:val="00A22286"/>
    <w:rsid w:val="00A22559"/>
    <w:rsid w:val="00A2261A"/>
    <w:rsid w:val="00A22A7C"/>
    <w:rsid w:val="00A22F33"/>
    <w:rsid w:val="00A239A7"/>
    <w:rsid w:val="00A23A16"/>
    <w:rsid w:val="00A23D8F"/>
    <w:rsid w:val="00A24C65"/>
    <w:rsid w:val="00A24CC4"/>
    <w:rsid w:val="00A24EA0"/>
    <w:rsid w:val="00A25AEE"/>
    <w:rsid w:val="00A260E8"/>
    <w:rsid w:val="00A26376"/>
    <w:rsid w:val="00A2670A"/>
    <w:rsid w:val="00A267C3"/>
    <w:rsid w:val="00A26B98"/>
    <w:rsid w:val="00A26BE1"/>
    <w:rsid w:val="00A26CEA"/>
    <w:rsid w:val="00A26F53"/>
    <w:rsid w:val="00A27102"/>
    <w:rsid w:val="00A272B3"/>
    <w:rsid w:val="00A2754A"/>
    <w:rsid w:val="00A3078A"/>
    <w:rsid w:val="00A30B46"/>
    <w:rsid w:val="00A30C5A"/>
    <w:rsid w:val="00A30C8B"/>
    <w:rsid w:val="00A30E30"/>
    <w:rsid w:val="00A316E2"/>
    <w:rsid w:val="00A319D9"/>
    <w:rsid w:val="00A3232F"/>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A39"/>
    <w:rsid w:val="00A36D3B"/>
    <w:rsid w:val="00A376FD"/>
    <w:rsid w:val="00A37BC4"/>
    <w:rsid w:val="00A37FB0"/>
    <w:rsid w:val="00A40494"/>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710"/>
    <w:rsid w:val="00A44C38"/>
    <w:rsid w:val="00A44F15"/>
    <w:rsid w:val="00A454E7"/>
    <w:rsid w:val="00A45908"/>
    <w:rsid w:val="00A45F0E"/>
    <w:rsid w:val="00A46227"/>
    <w:rsid w:val="00A467DE"/>
    <w:rsid w:val="00A4687B"/>
    <w:rsid w:val="00A46AD4"/>
    <w:rsid w:val="00A46BAE"/>
    <w:rsid w:val="00A5058C"/>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581"/>
    <w:rsid w:val="00A75706"/>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DF6"/>
    <w:rsid w:val="00A8606C"/>
    <w:rsid w:val="00A86600"/>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62F"/>
    <w:rsid w:val="00AA6650"/>
    <w:rsid w:val="00AA6DCC"/>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23B8"/>
    <w:rsid w:val="00AB25DB"/>
    <w:rsid w:val="00AB2744"/>
    <w:rsid w:val="00AB27B1"/>
    <w:rsid w:val="00AB2A9F"/>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36B"/>
    <w:rsid w:val="00AD151D"/>
    <w:rsid w:val="00AD198E"/>
    <w:rsid w:val="00AD1C3D"/>
    <w:rsid w:val="00AD2D67"/>
    <w:rsid w:val="00AD316C"/>
    <w:rsid w:val="00AD375E"/>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93E"/>
    <w:rsid w:val="00AE498B"/>
    <w:rsid w:val="00AE5004"/>
    <w:rsid w:val="00AE5047"/>
    <w:rsid w:val="00AE5228"/>
    <w:rsid w:val="00AE5539"/>
    <w:rsid w:val="00AE588A"/>
    <w:rsid w:val="00AE5EAB"/>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FA3"/>
    <w:rsid w:val="00B042C2"/>
    <w:rsid w:val="00B043AC"/>
    <w:rsid w:val="00B043E4"/>
    <w:rsid w:val="00B0488C"/>
    <w:rsid w:val="00B04951"/>
    <w:rsid w:val="00B04C89"/>
    <w:rsid w:val="00B0542A"/>
    <w:rsid w:val="00B06A9B"/>
    <w:rsid w:val="00B06AA7"/>
    <w:rsid w:val="00B06D0C"/>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6B0"/>
    <w:rsid w:val="00B72C0B"/>
    <w:rsid w:val="00B72DA3"/>
    <w:rsid w:val="00B72E8E"/>
    <w:rsid w:val="00B73540"/>
    <w:rsid w:val="00B73C0E"/>
    <w:rsid w:val="00B7465A"/>
    <w:rsid w:val="00B7496A"/>
    <w:rsid w:val="00B74DD1"/>
    <w:rsid w:val="00B756FB"/>
    <w:rsid w:val="00B75AD8"/>
    <w:rsid w:val="00B75CCD"/>
    <w:rsid w:val="00B761E3"/>
    <w:rsid w:val="00B76404"/>
    <w:rsid w:val="00B76425"/>
    <w:rsid w:val="00B76646"/>
    <w:rsid w:val="00B76ABF"/>
    <w:rsid w:val="00B76D96"/>
    <w:rsid w:val="00B76E29"/>
    <w:rsid w:val="00B77139"/>
    <w:rsid w:val="00B77CB2"/>
    <w:rsid w:val="00B77DAE"/>
    <w:rsid w:val="00B77F53"/>
    <w:rsid w:val="00B80835"/>
    <w:rsid w:val="00B81176"/>
    <w:rsid w:val="00B818C4"/>
    <w:rsid w:val="00B81FC9"/>
    <w:rsid w:val="00B8216E"/>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51DC"/>
    <w:rsid w:val="00B95966"/>
    <w:rsid w:val="00B95E4D"/>
    <w:rsid w:val="00B9613A"/>
    <w:rsid w:val="00B961AD"/>
    <w:rsid w:val="00B96250"/>
    <w:rsid w:val="00B97CF5"/>
    <w:rsid w:val="00BA01FA"/>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637"/>
    <w:rsid w:val="00BA6750"/>
    <w:rsid w:val="00BA6D4D"/>
    <w:rsid w:val="00BA6DA7"/>
    <w:rsid w:val="00BA6E52"/>
    <w:rsid w:val="00BA7183"/>
    <w:rsid w:val="00BA7256"/>
    <w:rsid w:val="00BA74C2"/>
    <w:rsid w:val="00BA75E1"/>
    <w:rsid w:val="00BA76A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3D8"/>
    <w:rsid w:val="00BD1A54"/>
    <w:rsid w:val="00BD1ACD"/>
    <w:rsid w:val="00BD1B30"/>
    <w:rsid w:val="00BD2142"/>
    <w:rsid w:val="00BD2163"/>
    <w:rsid w:val="00BD2786"/>
    <w:rsid w:val="00BD283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F7C"/>
    <w:rsid w:val="00BE334E"/>
    <w:rsid w:val="00BE36A4"/>
    <w:rsid w:val="00BE382D"/>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287"/>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B14"/>
    <w:rsid w:val="00BF4BE6"/>
    <w:rsid w:val="00BF5229"/>
    <w:rsid w:val="00BF55A2"/>
    <w:rsid w:val="00BF58CB"/>
    <w:rsid w:val="00BF6150"/>
    <w:rsid w:val="00BF62C5"/>
    <w:rsid w:val="00BF68C6"/>
    <w:rsid w:val="00BF6FCF"/>
    <w:rsid w:val="00BF7636"/>
    <w:rsid w:val="00BF7674"/>
    <w:rsid w:val="00BF78E1"/>
    <w:rsid w:val="00BF7D24"/>
    <w:rsid w:val="00BF7F3A"/>
    <w:rsid w:val="00C0016D"/>
    <w:rsid w:val="00C00806"/>
    <w:rsid w:val="00C00A72"/>
    <w:rsid w:val="00C021AA"/>
    <w:rsid w:val="00C02FAA"/>
    <w:rsid w:val="00C03191"/>
    <w:rsid w:val="00C032CD"/>
    <w:rsid w:val="00C03D23"/>
    <w:rsid w:val="00C03DFB"/>
    <w:rsid w:val="00C03F16"/>
    <w:rsid w:val="00C04406"/>
    <w:rsid w:val="00C04C8F"/>
    <w:rsid w:val="00C04CC9"/>
    <w:rsid w:val="00C04E24"/>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B10"/>
    <w:rsid w:val="00C74DBE"/>
    <w:rsid w:val="00C74FDA"/>
    <w:rsid w:val="00C75051"/>
    <w:rsid w:val="00C75330"/>
    <w:rsid w:val="00C75944"/>
    <w:rsid w:val="00C75A9A"/>
    <w:rsid w:val="00C75C3B"/>
    <w:rsid w:val="00C7672B"/>
    <w:rsid w:val="00C76DFA"/>
    <w:rsid w:val="00C77F62"/>
    <w:rsid w:val="00C80176"/>
    <w:rsid w:val="00C8048F"/>
    <w:rsid w:val="00C805D9"/>
    <w:rsid w:val="00C808AA"/>
    <w:rsid w:val="00C80A60"/>
    <w:rsid w:val="00C80EEE"/>
    <w:rsid w:val="00C80F44"/>
    <w:rsid w:val="00C811D2"/>
    <w:rsid w:val="00C8185D"/>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9BA"/>
    <w:rsid w:val="00CC5DA2"/>
    <w:rsid w:val="00CC5E0F"/>
    <w:rsid w:val="00CC655A"/>
    <w:rsid w:val="00CC69DD"/>
    <w:rsid w:val="00CC77EF"/>
    <w:rsid w:val="00CC78AF"/>
    <w:rsid w:val="00CD05D6"/>
    <w:rsid w:val="00CD0872"/>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DB7"/>
    <w:rsid w:val="00CE0F71"/>
    <w:rsid w:val="00CE143B"/>
    <w:rsid w:val="00CE15F1"/>
    <w:rsid w:val="00CE1697"/>
    <w:rsid w:val="00CE1854"/>
    <w:rsid w:val="00CE198D"/>
    <w:rsid w:val="00CE1F7C"/>
    <w:rsid w:val="00CE23C8"/>
    <w:rsid w:val="00CE279D"/>
    <w:rsid w:val="00CE288C"/>
    <w:rsid w:val="00CE28DD"/>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51E7"/>
    <w:rsid w:val="00CF5826"/>
    <w:rsid w:val="00CF5E60"/>
    <w:rsid w:val="00CF5FFA"/>
    <w:rsid w:val="00CF60F9"/>
    <w:rsid w:val="00CF616D"/>
    <w:rsid w:val="00CF642E"/>
    <w:rsid w:val="00CF644B"/>
    <w:rsid w:val="00CF66C7"/>
    <w:rsid w:val="00CF66E4"/>
    <w:rsid w:val="00CF6C07"/>
    <w:rsid w:val="00CF6D18"/>
    <w:rsid w:val="00CF75E1"/>
    <w:rsid w:val="00D00491"/>
    <w:rsid w:val="00D01100"/>
    <w:rsid w:val="00D0113E"/>
    <w:rsid w:val="00D016B1"/>
    <w:rsid w:val="00D01BF8"/>
    <w:rsid w:val="00D01F67"/>
    <w:rsid w:val="00D0239B"/>
    <w:rsid w:val="00D0267B"/>
    <w:rsid w:val="00D028E0"/>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DB2"/>
    <w:rsid w:val="00D100C2"/>
    <w:rsid w:val="00D103F0"/>
    <w:rsid w:val="00D10C1B"/>
    <w:rsid w:val="00D1114A"/>
    <w:rsid w:val="00D113F9"/>
    <w:rsid w:val="00D11CC2"/>
    <w:rsid w:val="00D11E3D"/>
    <w:rsid w:val="00D1246A"/>
    <w:rsid w:val="00D12576"/>
    <w:rsid w:val="00D12D2D"/>
    <w:rsid w:val="00D1304C"/>
    <w:rsid w:val="00D132F8"/>
    <w:rsid w:val="00D133B1"/>
    <w:rsid w:val="00D134AA"/>
    <w:rsid w:val="00D136AD"/>
    <w:rsid w:val="00D136BC"/>
    <w:rsid w:val="00D13EBA"/>
    <w:rsid w:val="00D142A8"/>
    <w:rsid w:val="00D14495"/>
    <w:rsid w:val="00D145D0"/>
    <w:rsid w:val="00D14B09"/>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202E"/>
    <w:rsid w:val="00D52B27"/>
    <w:rsid w:val="00D52C38"/>
    <w:rsid w:val="00D52C4F"/>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3560"/>
    <w:rsid w:val="00D7358A"/>
    <w:rsid w:val="00D73F89"/>
    <w:rsid w:val="00D757E7"/>
    <w:rsid w:val="00D759D0"/>
    <w:rsid w:val="00D75D60"/>
    <w:rsid w:val="00D760E0"/>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AE"/>
    <w:rsid w:val="00DA7396"/>
    <w:rsid w:val="00DA7A92"/>
    <w:rsid w:val="00DA7E0C"/>
    <w:rsid w:val="00DB0702"/>
    <w:rsid w:val="00DB100E"/>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5E4"/>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463"/>
    <w:rsid w:val="00E01738"/>
    <w:rsid w:val="00E01CD0"/>
    <w:rsid w:val="00E01D7A"/>
    <w:rsid w:val="00E01F69"/>
    <w:rsid w:val="00E0222E"/>
    <w:rsid w:val="00E02DA6"/>
    <w:rsid w:val="00E02DCA"/>
    <w:rsid w:val="00E037A4"/>
    <w:rsid w:val="00E0384C"/>
    <w:rsid w:val="00E03AFB"/>
    <w:rsid w:val="00E03B12"/>
    <w:rsid w:val="00E03D02"/>
    <w:rsid w:val="00E041D1"/>
    <w:rsid w:val="00E04896"/>
    <w:rsid w:val="00E04BD7"/>
    <w:rsid w:val="00E04C0F"/>
    <w:rsid w:val="00E04CCC"/>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62BA"/>
    <w:rsid w:val="00E36636"/>
    <w:rsid w:val="00E36B0F"/>
    <w:rsid w:val="00E36E18"/>
    <w:rsid w:val="00E3766E"/>
    <w:rsid w:val="00E37A0D"/>
    <w:rsid w:val="00E37A3C"/>
    <w:rsid w:val="00E40040"/>
    <w:rsid w:val="00E400EA"/>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BC"/>
    <w:rsid w:val="00E74DAB"/>
    <w:rsid w:val="00E753E7"/>
    <w:rsid w:val="00E757B7"/>
    <w:rsid w:val="00E76029"/>
    <w:rsid w:val="00E7645B"/>
    <w:rsid w:val="00E76972"/>
    <w:rsid w:val="00E77BCC"/>
    <w:rsid w:val="00E77CB2"/>
    <w:rsid w:val="00E77FDF"/>
    <w:rsid w:val="00E800D6"/>
    <w:rsid w:val="00E802C5"/>
    <w:rsid w:val="00E808E5"/>
    <w:rsid w:val="00E809FA"/>
    <w:rsid w:val="00E80F30"/>
    <w:rsid w:val="00E80F3C"/>
    <w:rsid w:val="00E811A8"/>
    <w:rsid w:val="00E812D4"/>
    <w:rsid w:val="00E81645"/>
    <w:rsid w:val="00E81766"/>
    <w:rsid w:val="00E81C2F"/>
    <w:rsid w:val="00E81C9D"/>
    <w:rsid w:val="00E81D53"/>
    <w:rsid w:val="00E81E1F"/>
    <w:rsid w:val="00E82312"/>
    <w:rsid w:val="00E82372"/>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4253"/>
    <w:rsid w:val="00EA42F9"/>
    <w:rsid w:val="00EA496D"/>
    <w:rsid w:val="00EA4CEE"/>
    <w:rsid w:val="00EA4DB4"/>
    <w:rsid w:val="00EA4F6B"/>
    <w:rsid w:val="00EA54C2"/>
    <w:rsid w:val="00EA5C0E"/>
    <w:rsid w:val="00EA5C6F"/>
    <w:rsid w:val="00EA5F3B"/>
    <w:rsid w:val="00EA6A0D"/>
    <w:rsid w:val="00EA6C9D"/>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D03E7"/>
    <w:rsid w:val="00ED0CE1"/>
    <w:rsid w:val="00ED1790"/>
    <w:rsid w:val="00ED17E5"/>
    <w:rsid w:val="00ED1A60"/>
    <w:rsid w:val="00ED1C68"/>
    <w:rsid w:val="00ED25DF"/>
    <w:rsid w:val="00ED2B8D"/>
    <w:rsid w:val="00ED2DD2"/>
    <w:rsid w:val="00ED3010"/>
    <w:rsid w:val="00ED3370"/>
    <w:rsid w:val="00ED3A1C"/>
    <w:rsid w:val="00ED4120"/>
    <w:rsid w:val="00ED442C"/>
    <w:rsid w:val="00ED4447"/>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257D"/>
    <w:rsid w:val="00EE2F0E"/>
    <w:rsid w:val="00EE301F"/>
    <w:rsid w:val="00EE30B1"/>
    <w:rsid w:val="00EE314E"/>
    <w:rsid w:val="00EE3214"/>
    <w:rsid w:val="00EE3657"/>
    <w:rsid w:val="00EE3C7C"/>
    <w:rsid w:val="00EE44C5"/>
    <w:rsid w:val="00EE4891"/>
    <w:rsid w:val="00EE4897"/>
    <w:rsid w:val="00EE4CB2"/>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C60"/>
    <w:rsid w:val="00EF7C37"/>
    <w:rsid w:val="00F00601"/>
    <w:rsid w:val="00F00E9D"/>
    <w:rsid w:val="00F01C42"/>
    <w:rsid w:val="00F01C59"/>
    <w:rsid w:val="00F01DEC"/>
    <w:rsid w:val="00F022BF"/>
    <w:rsid w:val="00F03B81"/>
    <w:rsid w:val="00F03F5B"/>
    <w:rsid w:val="00F04232"/>
    <w:rsid w:val="00F042A5"/>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2072"/>
    <w:rsid w:val="00F221F1"/>
    <w:rsid w:val="00F2323C"/>
    <w:rsid w:val="00F239C5"/>
    <w:rsid w:val="00F23D7B"/>
    <w:rsid w:val="00F23EBC"/>
    <w:rsid w:val="00F23FFD"/>
    <w:rsid w:val="00F241CC"/>
    <w:rsid w:val="00F24418"/>
    <w:rsid w:val="00F2491B"/>
    <w:rsid w:val="00F24DB6"/>
    <w:rsid w:val="00F24FBC"/>
    <w:rsid w:val="00F257EE"/>
    <w:rsid w:val="00F25958"/>
    <w:rsid w:val="00F25FB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5D8"/>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6979"/>
    <w:rsid w:val="00F66C50"/>
    <w:rsid w:val="00F66E15"/>
    <w:rsid w:val="00F66ECA"/>
    <w:rsid w:val="00F67333"/>
    <w:rsid w:val="00F67842"/>
    <w:rsid w:val="00F679B0"/>
    <w:rsid w:val="00F67C1E"/>
    <w:rsid w:val="00F70245"/>
    <w:rsid w:val="00F70851"/>
    <w:rsid w:val="00F70A78"/>
    <w:rsid w:val="00F70D99"/>
    <w:rsid w:val="00F70FD6"/>
    <w:rsid w:val="00F7176E"/>
    <w:rsid w:val="00F718ED"/>
    <w:rsid w:val="00F71B1A"/>
    <w:rsid w:val="00F729E5"/>
    <w:rsid w:val="00F733FA"/>
    <w:rsid w:val="00F73EB5"/>
    <w:rsid w:val="00F740AF"/>
    <w:rsid w:val="00F7475D"/>
    <w:rsid w:val="00F74962"/>
    <w:rsid w:val="00F751DA"/>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67D"/>
    <w:rsid w:val="00F9573E"/>
    <w:rsid w:val="00F959F8"/>
    <w:rsid w:val="00F95B78"/>
    <w:rsid w:val="00F96058"/>
    <w:rsid w:val="00F9644D"/>
    <w:rsid w:val="00F97AD6"/>
    <w:rsid w:val="00F97C68"/>
    <w:rsid w:val="00FA0585"/>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7B6"/>
    <w:rsid w:val="00FB7930"/>
    <w:rsid w:val="00FC004B"/>
    <w:rsid w:val="00FC065C"/>
    <w:rsid w:val="00FC066D"/>
    <w:rsid w:val="00FC0F01"/>
    <w:rsid w:val="00FC0FBE"/>
    <w:rsid w:val="00FC1173"/>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43E5"/>
    <w:rsid w:val="00FE4E61"/>
    <w:rsid w:val="00FE5BE6"/>
    <w:rsid w:val="00FE5CDE"/>
    <w:rsid w:val="00FE5DFA"/>
    <w:rsid w:val="00FE5FD8"/>
    <w:rsid w:val="00FE7129"/>
    <w:rsid w:val="00FE78CB"/>
    <w:rsid w:val="00FE7B42"/>
    <w:rsid w:val="00FF00D3"/>
    <w:rsid w:val="00FF03BA"/>
    <w:rsid w:val="00FF059D"/>
    <w:rsid w:val="00FF0D0B"/>
    <w:rsid w:val="00FF1B03"/>
    <w:rsid w:val="00FF1CB9"/>
    <w:rsid w:val="00FF2B63"/>
    <w:rsid w:val="00FF2FA1"/>
    <w:rsid w:val="00FF346B"/>
    <w:rsid w:val="00FF374D"/>
    <w:rsid w:val="00FF375A"/>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80824w3.docx" TargetMode="External"/><Relationship Id="rId13" Type="http://schemas.openxmlformats.org/officeDocument/2006/relationships/hyperlink" Target="https://naesb.org/member_login_check.asp?doc=weq_rmq_bps080824w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rmq_bps080824a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rmq_bps080824w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member_login_check.asp?doc=weq_rmq_bps080824w5.docx" TargetMode="External"/><Relationship Id="rId4" Type="http://schemas.openxmlformats.org/officeDocument/2006/relationships/settings" Target="settings.xml"/><Relationship Id="rId9" Type="http://schemas.openxmlformats.org/officeDocument/2006/relationships/hyperlink" Target="https://naesb.org/member_login_check.asp?doc=weq_rmq_bps080824w6.docx" TargetMode="External"/><Relationship Id="rId14" Type="http://schemas.openxmlformats.org/officeDocument/2006/relationships/hyperlink" Target="https://naesb.org/member_login_check.asp?doc=weq_rmq_bps080824a2.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6562</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Caroline Trum</cp:lastModifiedBy>
  <cp:revision>2</cp:revision>
  <cp:lastPrinted>2012-04-04T10:38:00Z</cp:lastPrinted>
  <dcterms:created xsi:type="dcterms:W3CDTF">2024-08-22T19:47:00Z</dcterms:created>
  <dcterms:modified xsi:type="dcterms:W3CDTF">2024-08-22T19:47:00Z</dcterms:modified>
</cp:coreProperties>
</file>