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7A8F" w14:textId="1B9C027C" w:rsidR="005C0539" w:rsidRDefault="0022428B" w:rsidP="00F36973">
      <w:pPr>
        <w:pStyle w:val="BodyText"/>
        <w:spacing w:after="0"/>
        <w:jc w:val="center"/>
        <w:rPr>
          <w:b/>
          <w:u w:val="single"/>
        </w:rPr>
      </w:pPr>
      <w:r>
        <w:rPr>
          <w:b/>
          <w:u w:val="single"/>
        </w:rPr>
        <w:t>P</w:t>
      </w:r>
      <w:r w:rsidR="00036526" w:rsidRPr="00F36973">
        <w:rPr>
          <w:b/>
          <w:u w:val="single"/>
        </w:rPr>
        <w:t>roposed List of</w:t>
      </w:r>
      <w:r w:rsidR="00B60911">
        <w:rPr>
          <w:b/>
          <w:u w:val="single"/>
        </w:rPr>
        <w:t xml:space="preserve"> Information </w:t>
      </w:r>
      <w:r w:rsidR="00036526">
        <w:rPr>
          <w:b/>
          <w:u w:val="single"/>
        </w:rPr>
        <w:t>Requirements</w:t>
      </w:r>
      <w:r w:rsidR="00036526" w:rsidRPr="00F36973">
        <w:rPr>
          <w:b/>
          <w:u w:val="single"/>
        </w:rPr>
        <w:t xml:space="preserve"> for </w:t>
      </w:r>
    </w:p>
    <w:p w14:paraId="5571A986" w14:textId="77777777" w:rsidR="005C0539" w:rsidRDefault="00036526" w:rsidP="00F36973">
      <w:pPr>
        <w:pStyle w:val="BodyText"/>
        <w:spacing w:after="0"/>
        <w:jc w:val="center"/>
        <w:rPr>
          <w:b/>
          <w:u w:val="single"/>
        </w:rPr>
      </w:pPr>
      <w:r w:rsidRPr="00F36973">
        <w:rPr>
          <w:b/>
          <w:u w:val="single"/>
        </w:rPr>
        <w:t>Resources</w:t>
      </w:r>
      <w:r>
        <w:rPr>
          <w:b/>
          <w:u w:val="single"/>
        </w:rPr>
        <w:t xml:space="preserve"> </w:t>
      </w:r>
      <w:r w:rsidRPr="00F36973">
        <w:rPr>
          <w:b/>
          <w:u w:val="single"/>
        </w:rPr>
        <w:t>Participating</w:t>
      </w:r>
      <w:r>
        <w:rPr>
          <w:b/>
          <w:u w:val="single"/>
        </w:rPr>
        <w:t xml:space="preserve"> </w:t>
      </w:r>
      <w:r w:rsidRPr="00F36973">
        <w:rPr>
          <w:b/>
          <w:u w:val="single"/>
        </w:rPr>
        <w:t xml:space="preserve">in Wholesale Markets </w:t>
      </w:r>
      <w:r>
        <w:rPr>
          <w:b/>
          <w:u w:val="single"/>
        </w:rPr>
        <w:t>Under</w:t>
      </w:r>
    </w:p>
    <w:p w14:paraId="048150E6" w14:textId="77777777" w:rsidR="008B690D" w:rsidRPr="00F36973" w:rsidRDefault="00036526" w:rsidP="00F36973">
      <w:pPr>
        <w:pStyle w:val="BodyText"/>
        <w:spacing w:after="0"/>
        <w:jc w:val="center"/>
        <w:rPr>
          <w:b/>
          <w:u w:val="single"/>
        </w:rPr>
      </w:pPr>
      <w:r w:rsidRPr="00F36973">
        <w:rPr>
          <w:b/>
          <w:u w:val="single"/>
        </w:rPr>
        <w:t>FERC Orders 841 and 2222</w:t>
      </w:r>
    </w:p>
    <w:p w14:paraId="70094B83" w14:textId="77777777" w:rsidR="00F36973" w:rsidRPr="00874297" w:rsidRDefault="00F36973" w:rsidP="00F36973">
      <w:pPr>
        <w:pStyle w:val="BodyText"/>
        <w:spacing w:after="0"/>
      </w:pPr>
    </w:p>
    <w:p w14:paraId="2FA2D721" w14:textId="77777777" w:rsidR="0098390D" w:rsidRDefault="00036526" w:rsidP="00F36973">
      <w:pPr>
        <w:pStyle w:val="BodyText"/>
        <w:spacing w:after="0"/>
      </w:pPr>
      <w:r>
        <w:tab/>
      </w:r>
      <w:r w:rsidR="00F6659B">
        <w:t xml:space="preserve">The </w:t>
      </w:r>
      <w:r w:rsidR="00F6659B" w:rsidRPr="00F6659B">
        <w:t xml:space="preserve">WEQ Business Practices Subcommittee </w:t>
      </w:r>
      <w:r w:rsidR="00B9738F">
        <w:t xml:space="preserve">(BPS) was tasked with </w:t>
      </w:r>
      <w:r>
        <w:t>developing</w:t>
      </w:r>
      <w:r w:rsidR="00B9738F">
        <w:t xml:space="preserve"> </w:t>
      </w:r>
      <w:r w:rsidR="00B9738F" w:rsidRPr="00B9738F">
        <w:t>business practice</w:t>
      </w:r>
      <w:r w:rsidR="00B9738F">
        <w:t>s</w:t>
      </w:r>
      <w:r w:rsidR="003D4C21">
        <w:t>,</w:t>
      </w:r>
      <w:r w:rsidR="00B9738F">
        <w:t xml:space="preserve"> to</w:t>
      </w:r>
      <w:r w:rsidR="00B9738F" w:rsidRPr="00B9738F">
        <w:t xml:space="preserve"> support energy storage resources (</w:t>
      </w:r>
      <w:r>
        <w:t xml:space="preserve">under </w:t>
      </w:r>
      <w:r w:rsidR="00B9738F" w:rsidRPr="00B9738F">
        <w:t>Order 841) and distributed energy resource</w:t>
      </w:r>
      <w:r w:rsidR="003D4C21">
        <w:t xml:space="preserve"> aggregation</w:t>
      </w:r>
      <w:r w:rsidR="00B9738F" w:rsidRPr="00B9738F">
        <w:t>s (</w:t>
      </w:r>
      <w:r>
        <w:t xml:space="preserve">under </w:t>
      </w:r>
      <w:r w:rsidR="00B9738F" w:rsidRPr="00B9738F">
        <w:t>Order 2222)</w:t>
      </w:r>
      <w:r w:rsidR="00B9738F">
        <w:t xml:space="preserve"> </w:t>
      </w:r>
      <w:r>
        <w:t>participating in wholesale markets</w:t>
      </w:r>
      <w:r w:rsidR="003D4C21">
        <w:t>,</w:t>
      </w:r>
      <w:r>
        <w:t xml:space="preserve"> </w:t>
      </w:r>
      <w:r w:rsidR="003D4C21">
        <w:t>which</w:t>
      </w:r>
      <w:r w:rsidR="00B9738F">
        <w:t>:</w:t>
      </w:r>
      <w:r w:rsidR="00B9738F" w:rsidRPr="00B9738F">
        <w:t xml:space="preserve"> </w:t>
      </w:r>
    </w:p>
    <w:p w14:paraId="1523CE41" w14:textId="77777777" w:rsidR="0098390D" w:rsidRDefault="0098390D" w:rsidP="00F36973">
      <w:pPr>
        <w:pStyle w:val="BodyText"/>
        <w:spacing w:after="0"/>
      </w:pPr>
    </w:p>
    <w:p w14:paraId="19AC4F1C" w14:textId="77777777" w:rsidR="0098390D" w:rsidRDefault="00036526" w:rsidP="003E5DC9">
      <w:pPr>
        <w:pStyle w:val="ListBullet"/>
        <w:spacing w:after="0"/>
      </w:pPr>
      <w:r>
        <w:t>define an index/registry;</w:t>
      </w:r>
    </w:p>
    <w:p w14:paraId="0263A132" w14:textId="77777777" w:rsidR="0098390D" w:rsidRDefault="00036526" w:rsidP="003E5DC9">
      <w:pPr>
        <w:pStyle w:val="ListBullet"/>
        <w:spacing w:after="0"/>
      </w:pPr>
      <w:r w:rsidRPr="00B9738F">
        <w:t>create information and reporting requirements</w:t>
      </w:r>
      <w:r>
        <w:t>; and</w:t>
      </w:r>
      <w:r w:rsidRPr="00B9738F">
        <w:t xml:space="preserve"> </w:t>
      </w:r>
      <w:r>
        <w:t xml:space="preserve"> </w:t>
      </w:r>
    </w:p>
    <w:p w14:paraId="432B9B3C" w14:textId="77777777" w:rsidR="0098390D" w:rsidRDefault="00036526" w:rsidP="003E5DC9">
      <w:pPr>
        <w:pStyle w:val="ListBullet"/>
        <w:spacing w:after="0"/>
      </w:pPr>
      <w:r>
        <w:t xml:space="preserve">establish performance metrics. </w:t>
      </w:r>
    </w:p>
    <w:p w14:paraId="7AEF1CBF" w14:textId="77777777" w:rsidR="0098390D" w:rsidRDefault="0098390D" w:rsidP="00F36973">
      <w:pPr>
        <w:pStyle w:val="BodyText"/>
        <w:spacing w:after="0"/>
      </w:pPr>
    </w:p>
    <w:p w14:paraId="422EB4F6" w14:textId="77777777" w:rsidR="0098390D" w:rsidRDefault="00036526" w:rsidP="00F36973">
      <w:pPr>
        <w:pStyle w:val="BodyText"/>
        <w:spacing w:after="0"/>
      </w:pPr>
      <w:r>
        <w:t xml:space="preserve">On February 25, 2021, the WEQ BPS decided to </w:t>
      </w:r>
      <w:r w:rsidR="00F6659B">
        <w:t xml:space="preserve">focus </w:t>
      </w:r>
      <w:r w:rsidR="000920B6">
        <w:t xml:space="preserve">first </w:t>
      </w:r>
      <w:r w:rsidR="00F6659B">
        <w:t xml:space="preserve">on </w:t>
      </w:r>
      <w:r>
        <w:t xml:space="preserve">developing business practices that create </w:t>
      </w:r>
      <w:r w:rsidR="00F6659B" w:rsidRPr="000920B6">
        <w:rPr>
          <w:u w:val="single"/>
        </w:rPr>
        <w:t xml:space="preserve">information and reporting </w:t>
      </w:r>
      <w:r w:rsidRPr="000920B6">
        <w:rPr>
          <w:u w:val="single"/>
        </w:rPr>
        <w:t>requirements</w:t>
      </w:r>
      <w:r>
        <w:t xml:space="preserve">.  </w:t>
      </w:r>
      <w:r w:rsidR="0049723F">
        <w:t xml:space="preserve">Toward </w:t>
      </w:r>
      <w:r w:rsidR="00A15746">
        <w:t>that</w:t>
      </w:r>
      <w:r w:rsidR="0049723F">
        <w:t xml:space="preserve"> end, w</w:t>
      </w:r>
      <w:r>
        <w:t>e</w:t>
      </w:r>
      <w:r w:rsidR="003E5DC9">
        <w:t xml:space="preserve"> </w:t>
      </w:r>
      <w:r w:rsidR="005C0539">
        <w:t xml:space="preserve">developed a proposed </w:t>
      </w:r>
      <w:r w:rsidR="000920B6">
        <w:t xml:space="preserve">list of </w:t>
      </w:r>
      <w:r w:rsidR="005C0539" w:rsidRPr="000920B6">
        <w:rPr>
          <w:u w:val="single"/>
        </w:rPr>
        <w:t xml:space="preserve">information </w:t>
      </w:r>
      <w:r w:rsidR="00F6659B" w:rsidRPr="000920B6">
        <w:rPr>
          <w:u w:val="single"/>
        </w:rPr>
        <w:t>requirements</w:t>
      </w:r>
      <w:r w:rsidR="005C0539">
        <w:t xml:space="preserve"> </w:t>
      </w:r>
      <w:r w:rsidR="00F6659B">
        <w:t>for consideration by the WEQ B</w:t>
      </w:r>
      <w:r>
        <w:t>PS</w:t>
      </w:r>
      <w:r w:rsidR="00F6659B">
        <w:t xml:space="preserve"> </w:t>
      </w:r>
      <w:r w:rsidR="005C0539">
        <w:t xml:space="preserve">after </w:t>
      </w:r>
      <w:r w:rsidR="00F6659B">
        <w:t>reviewing</w:t>
      </w:r>
      <w:r w:rsidR="003E5DC9">
        <w:t xml:space="preserve"> and considering:</w:t>
      </w:r>
      <w:r w:rsidR="005C0539">
        <w:t xml:space="preserve"> </w:t>
      </w:r>
    </w:p>
    <w:p w14:paraId="14E118A9" w14:textId="77777777" w:rsidR="0098390D" w:rsidRDefault="0098390D" w:rsidP="00F36973">
      <w:pPr>
        <w:pStyle w:val="BodyText"/>
        <w:spacing w:after="0"/>
      </w:pPr>
    </w:p>
    <w:p w14:paraId="1A7BD653" w14:textId="77777777" w:rsidR="0098390D" w:rsidRDefault="00036526" w:rsidP="003E5DC9">
      <w:pPr>
        <w:pStyle w:val="ListBullet"/>
        <w:spacing w:after="0"/>
      </w:pPr>
      <w:r>
        <w:t>FERC Order Nos. 841, 841-A, 2222, and 2222-A;</w:t>
      </w:r>
      <w:r w:rsidR="00A338E9">
        <w:t xml:space="preserve"> </w:t>
      </w:r>
    </w:p>
    <w:p w14:paraId="1BD9FA35" w14:textId="77777777" w:rsidR="0098390D" w:rsidRDefault="00036526" w:rsidP="003E5DC9">
      <w:pPr>
        <w:pStyle w:val="ListBullet"/>
        <w:spacing w:after="0"/>
      </w:pPr>
      <w:r>
        <w:t xml:space="preserve">RTO/ISO </w:t>
      </w:r>
      <w:r w:rsidR="00F6659B">
        <w:t>compliance</w:t>
      </w:r>
      <w:r>
        <w:t xml:space="preserve"> </w:t>
      </w:r>
      <w:r w:rsidR="00F6659B">
        <w:t>filings</w:t>
      </w:r>
      <w:r>
        <w:t xml:space="preserve"> and tariffs under </w:t>
      </w:r>
      <w:r w:rsidR="003E5DC9">
        <w:t>Order</w:t>
      </w:r>
      <w:r>
        <w:t xml:space="preserve"> 841;  </w:t>
      </w:r>
    </w:p>
    <w:p w14:paraId="146084BF" w14:textId="77777777" w:rsidR="003E5DC9" w:rsidRDefault="00036526" w:rsidP="003E5DC9">
      <w:pPr>
        <w:pStyle w:val="ListBullet"/>
        <w:spacing w:after="0"/>
      </w:pPr>
      <w:r>
        <w:t xml:space="preserve">certain </w:t>
      </w:r>
      <w:r w:rsidR="00A338E9">
        <w:t>RTO/ISO stakeholder materials</w:t>
      </w:r>
      <w:r>
        <w:t xml:space="preserve">; and </w:t>
      </w:r>
    </w:p>
    <w:p w14:paraId="55D13D6C" w14:textId="77777777" w:rsidR="0098390D" w:rsidRDefault="00036526" w:rsidP="003E5DC9">
      <w:pPr>
        <w:pStyle w:val="ListBullet"/>
        <w:spacing w:after="0"/>
      </w:pPr>
      <w:r>
        <w:t xml:space="preserve">certain issues </w:t>
      </w:r>
      <w:r w:rsidR="000920B6">
        <w:t>we have seen arise</w:t>
      </w:r>
      <w:r>
        <w:t xml:space="preserve"> in transactions between market participants.</w:t>
      </w:r>
      <w:r w:rsidR="00F6659B">
        <w:t xml:space="preserve"> </w:t>
      </w:r>
    </w:p>
    <w:p w14:paraId="572E2E40" w14:textId="77777777" w:rsidR="003E5DC9" w:rsidRDefault="003E5DC9" w:rsidP="00F36973">
      <w:pPr>
        <w:pStyle w:val="BodyText"/>
        <w:spacing w:after="0"/>
      </w:pPr>
    </w:p>
    <w:p w14:paraId="21B13B2C" w14:textId="77777777" w:rsidR="000D228E" w:rsidRDefault="00036526" w:rsidP="00F36973">
      <w:pPr>
        <w:pStyle w:val="BodyText"/>
        <w:spacing w:after="0"/>
      </w:pPr>
      <w:r>
        <w:t xml:space="preserve">         Please note</w:t>
      </w:r>
      <w:r w:rsidR="0049723F">
        <w:t>:</w:t>
      </w:r>
    </w:p>
    <w:p w14:paraId="2737CC5F" w14:textId="77777777" w:rsidR="000D228E" w:rsidRDefault="000D228E" w:rsidP="00F36973">
      <w:pPr>
        <w:pStyle w:val="BodyText"/>
        <w:spacing w:after="0"/>
      </w:pPr>
    </w:p>
    <w:p w14:paraId="22A813A2" w14:textId="77777777" w:rsidR="000D228E" w:rsidRDefault="00036526" w:rsidP="000D228E">
      <w:pPr>
        <w:pStyle w:val="ListBullet"/>
        <w:spacing w:after="0"/>
      </w:pPr>
      <w:r>
        <w:t xml:space="preserve">Some of the </w:t>
      </w:r>
      <w:r w:rsidR="00062246">
        <w:t xml:space="preserve">below terms are not </w:t>
      </w:r>
      <w:r w:rsidR="009A15C3">
        <w:t xml:space="preserve">required information under </w:t>
      </w:r>
      <w:r w:rsidR="00A338E9">
        <w:t>FERC’s</w:t>
      </w:r>
      <w:r w:rsidR="009A15C3">
        <w:t xml:space="preserve"> orders</w:t>
      </w:r>
      <w:r>
        <w:t>,</w:t>
      </w:r>
      <w:r w:rsidR="00A338E9">
        <w:t xml:space="preserve"> but </w:t>
      </w:r>
      <w:r w:rsidR="003D4C21">
        <w:t xml:space="preserve">nonetheless </w:t>
      </w:r>
      <w:r w:rsidR="00A338E9">
        <w:t xml:space="preserve">might </w:t>
      </w:r>
      <w:r>
        <w:t>benefit from s</w:t>
      </w:r>
      <w:r w:rsidR="00A338E9">
        <w:t>tandardiz</w:t>
      </w:r>
      <w:r>
        <w:t>ation</w:t>
      </w:r>
      <w:r w:rsidR="00A338E9">
        <w:t xml:space="preserve"> to facilitate </w:t>
      </w:r>
      <w:r>
        <w:t xml:space="preserve">effective and efficient </w:t>
      </w:r>
      <w:r w:rsidR="00A338E9">
        <w:t>market participation</w:t>
      </w:r>
      <w:r w:rsidR="009A15C3">
        <w:t xml:space="preserve">.  </w:t>
      </w:r>
    </w:p>
    <w:p w14:paraId="2505ED65" w14:textId="77777777" w:rsidR="000D228E" w:rsidRDefault="00036526" w:rsidP="000D228E">
      <w:pPr>
        <w:pStyle w:val="ListBullet"/>
        <w:spacing w:after="0"/>
      </w:pPr>
      <w:r>
        <w:t>RTO</w:t>
      </w:r>
      <w:r w:rsidR="0049723F">
        <w:t>s</w:t>
      </w:r>
      <w:r>
        <w:t>/ISO</w:t>
      </w:r>
      <w:r w:rsidR="0049723F">
        <w:t>s</w:t>
      </w:r>
      <w:r w:rsidR="003D4C21">
        <w:t>,</w:t>
      </w:r>
      <w:r>
        <w:t xml:space="preserve"> utilit</w:t>
      </w:r>
      <w:r w:rsidR="0049723F">
        <w:t xml:space="preserve">ies, </w:t>
      </w:r>
      <w:r>
        <w:t xml:space="preserve">asset </w:t>
      </w:r>
      <w:r w:rsidR="0049723F">
        <w:t xml:space="preserve">or resource </w:t>
      </w:r>
      <w:r>
        <w:t>owner</w:t>
      </w:r>
      <w:r w:rsidR="0049723F">
        <w:t>s, and aggregators</w:t>
      </w:r>
      <w:r>
        <w:t xml:space="preserve"> might </w:t>
      </w:r>
      <w:r w:rsidR="000920B6">
        <w:t xml:space="preserve">decide to </w:t>
      </w:r>
      <w:r>
        <w:t xml:space="preserve">use additional information </w:t>
      </w:r>
      <w:r w:rsidR="000920B6">
        <w:t>requirements</w:t>
      </w:r>
      <w:r>
        <w:t xml:space="preserve"> </w:t>
      </w:r>
      <w:r w:rsidR="0049723F">
        <w:t>(</w:t>
      </w:r>
      <w:r w:rsidR="003D4C21">
        <w:t>or alternative nomenclature</w:t>
      </w:r>
      <w:r w:rsidR="0049723F">
        <w:t>)</w:t>
      </w:r>
      <w:r w:rsidR="003D4C21">
        <w:t>.</w:t>
      </w:r>
      <w:r>
        <w:t xml:space="preserve">  </w:t>
      </w:r>
    </w:p>
    <w:p w14:paraId="6F70F05D" w14:textId="77777777" w:rsidR="000D228E" w:rsidRDefault="00036526" w:rsidP="000D228E">
      <w:pPr>
        <w:pStyle w:val="ListBullet"/>
        <w:spacing w:after="0"/>
      </w:pPr>
      <w:r>
        <w:t xml:space="preserve">We do not intend for the proposed list </w:t>
      </w:r>
      <w:r w:rsidR="00A338E9">
        <w:t xml:space="preserve">to be </w:t>
      </w:r>
      <w:r w:rsidR="00FC099B">
        <w:t>exhaustive</w:t>
      </w:r>
      <w:r w:rsidR="00A338E9">
        <w:t xml:space="preserve"> or definitive</w:t>
      </w:r>
      <w:r w:rsidR="00FC099B">
        <w:t xml:space="preserve">.  </w:t>
      </w:r>
    </w:p>
    <w:p w14:paraId="5AC21439" w14:textId="77777777" w:rsidR="00062246" w:rsidRPr="00062246" w:rsidRDefault="00036526" w:rsidP="005130F7">
      <w:pPr>
        <w:pStyle w:val="ListBullet"/>
      </w:pPr>
      <w:r>
        <w:t xml:space="preserve">Rather, </w:t>
      </w:r>
      <w:r w:rsidR="0049723F">
        <w:t xml:space="preserve">it </w:t>
      </w:r>
      <w:r w:rsidR="000D228E">
        <w:t xml:space="preserve">is </w:t>
      </w:r>
      <w:r>
        <w:t xml:space="preserve">designed as a </w:t>
      </w:r>
      <w:r w:rsidR="009A15C3">
        <w:t>starting point for identifying</w:t>
      </w:r>
      <w:r w:rsidR="000D228E">
        <w:t>:</w:t>
      </w:r>
      <w:r w:rsidR="009A15C3">
        <w:t xml:space="preserve"> (1) information </w:t>
      </w:r>
      <w:r w:rsidR="000D228E">
        <w:t>requirements</w:t>
      </w:r>
      <w:r w:rsidR="009A15C3">
        <w:t xml:space="preserve"> </w:t>
      </w:r>
      <w:r w:rsidR="00FC099B">
        <w:t xml:space="preserve">for which standardization might be beneficial, </w:t>
      </w:r>
      <w:r w:rsidR="009A15C3">
        <w:t>and (2) the different nomenclature</w:t>
      </w:r>
      <w:r w:rsidR="00FC099B">
        <w:t xml:space="preserve"> </w:t>
      </w:r>
      <w:r w:rsidR="000D228E">
        <w:t xml:space="preserve">that </w:t>
      </w:r>
      <w:r w:rsidR="00FC099B">
        <w:t xml:space="preserve">entities currently are using to describe each of those </w:t>
      </w:r>
      <w:r w:rsidR="005130F7" w:rsidRPr="005130F7">
        <w:t>requirements</w:t>
      </w:r>
      <w:r w:rsidR="00FC099B">
        <w:t>.</w:t>
      </w:r>
    </w:p>
    <w:p w14:paraId="628EB309" w14:textId="77777777" w:rsidR="00062246" w:rsidRDefault="00062246" w:rsidP="00F36973">
      <w:pPr>
        <w:pStyle w:val="BodyText"/>
        <w:spacing w:after="0"/>
        <w:rPr>
          <w:u w:val="single"/>
        </w:rPr>
      </w:pPr>
    </w:p>
    <w:p w14:paraId="1777426E" w14:textId="77777777" w:rsidR="00F36973" w:rsidRPr="005130F7" w:rsidRDefault="00036526" w:rsidP="005130F7">
      <w:pPr>
        <w:pStyle w:val="ListNumber"/>
        <w:rPr>
          <w:b/>
        </w:rPr>
      </w:pPr>
      <w:r w:rsidRPr="005130F7">
        <w:rPr>
          <w:b/>
        </w:rPr>
        <w:t xml:space="preserve">Proposed </w:t>
      </w:r>
      <w:r w:rsidR="00072D8B" w:rsidRPr="005130F7">
        <w:rPr>
          <w:b/>
        </w:rPr>
        <w:t>Information</w:t>
      </w:r>
      <w:r w:rsidR="0032016F" w:rsidRPr="005130F7">
        <w:rPr>
          <w:b/>
        </w:rPr>
        <w:t xml:space="preserve"> </w:t>
      </w:r>
      <w:r w:rsidRPr="005130F7">
        <w:rPr>
          <w:b/>
        </w:rPr>
        <w:t xml:space="preserve">Requirements </w:t>
      </w:r>
      <w:r w:rsidR="0049723F">
        <w:rPr>
          <w:b/>
        </w:rPr>
        <w:t>for</w:t>
      </w:r>
      <w:r w:rsidRPr="005130F7">
        <w:rPr>
          <w:b/>
        </w:rPr>
        <w:t xml:space="preserve"> </w:t>
      </w:r>
      <w:r w:rsidR="003F2DF8" w:rsidRPr="005130F7">
        <w:rPr>
          <w:b/>
        </w:rPr>
        <w:t xml:space="preserve">Energy </w:t>
      </w:r>
      <w:r w:rsidRPr="005130F7">
        <w:rPr>
          <w:b/>
        </w:rPr>
        <w:t>Storage Resources</w:t>
      </w:r>
      <w:r w:rsidR="00072D8B" w:rsidRPr="005130F7">
        <w:rPr>
          <w:b/>
        </w:rPr>
        <w:t xml:space="preserve"> </w:t>
      </w:r>
    </w:p>
    <w:p w14:paraId="553C277D" w14:textId="77777777" w:rsidR="003920CB" w:rsidRDefault="00036526" w:rsidP="003920CB">
      <w:pPr>
        <w:pStyle w:val="ListBullet"/>
        <w:tabs>
          <w:tab w:val="clear" w:pos="360"/>
        </w:tabs>
      </w:pPr>
      <w:r>
        <w:t>Name of Asset Owner</w:t>
      </w:r>
    </w:p>
    <w:p w14:paraId="7FC3C2B8" w14:textId="77777777" w:rsidR="003920CB" w:rsidRDefault="00036526" w:rsidP="003920CB">
      <w:pPr>
        <w:pStyle w:val="ListBullet"/>
        <w:tabs>
          <w:tab w:val="clear" w:pos="360"/>
        </w:tabs>
      </w:pPr>
      <w:r>
        <w:t>Name of Scheduling Coordinator</w:t>
      </w:r>
    </w:p>
    <w:p w14:paraId="141204A8" w14:textId="77777777" w:rsidR="003920CB" w:rsidRDefault="00036526" w:rsidP="003920CB">
      <w:pPr>
        <w:pStyle w:val="ListBullet"/>
        <w:tabs>
          <w:tab w:val="clear" w:pos="360"/>
        </w:tabs>
      </w:pPr>
      <w:r>
        <w:t>Name of Energy Manager</w:t>
      </w:r>
    </w:p>
    <w:p w14:paraId="12496598" w14:textId="77777777" w:rsidR="00072D8B" w:rsidRDefault="00036526" w:rsidP="00072D8B">
      <w:pPr>
        <w:pStyle w:val="ListBullet"/>
      </w:pPr>
      <w:r>
        <w:t>Nameplate Capacity</w:t>
      </w:r>
      <w:r w:rsidR="00B60911">
        <w:t xml:space="preserve"> (in MW)</w:t>
      </w:r>
    </w:p>
    <w:p w14:paraId="24CB336A" w14:textId="77777777" w:rsidR="00B60911" w:rsidRDefault="00036526" w:rsidP="00B60911">
      <w:pPr>
        <w:pStyle w:val="ListBullet"/>
      </w:pPr>
      <w:r>
        <w:t>Available Energy and Available Storage (in MWh)</w:t>
      </w:r>
    </w:p>
    <w:p w14:paraId="22803004" w14:textId="77777777" w:rsidR="00F36973" w:rsidRDefault="00036526" w:rsidP="00072D8B">
      <w:pPr>
        <w:pStyle w:val="ListBullet"/>
      </w:pPr>
      <w:r>
        <w:t>State of Charge</w:t>
      </w:r>
    </w:p>
    <w:p w14:paraId="2ABEE05F" w14:textId="77777777" w:rsidR="00591A6C" w:rsidRDefault="00036526" w:rsidP="00072D8B">
      <w:pPr>
        <w:pStyle w:val="ListBullet"/>
      </w:pPr>
      <w:r>
        <w:lastRenderedPageBreak/>
        <w:t>Maximum State of Charge</w:t>
      </w:r>
    </w:p>
    <w:p w14:paraId="77B26AF5" w14:textId="77777777" w:rsidR="00591A6C" w:rsidRDefault="00036526" w:rsidP="00072D8B">
      <w:pPr>
        <w:pStyle w:val="ListBullet"/>
      </w:pPr>
      <w:r>
        <w:t>Minimum State of Charge</w:t>
      </w:r>
    </w:p>
    <w:p w14:paraId="12BE4007" w14:textId="77777777" w:rsidR="00072D8B" w:rsidRDefault="00036526" w:rsidP="00072D8B">
      <w:pPr>
        <w:pStyle w:val="ListBullet"/>
      </w:pPr>
      <w:r>
        <w:t>Maximum Charge Limit</w:t>
      </w:r>
    </w:p>
    <w:p w14:paraId="27AB0C4F" w14:textId="77777777" w:rsidR="00072D8B" w:rsidRDefault="00036526" w:rsidP="00072D8B">
      <w:pPr>
        <w:pStyle w:val="ListBullet"/>
      </w:pPr>
      <w:r>
        <w:t>Maximum Discharge Limit</w:t>
      </w:r>
    </w:p>
    <w:p w14:paraId="6803FC47" w14:textId="77777777" w:rsidR="00072D8B" w:rsidRDefault="00036526" w:rsidP="00072D8B">
      <w:pPr>
        <w:pStyle w:val="ListBullet"/>
      </w:pPr>
      <w:r>
        <w:t>Maximum Charge Rate</w:t>
      </w:r>
    </w:p>
    <w:p w14:paraId="7BF217DD" w14:textId="77777777" w:rsidR="00072D8B" w:rsidRDefault="00036526" w:rsidP="00072D8B">
      <w:pPr>
        <w:pStyle w:val="ListBullet"/>
      </w:pPr>
      <w:r>
        <w:t>Maximum Discharge Rate</w:t>
      </w:r>
    </w:p>
    <w:p w14:paraId="118A84F4" w14:textId="77777777" w:rsidR="00072D8B" w:rsidRDefault="00036526" w:rsidP="00072D8B">
      <w:pPr>
        <w:pStyle w:val="ListBullet"/>
      </w:pPr>
      <w:r>
        <w:t>Minimum Charge Time</w:t>
      </w:r>
    </w:p>
    <w:p w14:paraId="0A1B4E4C" w14:textId="77777777" w:rsidR="00072D8B" w:rsidRDefault="00036526" w:rsidP="00072D8B">
      <w:pPr>
        <w:pStyle w:val="ListBullet"/>
      </w:pPr>
      <w:r>
        <w:t>Maximum Charge Time</w:t>
      </w:r>
    </w:p>
    <w:p w14:paraId="5497824A" w14:textId="77777777" w:rsidR="00072D8B" w:rsidRDefault="00036526" w:rsidP="00072D8B">
      <w:pPr>
        <w:pStyle w:val="ListBullet"/>
      </w:pPr>
      <w:r>
        <w:t>Minimum Run Time</w:t>
      </w:r>
    </w:p>
    <w:p w14:paraId="536E3210" w14:textId="77777777" w:rsidR="00072D8B" w:rsidRDefault="00036526" w:rsidP="00072D8B">
      <w:pPr>
        <w:pStyle w:val="ListBullet"/>
      </w:pPr>
      <w:r>
        <w:t>Maximum Run Time</w:t>
      </w:r>
    </w:p>
    <w:p w14:paraId="45838034" w14:textId="77777777" w:rsidR="00363ECB" w:rsidRDefault="00036526" w:rsidP="00072D8B">
      <w:pPr>
        <w:pStyle w:val="ListBullet"/>
      </w:pPr>
      <w:r>
        <w:t>Discharge Ramp Rate</w:t>
      </w:r>
    </w:p>
    <w:p w14:paraId="60DA3669" w14:textId="77777777" w:rsidR="00363ECB" w:rsidRDefault="00036526" w:rsidP="00072D8B">
      <w:pPr>
        <w:pStyle w:val="ListBullet"/>
      </w:pPr>
      <w:r>
        <w:t>Charge Ramp Rate</w:t>
      </w:r>
    </w:p>
    <w:p w14:paraId="2E664D16" w14:textId="77777777" w:rsidR="00591A6C" w:rsidRDefault="00036526" w:rsidP="00072D8B">
      <w:pPr>
        <w:pStyle w:val="ListBullet"/>
      </w:pPr>
      <w:r>
        <w:t>Minimum Discharge Limit</w:t>
      </w:r>
    </w:p>
    <w:p w14:paraId="25A810E5" w14:textId="77777777" w:rsidR="00591A6C" w:rsidRDefault="00036526" w:rsidP="00874297">
      <w:pPr>
        <w:pStyle w:val="ListBullet"/>
      </w:pPr>
      <w:r>
        <w:t>Minimum Charge Limit</w:t>
      </w:r>
    </w:p>
    <w:p w14:paraId="3B9CFB1B" w14:textId="77777777" w:rsidR="00B60911" w:rsidRDefault="00036526" w:rsidP="0032016F">
      <w:pPr>
        <w:pStyle w:val="ListBullet"/>
        <w:tabs>
          <w:tab w:val="clear" w:pos="360"/>
        </w:tabs>
      </w:pPr>
      <w:r>
        <w:t>State of Charge Management</w:t>
      </w:r>
    </w:p>
    <w:p w14:paraId="105A1374" w14:textId="77777777" w:rsidR="00072D8B" w:rsidRDefault="00036526" w:rsidP="0049723F">
      <w:pPr>
        <w:pStyle w:val="ListBullet2"/>
      </w:pPr>
      <w:r>
        <w:t>E</w:t>
      </w:r>
      <w:r w:rsidR="0032016F">
        <w:t xml:space="preserve">ntity responsible for </w:t>
      </w:r>
      <w:r>
        <w:t>State of Charge Management</w:t>
      </w:r>
    </w:p>
    <w:p w14:paraId="6AA8F80B" w14:textId="77777777" w:rsidR="00B60911" w:rsidRDefault="00036526" w:rsidP="0049723F">
      <w:pPr>
        <w:pStyle w:val="ListBullet2"/>
      </w:pPr>
      <w:r>
        <w:t>Maximum Daily Energy Limit</w:t>
      </w:r>
    </w:p>
    <w:p w14:paraId="6F40B2F5" w14:textId="77777777" w:rsidR="00B60911" w:rsidRDefault="00036526" w:rsidP="0049723F">
      <w:pPr>
        <w:pStyle w:val="ListBullet2"/>
      </w:pPr>
      <w:r>
        <w:t>Maximum Daily Consumption Limit</w:t>
      </w:r>
    </w:p>
    <w:p w14:paraId="201E4F9A" w14:textId="77777777" w:rsidR="003920CB" w:rsidRDefault="00036526" w:rsidP="0032016F">
      <w:pPr>
        <w:pStyle w:val="ListBullet"/>
        <w:tabs>
          <w:tab w:val="clear" w:pos="360"/>
        </w:tabs>
      </w:pPr>
      <w:r>
        <w:t>Interconnection Rights/Limits</w:t>
      </w:r>
    </w:p>
    <w:p w14:paraId="45E07E51" w14:textId="77777777" w:rsidR="00375C8B" w:rsidRDefault="00036526" w:rsidP="00375C8B">
      <w:pPr>
        <w:pStyle w:val="ListBullet"/>
        <w:tabs>
          <w:tab w:val="clear" w:pos="360"/>
        </w:tabs>
        <w:ind w:left="720"/>
      </w:pPr>
      <w:r>
        <w:t>Megawatt amount of interconnection capacity.</w:t>
      </w:r>
    </w:p>
    <w:p w14:paraId="505ACC2E" w14:textId="77777777" w:rsidR="00375C8B" w:rsidRDefault="00036526" w:rsidP="00375C8B">
      <w:pPr>
        <w:pStyle w:val="ListBullet"/>
        <w:tabs>
          <w:tab w:val="clear" w:pos="360"/>
        </w:tabs>
        <w:ind w:left="720"/>
      </w:pPr>
      <w:r>
        <w:t>Nature of rights/limitations</w:t>
      </w:r>
      <w:r w:rsidR="003D4C21">
        <w:rPr>
          <w:rFonts w:ascii="Times New Roman" w:hAnsi="Times New Roman"/>
        </w:rPr>
        <w:t>—</w:t>
      </w:r>
      <w:r w:rsidRPr="00375C8B">
        <w:rPr>
          <w:i/>
        </w:rPr>
        <w:t>e.g.</w:t>
      </w:r>
      <w:r>
        <w:t>, does the interconnection service render the resource’s output suff</w:t>
      </w:r>
      <w:r w:rsidR="00E0617A">
        <w:t xml:space="preserve">iciently deliverable to sell into the </w:t>
      </w:r>
      <w:r>
        <w:t xml:space="preserve">capacity </w:t>
      </w:r>
      <w:r w:rsidR="00E0617A">
        <w:t>market</w:t>
      </w:r>
      <w:r>
        <w:t>?</w:t>
      </w:r>
    </w:p>
    <w:p w14:paraId="4657E9FC" w14:textId="77777777" w:rsidR="003920CB" w:rsidRDefault="00036526" w:rsidP="0032016F">
      <w:pPr>
        <w:pStyle w:val="ListBullet"/>
        <w:tabs>
          <w:tab w:val="clear" w:pos="360"/>
        </w:tabs>
      </w:pPr>
      <w:r>
        <w:t>Transmission Charges</w:t>
      </w:r>
    </w:p>
    <w:p w14:paraId="35B84A41" w14:textId="77777777" w:rsidR="003920CB" w:rsidRDefault="00036526" w:rsidP="003920CB">
      <w:pPr>
        <w:pStyle w:val="ListBullet"/>
        <w:tabs>
          <w:tab w:val="clear" w:pos="360"/>
        </w:tabs>
        <w:ind w:left="720"/>
      </w:pPr>
      <w:r>
        <w:t>Is the resource subject to them?</w:t>
      </w:r>
    </w:p>
    <w:p w14:paraId="7A05740E" w14:textId="77777777" w:rsidR="003920CB" w:rsidRDefault="00036526" w:rsidP="003920CB">
      <w:pPr>
        <w:pStyle w:val="ListBullet"/>
        <w:tabs>
          <w:tab w:val="clear" w:pos="360"/>
        </w:tabs>
        <w:ind w:left="720"/>
      </w:pPr>
      <w:r>
        <w:t>If so, under what conditions and/or dispatch intervals?</w:t>
      </w:r>
    </w:p>
    <w:p w14:paraId="3E423220" w14:textId="77777777" w:rsidR="00240B0C" w:rsidRDefault="00036526" w:rsidP="00240B0C">
      <w:pPr>
        <w:pStyle w:val="ListBullet"/>
        <w:tabs>
          <w:tab w:val="clear" w:pos="360"/>
        </w:tabs>
      </w:pPr>
      <w:r>
        <w:lastRenderedPageBreak/>
        <w:t>Retail Sales</w:t>
      </w:r>
    </w:p>
    <w:p w14:paraId="0C89C4FA" w14:textId="77777777" w:rsidR="00240B0C" w:rsidRDefault="00036526" w:rsidP="00240B0C">
      <w:pPr>
        <w:pStyle w:val="ListBullet"/>
        <w:tabs>
          <w:tab w:val="clear" w:pos="360"/>
        </w:tabs>
        <w:ind w:left="720"/>
      </w:pPr>
      <w:r>
        <w:t>Is the resource making retail sales in addition to wholesale sales?</w:t>
      </w:r>
    </w:p>
    <w:p w14:paraId="1C566C03" w14:textId="77777777" w:rsidR="00240B0C" w:rsidRDefault="00036526" w:rsidP="00240B0C">
      <w:pPr>
        <w:pStyle w:val="ListBullet"/>
        <w:tabs>
          <w:tab w:val="clear" w:pos="360"/>
        </w:tabs>
        <w:ind w:left="720"/>
      </w:pPr>
      <w:r>
        <w:t>If so, during which dispatch and settlement intervals?</w:t>
      </w:r>
    </w:p>
    <w:p w14:paraId="3A7A639E" w14:textId="77777777" w:rsidR="00240B0C" w:rsidRDefault="00036526" w:rsidP="00240B0C">
      <w:pPr>
        <w:pStyle w:val="ListBullet"/>
        <w:tabs>
          <w:tab w:val="clear" w:pos="360"/>
        </w:tabs>
      </w:pPr>
      <w:r>
        <w:t>Metering</w:t>
      </w:r>
    </w:p>
    <w:p w14:paraId="044C648B" w14:textId="77777777" w:rsidR="00240B0C" w:rsidRDefault="00036526" w:rsidP="00240B0C">
      <w:pPr>
        <w:pStyle w:val="ListBullet"/>
        <w:tabs>
          <w:tab w:val="clear" w:pos="360"/>
        </w:tabs>
        <w:ind w:left="720"/>
      </w:pPr>
      <w:r>
        <w:t>Who owns the metering equipment?</w:t>
      </w:r>
    </w:p>
    <w:p w14:paraId="01B9C832" w14:textId="77777777" w:rsidR="00F93225" w:rsidRDefault="00036526" w:rsidP="00240B0C">
      <w:pPr>
        <w:pStyle w:val="ListBullet"/>
        <w:tabs>
          <w:tab w:val="clear" w:pos="360"/>
        </w:tabs>
        <w:ind w:left="720"/>
      </w:pPr>
      <w:r>
        <w:t>What are the technical metering specifications?</w:t>
      </w:r>
    </w:p>
    <w:p w14:paraId="4F41D345" w14:textId="77777777" w:rsidR="00240B0C" w:rsidRDefault="00036526" w:rsidP="00240B0C">
      <w:pPr>
        <w:pStyle w:val="ListBullet"/>
        <w:tabs>
          <w:tab w:val="clear" w:pos="360"/>
        </w:tabs>
        <w:ind w:left="720"/>
      </w:pPr>
      <w:r>
        <w:t>What information is it collecting and over what time intervals?</w:t>
      </w:r>
    </w:p>
    <w:p w14:paraId="2B52E53F" w14:textId="77777777" w:rsidR="00240B0C" w:rsidRDefault="00036526" w:rsidP="00240B0C">
      <w:pPr>
        <w:pStyle w:val="ListBullet"/>
        <w:tabs>
          <w:tab w:val="clear" w:pos="360"/>
        </w:tabs>
        <w:ind w:left="720"/>
      </w:pPr>
      <w:r>
        <w:t>Who is responsible for reading and telemetering the data?</w:t>
      </w:r>
    </w:p>
    <w:p w14:paraId="263170F0" w14:textId="77777777" w:rsidR="00365DDC" w:rsidRDefault="00036526" w:rsidP="00240B0C">
      <w:pPr>
        <w:pStyle w:val="ListBullet"/>
        <w:tabs>
          <w:tab w:val="clear" w:pos="360"/>
        </w:tabs>
        <w:ind w:left="720"/>
      </w:pPr>
      <w:r>
        <w:t>For what purposes is the meter data used: just for RTO/ISO purposes, or also to coordinate operation of the storage asset with a solar or wind resource co-located with the storage asset?</w:t>
      </w:r>
    </w:p>
    <w:p w14:paraId="51C672DD" w14:textId="77777777" w:rsidR="00240B0C" w:rsidRDefault="00036526" w:rsidP="00240B0C">
      <w:pPr>
        <w:pStyle w:val="ListBullet"/>
        <w:tabs>
          <w:tab w:val="clear" w:pos="360"/>
        </w:tabs>
      </w:pPr>
      <w:r>
        <w:t>Telemetry</w:t>
      </w:r>
    </w:p>
    <w:p w14:paraId="453173A8" w14:textId="77777777" w:rsidR="00240B0C" w:rsidRDefault="00036526" w:rsidP="00240B0C">
      <w:pPr>
        <w:pStyle w:val="ListBullet"/>
        <w:tabs>
          <w:tab w:val="clear" w:pos="360"/>
        </w:tabs>
        <w:ind w:left="720"/>
      </w:pPr>
      <w:r>
        <w:t>Who is responsible for telemetry?</w:t>
      </w:r>
    </w:p>
    <w:p w14:paraId="152ED90A" w14:textId="77777777" w:rsidR="00365DDC" w:rsidRDefault="00036526" w:rsidP="00240B0C">
      <w:pPr>
        <w:pStyle w:val="ListBullet"/>
        <w:tabs>
          <w:tab w:val="clear" w:pos="360"/>
        </w:tabs>
        <w:ind w:left="720"/>
      </w:pPr>
      <w:r>
        <w:t>To whom is the data provided: RTO/ISO, energy manager, scheduling coordinator, asset owner, or a combination of such entities?</w:t>
      </w:r>
    </w:p>
    <w:p w14:paraId="4149026A" w14:textId="77777777" w:rsidR="00D263F1" w:rsidRDefault="00036526" w:rsidP="00FC099B">
      <w:pPr>
        <w:pStyle w:val="ListBullet"/>
        <w:tabs>
          <w:tab w:val="clear" w:pos="360"/>
        </w:tabs>
        <w:ind w:left="720"/>
      </w:pPr>
      <w:r>
        <w:t>What are the technical telemetry requirements that must be satisfied?</w:t>
      </w:r>
    </w:p>
    <w:p w14:paraId="28EE75AD" w14:textId="77777777" w:rsidR="00FC099B" w:rsidRPr="005130F7" w:rsidRDefault="00036526" w:rsidP="005130F7">
      <w:pPr>
        <w:pStyle w:val="ListNumber"/>
        <w:rPr>
          <w:b/>
        </w:rPr>
      </w:pPr>
      <w:r w:rsidRPr="005130F7">
        <w:rPr>
          <w:b/>
        </w:rPr>
        <w:t xml:space="preserve">Proposed Information Requirements re Distributed Energy Resource Aggregations </w:t>
      </w:r>
    </w:p>
    <w:p w14:paraId="5F25272B" w14:textId="77777777" w:rsidR="004C5DF2" w:rsidRPr="005130F7" w:rsidRDefault="00036526" w:rsidP="00FC099B">
      <w:pPr>
        <w:pStyle w:val="ListBullet"/>
        <w:rPr>
          <w:u w:val="single"/>
        </w:rPr>
      </w:pPr>
      <w:r w:rsidRPr="005130F7">
        <w:rPr>
          <w:u w:val="single"/>
        </w:rPr>
        <w:t>DER Aggregation-Level Information</w:t>
      </w:r>
    </w:p>
    <w:p w14:paraId="2F5C74BD" w14:textId="77777777" w:rsidR="00FC099B" w:rsidRDefault="00036526" w:rsidP="004C5DF2">
      <w:pPr>
        <w:pStyle w:val="ListBullet"/>
        <w:numPr>
          <w:ilvl w:val="0"/>
          <w:numId w:val="16"/>
        </w:numPr>
      </w:pPr>
      <w:r>
        <w:t>Name of DER Aggregator</w:t>
      </w:r>
    </w:p>
    <w:p w14:paraId="08F74184" w14:textId="77777777" w:rsidR="006A3907" w:rsidRDefault="00036526" w:rsidP="004C5DF2">
      <w:pPr>
        <w:pStyle w:val="ListBullet"/>
        <w:numPr>
          <w:ilvl w:val="0"/>
          <w:numId w:val="16"/>
        </w:numPr>
      </w:pPr>
      <w:r>
        <w:t>Name of Scheduling Coordinator</w:t>
      </w:r>
    </w:p>
    <w:p w14:paraId="10992A0A" w14:textId="77777777" w:rsidR="006A3907" w:rsidRDefault="00036526" w:rsidP="004C5DF2">
      <w:pPr>
        <w:pStyle w:val="ListBullet"/>
        <w:numPr>
          <w:ilvl w:val="0"/>
          <w:numId w:val="16"/>
        </w:numPr>
      </w:pPr>
      <w:r>
        <w:t>Name of Energy Manager</w:t>
      </w:r>
    </w:p>
    <w:p w14:paraId="5EEE873D" w14:textId="77777777" w:rsidR="006A3907" w:rsidRDefault="00036526" w:rsidP="004C5DF2">
      <w:pPr>
        <w:pStyle w:val="ListBullet"/>
        <w:numPr>
          <w:ilvl w:val="0"/>
          <w:numId w:val="16"/>
        </w:numPr>
      </w:pPr>
      <w:r>
        <w:t>DER Aggregation Capacity (in MW)</w:t>
      </w:r>
    </w:p>
    <w:p w14:paraId="7FC7258B" w14:textId="77777777" w:rsidR="006A3907" w:rsidRDefault="00036526" w:rsidP="004C5DF2">
      <w:pPr>
        <w:pStyle w:val="ListBullet"/>
        <w:numPr>
          <w:ilvl w:val="0"/>
          <w:numId w:val="16"/>
        </w:numPr>
      </w:pPr>
      <w:r>
        <w:t>DER Aggregation Available Energy (in MWh)</w:t>
      </w:r>
    </w:p>
    <w:p w14:paraId="15F84567" w14:textId="77777777" w:rsidR="00365DDC" w:rsidRDefault="00036526" w:rsidP="004C5DF2">
      <w:pPr>
        <w:pStyle w:val="ListBullet"/>
        <w:numPr>
          <w:ilvl w:val="0"/>
          <w:numId w:val="16"/>
        </w:numPr>
      </w:pPr>
      <w:r>
        <w:t xml:space="preserve">DER Aggregation </w:t>
      </w:r>
      <w:r w:rsidR="004542FC">
        <w:t>Consumption Capability (in MWh)</w:t>
      </w:r>
    </w:p>
    <w:p w14:paraId="708B364A" w14:textId="77777777" w:rsidR="004542FC" w:rsidRDefault="00036526" w:rsidP="004C5DF2">
      <w:pPr>
        <w:pStyle w:val="ListBullet"/>
        <w:numPr>
          <w:ilvl w:val="0"/>
          <w:numId w:val="16"/>
        </w:numPr>
      </w:pPr>
      <w:r>
        <w:t>DER Aggregation Regulation Capability (in MWh)</w:t>
      </w:r>
    </w:p>
    <w:p w14:paraId="27AEA5BA" w14:textId="77777777" w:rsidR="00DE6794" w:rsidRDefault="00036526" w:rsidP="004C5DF2">
      <w:pPr>
        <w:pStyle w:val="ListBullet"/>
        <w:numPr>
          <w:ilvl w:val="0"/>
          <w:numId w:val="16"/>
        </w:numPr>
      </w:pPr>
      <w:r>
        <w:lastRenderedPageBreak/>
        <w:t>Is the DER Aggregation homogenous (</w:t>
      </w:r>
      <w:r w:rsidRPr="00DE6794">
        <w:rPr>
          <w:i/>
        </w:rPr>
        <w:t>i.e.</w:t>
      </w:r>
      <w:r>
        <w:t xml:space="preserve"> one technology type) or heterogenous (</w:t>
      </w:r>
      <w:r w:rsidRPr="00DE6794">
        <w:rPr>
          <w:i/>
        </w:rPr>
        <w:t>i.e.</w:t>
      </w:r>
      <w:r>
        <w:t xml:space="preserve"> multiple technology types)?</w:t>
      </w:r>
    </w:p>
    <w:p w14:paraId="72189953" w14:textId="77777777" w:rsidR="006A3907" w:rsidRDefault="00036526" w:rsidP="004C5DF2">
      <w:pPr>
        <w:pStyle w:val="ListBullet"/>
        <w:numPr>
          <w:ilvl w:val="0"/>
          <w:numId w:val="16"/>
        </w:numPr>
      </w:pPr>
      <w:r>
        <w:t xml:space="preserve">List of </w:t>
      </w:r>
      <w:r w:rsidR="00DE6794">
        <w:t>individual r</w:t>
      </w:r>
      <w:r>
        <w:t>egistered DERs in the DER Aggregation</w:t>
      </w:r>
    </w:p>
    <w:p w14:paraId="34BEED4E" w14:textId="77777777" w:rsidR="0025321D" w:rsidRDefault="00036526" w:rsidP="004C5DF2">
      <w:pPr>
        <w:pStyle w:val="ListBullet"/>
        <w:numPr>
          <w:ilvl w:val="0"/>
          <w:numId w:val="16"/>
        </w:numPr>
      </w:pPr>
      <w:r>
        <w:t>Metering</w:t>
      </w:r>
    </w:p>
    <w:p w14:paraId="1BA28F65" w14:textId="77777777" w:rsidR="00DE6794" w:rsidRDefault="00036526" w:rsidP="00F93225">
      <w:pPr>
        <w:pStyle w:val="ListBullet"/>
        <w:numPr>
          <w:ilvl w:val="0"/>
          <w:numId w:val="21"/>
        </w:numPr>
      </w:pPr>
      <w:r>
        <w:t>Who owns the metering equipment?</w:t>
      </w:r>
    </w:p>
    <w:p w14:paraId="4663E929" w14:textId="77777777" w:rsidR="004542FC" w:rsidRDefault="00036526" w:rsidP="00F93225">
      <w:pPr>
        <w:pStyle w:val="ListBullet"/>
        <w:numPr>
          <w:ilvl w:val="0"/>
          <w:numId w:val="21"/>
        </w:numPr>
      </w:pPr>
      <w:r>
        <w:t>Are the individual behind-the-meter DERs sub-metered?</w:t>
      </w:r>
    </w:p>
    <w:p w14:paraId="01F4B113" w14:textId="77777777" w:rsidR="00F93225" w:rsidRDefault="00036526" w:rsidP="00F93225">
      <w:pPr>
        <w:pStyle w:val="ListBullet"/>
        <w:numPr>
          <w:ilvl w:val="0"/>
          <w:numId w:val="21"/>
        </w:numPr>
      </w:pPr>
      <w:r>
        <w:t>What are the technical metering specifications?</w:t>
      </w:r>
    </w:p>
    <w:p w14:paraId="2339DDF3" w14:textId="77777777" w:rsidR="00DE6794" w:rsidRDefault="00036526" w:rsidP="00F93225">
      <w:pPr>
        <w:pStyle w:val="ListBullet"/>
        <w:numPr>
          <w:ilvl w:val="0"/>
          <w:numId w:val="21"/>
        </w:numPr>
      </w:pPr>
      <w:r>
        <w:t>What information is it collecting and over what time intervals?</w:t>
      </w:r>
    </w:p>
    <w:p w14:paraId="7E048805" w14:textId="77777777" w:rsidR="00DE6794" w:rsidRDefault="00036526" w:rsidP="00F93225">
      <w:pPr>
        <w:pStyle w:val="ListBullet"/>
        <w:numPr>
          <w:ilvl w:val="0"/>
          <w:numId w:val="21"/>
        </w:numPr>
      </w:pPr>
      <w:r>
        <w:t>Who is responsible for reading and telemetering the data?</w:t>
      </w:r>
    </w:p>
    <w:p w14:paraId="0EE3295F" w14:textId="77777777" w:rsidR="0025321D" w:rsidRDefault="00036526" w:rsidP="004C5DF2">
      <w:pPr>
        <w:pStyle w:val="ListBullet"/>
        <w:numPr>
          <w:ilvl w:val="0"/>
          <w:numId w:val="16"/>
        </w:numPr>
      </w:pPr>
      <w:r>
        <w:t>Telemetry</w:t>
      </w:r>
    </w:p>
    <w:p w14:paraId="3BB6D73C" w14:textId="77777777" w:rsidR="00F93225" w:rsidRDefault="00036526" w:rsidP="00F93225">
      <w:pPr>
        <w:pStyle w:val="ListBullet"/>
        <w:numPr>
          <w:ilvl w:val="0"/>
          <w:numId w:val="20"/>
        </w:numPr>
      </w:pPr>
      <w:r>
        <w:t>Who is responsible for telemetry?</w:t>
      </w:r>
    </w:p>
    <w:p w14:paraId="706BFBB3" w14:textId="77777777" w:rsidR="00F93225" w:rsidRDefault="00036526" w:rsidP="00F93225">
      <w:pPr>
        <w:pStyle w:val="ListBullet"/>
        <w:numPr>
          <w:ilvl w:val="0"/>
          <w:numId w:val="20"/>
        </w:numPr>
      </w:pPr>
      <w:r>
        <w:t>What are the technical telemetry requirements that must be satisfied?</w:t>
      </w:r>
    </w:p>
    <w:p w14:paraId="79A3F93C" w14:textId="77777777" w:rsidR="004C5DF2" w:rsidRPr="005130F7" w:rsidRDefault="00036526" w:rsidP="00FC099B">
      <w:pPr>
        <w:pStyle w:val="ListBullet"/>
        <w:rPr>
          <w:u w:val="single"/>
        </w:rPr>
      </w:pPr>
      <w:r w:rsidRPr="005130F7">
        <w:rPr>
          <w:u w:val="single"/>
        </w:rPr>
        <w:t>Individual DER-Level Information</w:t>
      </w:r>
    </w:p>
    <w:p w14:paraId="229D72B4" w14:textId="77777777" w:rsidR="007B2A8A" w:rsidRDefault="00036526" w:rsidP="004C5DF2">
      <w:pPr>
        <w:pStyle w:val="ListBullet"/>
        <w:numPr>
          <w:ilvl w:val="0"/>
          <w:numId w:val="17"/>
        </w:numPr>
      </w:pPr>
      <w:r>
        <w:t>Requirements Applicable to Every DER</w:t>
      </w:r>
      <w:r w:rsidR="003D4C21">
        <w:t xml:space="preserve"> in an Aggregation</w:t>
      </w:r>
    </w:p>
    <w:p w14:paraId="0D461944" w14:textId="77777777" w:rsidR="00643FCF" w:rsidRDefault="00036526" w:rsidP="007B2A8A">
      <w:pPr>
        <w:pStyle w:val="ListBullet"/>
        <w:numPr>
          <w:ilvl w:val="1"/>
          <w:numId w:val="17"/>
        </w:numPr>
      </w:pPr>
      <w:r>
        <w:t>Name of DER Owner</w:t>
      </w:r>
    </w:p>
    <w:p w14:paraId="5544102E" w14:textId="77777777" w:rsidR="007B2A8A" w:rsidRDefault="00036526" w:rsidP="007B2A8A">
      <w:pPr>
        <w:pStyle w:val="ListBullet"/>
        <w:numPr>
          <w:ilvl w:val="1"/>
          <w:numId w:val="17"/>
        </w:numPr>
      </w:pPr>
      <w:r>
        <w:t>Geographic Location</w:t>
      </w:r>
    </w:p>
    <w:p w14:paraId="2F2DA3AE" w14:textId="77777777" w:rsidR="007B2A8A" w:rsidRDefault="00036526" w:rsidP="007B2A8A">
      <w:pPr>
        <w:pStyle w:val="ListBullet"/>
        <w:numPr>
          <w:ilvl w:val="1"/>
          <w:numId w:val="17"/>
        </w:numPr>
      </w:pPr>
      <w:r>
        <w:t>Electrical Location</w:t>
      </w:r>
    </w:p>
    <w:p w14:paraId="04ED246E" w14:textId="77777777" w:rsidR="00337569" w:rsidRDefault="00036526" w:rsidP="007B2A8A">
      <w:pPr>
        <w:pStyle w:val="ListBullet"/>
        <w:numPr>
          <w:ilvl w:val="1"/>
          <w:numId w:val="17"/>
        </w:numPr>
      </w:pPr>
      <w:r>
        <w:t>Interconnection</w:t>
      </w:r>
      <w:r w:rsidR="00643FCF">
        <w:t xml:space="preserve"> Information</w:t>
      </w:r>
    </w:p>
    <w:p w14:paraId="189B37C0" w14:textId="77777777" w:rsidR="007B2A8A" w:rsidRDefault="00036526" w:rsidP="007B2A8A">
      <w:pPr>
        <w:pStyle w:val="ListBullet"/>
        <w:numPr>
          <w:ilvl w:val="1"/>
          <w:numId w:val="17"/>
        </w:numPr>
      </w:pPr>
      <w:r>
        <w:t>Possible Operating Modes</w:t>
      </w:r>
      <w:r w:rsidR="00E36B13">
        <w:rPr>
          <w:rFonts w:ascii="Times New Roman" w:hAnsi="Times New Roman"/>
        </w:rPr>
        <w:t>—</w:t>
      </w:r>
      <w:r w:rsidRPr="00A426F6">
        <w:rPr>
          <w:i/>
        </w:rPr>
        <w:t>e.g.</w:t>
      </w:r>
      <w:r>
        <w:t>, peak shaving, emergency power, etc.</w:t>
      </w:r>
    </w:p>
    <w:p w14:paraId="15B68589" w14:textId="77777777" w:rsidR="007B2A8A" w:rsidRDefault="00036526" w:rsidP="007B2A8A">
      <w:pPr>
        <w:pStyle w:val="ListBullet"/>
        <w:numPr>
          <w:ilvl w:val="1"/>
          <w:numId w:val="17"/>
        </w:numPr>
      </w:pPr>
      <w:r>
        <w:t>Intended Use</w:t>
      </w:r>
      <w:r w:rsidR="00E36B13">
        <w:rPr>
          <w:rFonts w:ascii="Times New Roman" w:hAnsi="Times New Roman"/>
        </w:rPr>
        <w:t>—</w:t>
      </w:r>
      <w:r w:rsidRPr="00A426F6">
        <w:rPr>
          <w:i/>
        </w:rPr>
        <w:t>e.g.</w:t>
      </w:r>
      <w:r>
        <w:t>, wholesale market, retail market, net metering, demand response, etc.</w:t>
      </w:r>
    </w:p>
    <w:p w14:paraId="162DA8DF" w14:textId="77777777" w:rsidR="00337569" w:rsidRDefault="00036526" w:rsidP="007B2A8A">
      <w:pPr>
        <w:pStyle w:val="ListBullet"/>
        <w:numPr>
          <w:ilvl w:val="1"/>
          <w:numId w:val="17"/>
        </w:numPr>
      </w:pPr>
      <w:r>
        <w:t>Is the DER dispatchable?</w:t>
      </w:r>
    </w:p>
    <w:p w14:paraId="70B42D27" w14:textId="77777777" w:rsidR="00337569" w:rsidRDefault="00036526" w:rsidP="00337569">
      <w:pPr>
        <w:pStyle w:val="ListBullet"/>
        <w:numPr>
          <w:ilvl w:val="1"/>
          <w:numId w:val="17"/>
        </w:numPr>
      </w:pPr>
      <w:r>
        <w:t>Inverter(s)</w:t>
      </w:r>
    </w:p>
    <w:p w14:paraId="4B352F92" w14:textId="77777777" w:rsidR="00337569" w:rsidRDefault="00036526" w:rsidP="00337569">
      <w:pPr>
        <w:pStyle w:val="ListBullet"/>
        <w:numPr>
          <w:ilvl w:val="2"/>
          <w:numId w:val="17"/>
        </w:numPr>
      </w:pPr>
      <w:r>
        <w:t>[Note: Should inverter information vary based on resource technology</w:t>
      </w:r>
      <w:r w:rsidR="00E36B13">
        <w:rPr>
          <w:rFonts w:ascii="Times New Roman" w:hAnsi="Times New Roman"/>
        </w:rPr>
        <w:t>—</w:t>
      </w:r>
      <w:r w:rsidRPr="00E36B13">
        <w:rPr>
          <w:i/>
        </w:rPr>
        <w:t>e.g.</w:t>
      </w:r>
      <w:r>
        <w:t>, solar, wind, storage?]</w:t>
      </w:r>
    </w:p>
    <w:p w14:paraId="526EDE5D" w14:textId="77777777" w:rsidR="00337569" w:rsidRDefault="00036526" w:rsidP="00337569">
      <w:pPr>
        <w:pStyle w:val="ListBullet"/>
        <w:numPr>
          <w:ilvl w:val="1"/>
          <w:numId w:val="17"/>
        </w:numPr>
      </w:pPr>
      <w:r>
        <w:t>Metering</w:t>
      </w:r>
    </w:p>
    <w:p w14:paraId="025565F6" w14:textId="77777777" w:rsidR="00337569" w:rsidRDefault="00036526" w:rsidP="00337569">
      <w:pPr>
        <w:pStyle w:val="ListBullet"/>
        <w:numPr>
          <w:ilvl w:val="2"/>
          <w:numId w:val="17"/>
        </w:numPr>
      </w:pPr>
      <w:r>
        <w:lastRenderedPageBreak/>
        <w:t>[Note: Should metering information vary based on resource technology</w:t>
      </w:r>
      <w:r w:rsidR="00E36B13">
        <w:rPr>
          <w:rFonts w:ascii="Times New Roman" w:hAnsi="Times New Roman"/>
        </w:rPr>
        <w:t>—</w:t>
      </w:r>
      <w:r w:rsidRPr="00E36B13">
        <w:rPr>
          <w:i/>
        </w:rPr>
        <w:t>e.g.</w:t>
      </w:r>
      <w:r>
        <w:t>, solar, wind, storage, DR?]</w:t>
      </w:r>
    </w:p>
    <w:p w14:paraId="21354F7B" w14:textId="77777777" w:rsidR="00337569" w:rsidRDefault="00036526" w:rsidP="00337569">
      <w:pPr>
        <w:pStyle w:val="ListBullet"/>
        <w:numPr>
          <w:ilvl w:val="1"/>
          <w:numId w:val="17"/>
        </w:numPr>
      </w:pPr>
      <w:r>
        <w:t>Telemetry</w:t>
      </w:r>
    </w:p>
    <w:p w14:paraId="1536F59C" w14:textId="77777777" w:rsidR="007B2A8A" w:rsidRDefault="00036526" w:rsidP="00337569">
      <w:pPr>
        <w:pStyle w:val="ListBullet"/>
        <w:numPr>
          <w:ilvl w:val="2"/>
          <w:numId w:val="17"/>
        </w:numPr>
      </w:pPr>
      <w:r>
        <w:t>[Note: Should information vary based on resource technology</w:t>
      </w:r>
      <w:r w:rsidR="00E36B13">
        <w:rPr>
          <w:rFonts w:ascii="Times New Roman" w:hAnsi="Times New Roman"/>
        </w:rPr>
        <w:t>—</w:t>
      </w:r>
      <w:r w:rsidRPr="00E36B13">
        <w:rPr>
          <w:i/>
        </w:rPr>
        <w:t>e.g.</w:t>
      </w:r>
      <w:r>
        <w:t>, solar, wind, storage, DR?]</w:t>
      </w:r>
    </w:p>
    <w:p w14:paraId="78791691" w14:textId="77777777" w:rsidR="006A3907" w:rsidRDefault="00036526" w:rsidP="004C5DF2">
      <w:pPr>
        <w:pStyle w:val="ListBullet"/>
        <w:numPr>
          <w:ilvl w:val="0"/>
          <w:numId w:val="17"/>
        </w:numPr>
      </w:pPr>
      <w:r>
        <w:t>Requirements</w:t>
      </w:r>
      <w:r w:rsidR="007B2A8A">
        <w:t xml:space="preserve"> Specific to </w:t>
      </w:r>
      <w:r>
        <w:t xml:space="preserve">Solar </w:t>
      </w:r>
      <w:r w:rsidR="004C5DF2">
        <w:t>DER</w:t>
      </w:r>
      <w:r w:rsidR="00C11DE1">
        <w:t>s</w:t>
      </w:r>
    </w:p>
    <w:p w14:paraId="5863C205" w14:textId="77777777" w:rsidR="006A3907" w:rsidRDefault="00036526" w:rsidP="004C5DF2">
      <w:pPr>
        <w:pStyle w:val="ListBullet"/>
        <w:numPr>
          <w:ilvl w:val="1"/>
          <w:numId w:val="18"/>
        </w:numPr>
      </w:pPr>
      <w:r>
        <w:t>Solar Array</w:t>
      </w:r>
      <w:r w:rsidR="00337569">
        <w:t xml:space="preserve"> Information</w:t>
      </w:r>
    </w:p>
    <w:p w14:paraId="061711B6" w14:textId="77777777" w:rsidR="0025321D" w:rsidRDefault="00036526" w:rsidP="0025321D">
      <w:pPr>
        <w:pStyle w:val="ListBullet"/>
        <w:numPr>
          <w:ilvl w:val="2"/>
          <w:numId w:val="18"/>
        </w:numPr>
      </w:pPr>
      <w:r>
        <w:t>Number/Capacity of PV Cells</w:t>
      </w:r>
    </w:p>
    <w:p w14:paraId="3E0F2911" w14:textId="77777777" w:rsidR="0025321D" w:rsidRDefault="00036526" w:rsidP="0025321D">
      <w:pPr>
        <w:pStyle w:val="ListBullet"/>
        <w:numPr>
          <w:ilvl w:val="2"/>
          <w:numId w:val="18"/>
        </w:numPr>
      </w:pPr>
      <w:r>
        <w:t>Azimuth</w:t>
      </w:r>
    </w:p>
    <w:p w14:paraId="66A7429F" w14:textId="77777777" w:rsidR="0025321D" w:rsidRDefault="00036526" w:rsidP="0025321D">
      <w:pPr>
        <w:pStyle w:val="ListBullet"/>
        <w:numPr>
          <w:ilvl w:val="2"/>
          <w:numId w:val="18"/>
        </w:numPr>
      </w:pPr>
      <w:proofErr w:type="spellStart"/>
      <w:r>
        <w:t>Autotracking</w:t>
      </w:r>
      <w:proofErr w:type="spellEnd"/>
      <w:r w:rsidR="00A338E9">
        <w:t xml:space="preserve"> Capability</w:t>
      </w:r>
    </w:p>
    <w:p w14:paraId="39B3B89C" w14:textId="77777777" w:rsidR="0025321D" w:rsidRDefault="00036526" w:rsidP="0025321D">
      <w:pPr>
        <w:pStyle w:val="ListBullet"/>
        <w:numPr>
          <w:ilvl w:val="2"/>
          <w:numId w:val="18"/>
        </w:numPr>
      </w:pPr>
      <w:r>
        <w:t>Obstructions</w:t>
      </w:r>
    </w:p>
    <w:p w14:paraId="3EBE1343" w14:textId="77777777" w:rsidR="0025321D" w:rsidRDefault="00036526" w:rsidP="0025321D">
      <w:pPr>
        <w:pStyle w:val="ListBullet"/>
        <w:numPr>
          <w:ilvl w:val="2"/>
          <w:numId w:val="18"/>
        </w:numPr>
      </w:pPr>
      <w:r>
        <w:t>Historical Production</w:t>
      </w:r>
    </w:p>
    <w:p w14:paraId="1CF5BBF9" w14:textId="77777777" w:rsidR="0025321D" w:rsidRDefault="00036526" w:rsidP="0025321D">
      <w:pPr>
        <w:pStyle w:val="ListBullet"/>
        <w:numPr>
          <w:ilvl w:val="2"/>
          <w:numId w:val="18"/>
        </w:numPr>
      </w:pPr>
      <w:r>
        <w:t>Expected Production</w:t>
      </w:r>
    </w:p>
    <w:p w14:paraId="1A38EFA3" w14:textId="77777777" w:rsidR="0025321D" w:rsidRDefault="00036526" w:rsidP="0025321D">
      <w:pPr>
        <w:pStyle w:val="ListBullet"/>
        <w:numPr>
          <w:ilvl w:val="2"/>
          <w:numId w:val="18"/>
        </w:numPr>
      </w:pPr>
      <w:r>
        <w:t>Forecasted/Actual Weather Data</w:t>
      </w:r>
    </w:p>
    <w:p w14:paraId="154E1230" w14:textId="77777777" w:rsidR="006A3907" w:rsidRDefault="00036526" w:rsidP="005130F7">
      <w:pPr>
        <w:pStyle w:val="ListBullet"/>
        <w:numPr>
          <w:ilvl w:val="0"/>
          <w:numId w:val="17"/>
        </w:numPr>
      </w:pPr>
      <w:r w:rsidRPr="005130F7">
        <w:t xml:space="preserve">Requirements </w:t>
      </w:r>
      <w:r w:rsidR="00337569">
        <w:t xml:space="preserve">Specific to </w:t>
      </w:r>
      <w:r>
        <w:t xml:space="preserve">Wind </w:t>
      </w:r>
      <w:r w:rsidR="004C5DF2">
        <w:t>DER</w:t>
      </w:r>
      <w:r w:rsidR="00C11DE1">
        <w:t>s</w:t>
      </w:r>
    </w:p>
    <w:p w14:paraId="6F1C8A56" w14:textId="77777777" w:rsidR="006A3907" w:rsidRDefault="00036526" w:rsidP="004C5DF2">
      <w:pPr>
        <w:pStyle w:val="ListBullet"/>
        <w:numPr>
          <w:ilvl w:val="1"/>
          <w:numId w:val="17"/>
        </w:numPr>
      </w:pPr>
      <w:r>
        <w:t>Turbine Information</w:t>
      </w:r>
    </w:p>
    <w:p w14:paraId="34F3E959" w14:textId="77777777" w:rsidR="001D4636" w:rsidRDefault="00036526" w:rsidP="001D4636">
      <w:pPr>
        <w:pStyle w:val="ListBullet"/>
        <w:numPr>
          <w:ilvl w:val="2"/>
          <w:numId w:val="17"/>
        </w:numPr>
      </w:pPr>
      <w:r>
        <w:t>Number/Capacity of Turbines</w:t>
      </w:r>
    </w:p>
    <w:p w14:paraId="0C4BC896" w14:textId="77777777" w:rsidR="001D4636" w:rsidRDefault="00036526" w:rsidP="001D4636">
      <w:pPr>
        <w:pStyle w:val="ListBullet"/>
        <w:numPr>
          <w:ilvl w:val="2"/>
          <w:numId w:val="17"/>
        </w:numPr>
      </w:pPr>
      <w:r>
        <w:t>Historical Production</w:t>
      </w:r>
    </w:p>
    <w:p w14:paraId="525AE062" w14:textId="77777777" w:rsidR="001D4636" w:rsidRDefault="00036526" w:rsidP="001D4636">
      <w:pPr>
        <w:pStyle w:val="ListBullet"/>
        <w:numPr>
          <w:ilvl w:val="2"/>
          <w:numId w:val="17"/>
        </w:numPr>
      </w:pPr>
      <w:r>
        <w:t>Expected Production</w:t>
      </w:r>
    </w:p>
    <w:p w14:paraId="035EEACB" w14:textId="77777777" w:rsidR="001D4636" w:rsidRDefault="00036526" w:rsidP="001D4636">
      <w:pPr>
        <w:pStyle w:val="ListBullet"/>
        <w:numPr>
          <w:ilvl w:val="2"/>
          <w:numId w:val="17"/>
        </w:numPr>
      </w:pPr>
      <w:r>
        <w:t>Forecasted/Actual Weather Data</w:t>
      </w:r>
    </w:p>
    <w:p w14:paraId="6B622364" w14:textId="77777777" w:rsidR="006A3907" w:rsidRDefault="00036526" w:rsidP="004C5DF2">
      <w:pPr>
        <w:pStyle w:val="ListBullet"/>
        <w:numPr>
          <w:ilvl w:val="0"/>
          <w:numId w:val="17"/>
        </w:numPr>
      </w:pPr>
      <w:r>
        <w:t xml:space="preserve">Storage </w:t>
      </w:r>
      <w:r w:rsidR="004C5DF2">
        <w:t>DER</w:t>
      </w:r>
      <w:r w:rsidR="001D4636">
        <w:t>s</w:t>
      </w:r>
    </w:p>
    <w:p w14:paraId="2EF4B5A1" w14:textId="77777777" w:rsidR="00C11DE1" w:rsidRDefault="00036526" w:rsidP="00C11DE1">
      <w:pPr>
        <w:pStyle w:val="ListBullet"/>
        <w:numPr>
          <w:ilvl w:val="1"/>
          <w:numId w:val="17"/>
        </w:numPr>
      </w:pPr>
      <w:r>
        <w:t>Storage Asset(s)</w:t>
      </w:r>
    </w:p>
    <w:p w14:paraId="7CE8B687" w14:textId="77777777" w:rsidR="001D4636" w:rsidRDefault="00036526" w:rsidP="00A4652B">
      <w:pPr>
        <w:pStyle w:val="ListBullet"/>
        <w:numPr>
          <w:ilvl w:val="2"/>
          <w:numId w:val="17"/>
        </w:numPr>
      </w:pPr>
      <w:r>
        <w:t>[Note: should we include here all of the</w:t>
      </w:r>
      <w:r w:rsidR="00A4652B">
        <w:t xml:space="preserve"> re</w:t>
      </w:r>
      <w:r w:rsidR="00A4652B" w:rsidRPr="00A4652B">
        <w:t xml:space="preserve">quirements </w:t>
      </w:r>
      <w:r>
        <w:t>listed above for Order No. 841 storage resources?]</w:t>
      </w:r>
    </w:p>
    <w:p w14:paraId="06AF5F78" w14:textId="77777777" w:rsidR="001D4636" w:rsidRDefault="00036526" w:rsidP="00A4652B">
      <w:pPr>
        <w:pStyle w:val="ListBullet"/>
        <w:numPr>
          <w:ilvl w:val="2"/>
          <w:numId w:val="17"/>
        </w:numPr>
      </w:pPr>
      <w:r>
        <w:t xml:space="preserve">[Note: should this list also include </w:t>
      </w:r>
      <w:r w:rsidR="00A4652B" w:rsidRPr="00A4652B">
        <w:t xml:space="preserve">requirements </w:t>
      </w:r>
      <w:r>
        <w:t>specific to electric vehicles used as DER storage devices?]</w:t>
      </w:r>
    </w:p>
    <w:p w14:paraId="10EE2CFA" w14:textId="77777777" w:rsidR="003F2DF8" w:rsidRDefault="00036526" w:rsidP="003F2DF8">
      <w:pPr>
        <w:pStyle w:val="ListBullet"/>
        <w:numPr>
          <w:ilvl w:val="0"/>
          <w:numId w:val="17"/>
        </w:numPr>
      </w:pPr>
      <w:r>
        <w:t>Demand Response DERs</w:t>
      </w:r>
    </w:p>
    <w:p w14:paraId="1C403702" w14:textId="77777777" w:rsidR="003F2DF8" w:rsidRDefault="00036526" w:rsidP="003F2DF8">
      <w:pPr>
        <w:pStyle w:val="ListBullet"/>
        <w:numPr>
          <w:ilvl w:val="1"/>
          <w:numId w:val="17"/>
        </w:numPr>
      </w:pPr>
      <w:r>
        <w:lastRenderedPageBreak/>
        <w:t>Demand Reduction Capability</w:t>
      </w:r>
    </w:p>
    <w:p w14:paraId="668B0671" w14:textId="77777777" w:rsidR="003F2DF8" w:rsidRDefault="00036526" w:rsidP="003F2DF8">
      <w:pPr>
        <w:pStyle w:val="ListBullet"/>
        <w:numPr>
          <w:ilvl w:val="1"/>
          <w:numId w:val="17"/>
        </w:numPr>
      </w:pPr>
      <w:r>
        <w:t>Historical Performance</w:t>
      </w:r>
    </w:p>
    <w:p w14:paraId="7E82F829" w14:textId="77777777" w:rsidR="003F2DF8" w:rsidRDefault="00036526" w:rsidP="003F2DF8">
      <w:pPr>
        <w:pStyle w:val="ListBullet"/>
        <w:numPr>
          <w:ilvl w:val="1"/>
          <w:numId w:val="17"/>
        </w:numPr>
      </w:pPr>
      <w:r>
        <w:t>Expected Performance</w:t>
      </w:r>
    </w:p>
    <w:p w14:paraId="0177384E" w14:textId="77777777" w:rsidR="003F2DF8" w:rsidRDefault="00036526" w:rsidP="003F2DF8">
      <w:pPr>
        <w:pStyle w:val="ListBullet"/>
        <w:numPr>
          <w:ilvl w:val="1"/>
          <w:numId w:val="17"/>
        </w:numPr>
      </w:pPr>
      <w:r>
        <w:t>Forecasted/Actual Weather Data</w:t>
      </w:r>
    </w:p>
    <w:p w14:paraId="55B7C21B" w14:textId="77777777" w:rsidR="003F2DF8" w:rsidRDefault="00036526" w:rsidP="003F2DF8">
      <w:pPr>
        <w:pStyle w:val="ListBullet"/>
        <w:numPr>
          <w:ilvl w:val="0"/>
          <w:numId w:val="17"/>
        </w:numPr>
      </w:pPr>
      <w:r>
        <w:t>Energy Efficiency DERs</w:t>
      </w:r>
    </w:p>
    <w:p w14:paraId="059E6160" w14:textId="77777777" w:rsidR="003F2DF8" w:rsidRDefault="00036526" w:rsidP="003F2DF8">
      <w:pPr>
        <w:pStyle w:val="ListBullet"/>
        <w:numPr>
          <w:ilvl w:val="0"/>
          <w:numId w:val="17"/>
        </w:numPr>
      </w:pPr>
      <w:r>
        <w:t>Other DERs</w:t>
      </w:r>
    </w:p>
    <w:p w14:paraId="280A5D78" w14:textId="77777777" w:rsidR="00D263F1" w:rsidRPr="00643FCF" w:rsidRDefault="00036526" w:rsidP="00643FCF">
      <w:pPr>
        <w:pStyle w:val="Heading1"/>
        <w:rPr>
          <w:b/>
        </w:rPr>
      </w:pPr>
      <w:r w:rsidRPr="00643FCF">
        <w:rPr>
          <w:b/>
        </w:rPr>
        <w:t>Questions</w:t>
      </w:r>
    </w:p>
    <w:p w14:paraId="30B083E9" w14:textId="77777777" w:rsidR="00D263F1" w:rsidRDefault="00036526" w:rsidP="00D263F1">
      <w:pPr>
        <w:pStyle w:val="ListBullet"/>
      </w:pPr>
      <w:r>
        <w:t xml:space="preserve">Is it necessary or appropriate to subdivide any of the above information </w:t>
      </w:r>
      <w:r w:rsidR="00D04160">
        <w:t>requirements</w:t>
      </w:r>
      <w:r>
        <w:t xml:space="preserve"> into separate </w:t>
      </w:r>
      <w:r w:rsidR="005130F7">
        <w:t>requirements</w:t>
      </w:r>
      <w:r w:rsidR="003D4C21">
        <w:t xml:space="preserve"> for day-ahead market and </w:t>
      </w:r>
      <w:r>
        <w:t>real-time market purposes</w:t>
      </w:r>
      <w:r w:rsidR="00D04160">
        <w:t>?</w:t>
      </w:r>
    </w:p>
    <w:p w14:paraId="7EC147C6" w14:textId="77777777" w:rsidR="00874297" w:rsidRDefault="00036526" w:rsidP="00D04160">
      <w:pPr>
        <w:pStyle w:val="ListBullet"/>
      </w:pPr>
      <w:r>
        <w:t xml:space="preserve">Do we need </w:t>
      </w:r>
      <w:r w:rsidR="00D04160" w:rsidRPr="00D04160">
        <w:t xml:space="preserve">requirements </w:t>
      </w:r>
      <w:r>
        <w:t>identifying the source(s) of the charging energy</w:t>
      </w:r>
      <w:r w:rsidR="003D4C21">
        <w:rPr>
          <w:rFonts w:ascii="Times New Roman" w:hAnsi="Times New Roman"/>
        </w:rPr>
        <w:t>—</w:t>
      </w:r>
      <w:r w:rsidRPr="003D4C21">
        <w:rPr>
          <w:i/>
        </w:rPr>
        <w:t>e.g.</w:t>
      </w:r>
      <w:r>
        <w:t>, energy from a co-located renewable resource vs. energy taken from the grid</w:t>
      </w:r>
      <w:r w:rsidR="00D04160">
        <w:t>?</w:t>
      </w:r>
    </w:p>
    <w:p w14:paraId="57EB77BB" w14:textId="77777777" w:rsidR="00375C8B" w:rsidRDefault="00036526" w:rsidP="00D04160">
      <w:pPr>
        <w:pStyle w:val="ListBullet"/>
      </w:pPr>
      <w:r>
        <w:t xml:space="preserve">Do we need </w:t>
      </w:r>
      <w:r w:rsidR="00D04160" w:rsidRPr="00D04160">
        <w:t xml:space="preserve">requirements </w:t>
      </w:r>
      <w:r>
        <w:t>for pricing node(s)?</w:t>
      </w:r>
    </w:p>
    <w:p w14:paraId="7F5D240F" w14:textId="77777777" w:rsidR="004542FC" w:rsidRDefault="00036526" w:rsidP="00365DDC">
      <w:pPr>
        <w:pStyle w:val="ListBullet"/>
      </w:pPr>
      <w:r>
        <w:t xml:space="preserve">If individual DERs are </w:t>
      </w:r>
      <w:r w:rsidR="007B2A8A">
        <w:t xml:space="preserve">directly </w:t>
      </w:r>
      <w:r>
        <w:t xml:space="preserve">sub-metered, </w:t>
      </w:r>
      <w:r w:rsidR="007B2A8A">
        <w:t>should we consider a standardized a</w:t>
      </w:r>
      <w:r w:rsidR="003D4C21">
        <w:t xml:space="preserve">pproach to load reconstitution, </w:t>
      </w:r>
      <w:r w:rsidR="007B2A8A">
        <w:t>to avoid double-counting a DER’s service at both the retail and wholesale levels during a given interval?</w:t>
      </w:r>
    </w:p>
    <w:p w14:paraId="61F5C15F" w14:textId="77777777" w:rsidR="00967DC6" w:rsidRDefault="00967DC6" w:rsidP="00967DC6">
      <w:pPr>
        <w:pStyle w:val="ListBullet"/>
        <w:numPr>
          <w:ilvl w:val="0"/>
          <w:numId w:val="0"/>
        </w:numPr>
        <w:ind w:left="360" w:hanging="360"/>
      </w:pPr>
    </w:p>
    <w:p w14:paraId="4703872F" w14:textId="49EC1CA2" w:rsidR="00967DC6" w:rsidRDefault="00967DC6" w:rsidP="00967DC6">
      <w:pPr>
        <w:spacing w:before="120" w:after="120"/>
        <w:jc w:val="center"/>
      </w:pPr>
      <w:r>
        <w:t>DRAFT STANDARDS STRAWMAN</w:t>
      </w:r>
    </w:p>
    <w:p w14:paraId="7D24597C" w14:textId="6E86D322" w:rsidR="00967DC6" w:rsidRPr="00967DC6" w:rsidRDefault="00967DC6" w:rsidP="00967DC6">
      <w:pPr>
        <w:rPr>
          <w:u w:val="single"/>
        </w:rPr>
      </w:pPr>
      <w:r w:rsidRPr="006B0EE5">
        <w:rPr>
          <w:u w:val="single"/>
        </w:rPr>
        <w:t>Introduction</w:t>
      </w:r>
    </w:p>
    <w:p w14:paraId="7689D9C3" w14:textId="77777777" w:rsidR="00967DC6" w:rsidRPr="006B0EE5" w:rsidRDefault="00967DC6" w:rsidP="00967DC6">
      <w:pPr>
        <w:spacing w:before="120" w:after="120"/>
        <w:rPr>
          <w:u w:val="single"/>
        </w:rPr>
      </w:pPr>
      <w:r w:rsidRPr="006B0EE5">
        <w:rPr>
          <w:u w:val="single"/>
        </w:rPr>
        <w:t>Applicability</w:t>
      </w:r>
    </w:p>
    <w:p w14:paraId="21740773" w14:textId="77777777" w:rsidR="00967DC6" w:rsidRDefault="00967DC6" w:rsidP="00967DC6">
      <w:pPr>
        <w:spacing w:before="120" w:after="120"/>
      </w:pPr>
      <w:r>
        <w:t>PSE, GPE, LSE, TPSE, MO</w:t>
      </w:r>
    </w:p>
    <w:p w14:paraId="7B4E991F" w14:textId="77777777" w:rsidR="00967DC6" w:rsidRDefault="00967DC6" w:rsidP="00967DC6">
      <w:pPr>
        <w:spacing w:before="120" w:after="120"/>
        <w:rPr>
          <w:u w:val="single"/>
        </w:rPr>
      </w:pPr>
      <w:r w:rsidRPr="006B0EE5">
        <w:rPr>
          <w:u w:val="single"/>
        </w:rPr>
        <w:t>Business Practice Standards</w:t>
      </w:r>
    </w:p>
    <w:p w14:paraId="11552C02" w14:textId="77777777" w:rsidR="00967DC6" w:rsidRDefault="00967DC6" w:rsidP="00967DC6">
      <w:pPr>
        <w:spacing w:before="120" w:after="120"/>
      </w:pPr>
      <w:r>
        <w:t>XXX-1</w:t>
      </w:r>
      <w:r>
        <w:tab/>
      </w:r>
      <w:r>
        <w:tab/>
        <w:t xml:space="preserve">Registration of Distributed Energy Resources </w:t>
      </w:r>
    </w:p>
    <w:p w14:paraId="0B85F204" w14:textId="77777777" w:rsidR="00967DC6" w:rsidRDefault="00967DC6" w:rsidP="00967DC6">
      <w:pPr>
        <w:spacing w:before="120" w:after="120"/>
        <w:ind w:left="1440" w:hanging="1440"/>
      </w:pPr>
      <w:r>
        <w:t>XXX-1.1</w:t>
      </w:r>
      <w:r>
        <w:tab/>
        <w:t xml:space="preserve">An Entity registering a distributed energy resource or aggregation thereof shall register as the applicable entity within the NAESB EIR.  </w:t>
      </w:r>
    </w:p>
    <w:p w14:paraId="2CA23A27" w14:textId="77777777" w:rsidR="00967DC6" w:rsidRDefault="00967DC6" w:rsidP="00967DC6">
      <w:pPr>
        <w:spacing w:before="120" w:after="120"/>
        <w:ind w:left="1440" w:hanging="1440"/>
      </w:pPr>
      <w:r>
        <w:tab/>
        <w:t>An Entity seeking to register distributed energy resources shall acquire a Distributed Energy Resource Aggregation ID by registering in the NAESB EIR.</w:t>
      </w:r>
    </w:p>
    <w:p w14:paraId="669DB492" w14:textId="77777777" w:rsidR="00967DC6" w:rsidRDefault="00967DC6" w:rsidP="00967DC6">
      <w:pPr>
        <w:spacing w:before="120" w:after="120"/>
        <w:ind w:left="1440" w:hanging="1440"/>
      </w:pPr>
      <w:r>
        <w:t>XXX-1.2</w:t>
      </w:r>
      <w:r>
        <w:tab/>
        <w:t>All distributed energy resources shall be registered with a unique DER ID by the responsible Market Participant</w:t>
      </w:r>
    </w:p>
    <w:p w14:paraId="4B252D0A" w14:textId="77777777" w:rsidR="00967DC6" w:rsidRDefault="00967DC6" w:rsidP="00967DC6">
      <w:pPr>
        <w:spacing w:before="120" w:after="120"/>
        <w:ind w:left="1440" w:hanging="1440"/>
      </w:pPr>
      <w:r>
        <w:t>XXX-1.3</w:t>
      </w:r>
      <w:r>
        <w:tab/>
        <w:t>All distributed energy resource aggregations shall be registered with a unique DER Aggregation ID by the responsible Market Participant.</w:t>
      </w:r>
    </w:p>
    <w:p w14:paraId="6C3DB6F7" w14:textId="77777777" w:rsidR="00967DC6" w:rsidRDefault="00967DC6" w:rsidP="00967DC6">
      <w:pPr>
        <w:spacing w:before="120" w:after="120"/>
        <w:ind w:left="1440" w:hanging="1440"/>
      </w:pPr>
      <w:r>
        <w:lastRenderedPageBreak/>
        <w:t>XXX-1.4</w:t>
      </w:r>
      <w:r>
        <w:tab/>
        <w:t>Governing Documents shall specify all requirements for registration for participation in an organized market administered by an ISO/RTO, which may vary from details outlined in the standard.</w:t>
      </w:r>
    </w:p>
    <w:p w14:paraId="53A39E7A" w14:textId="77777777" w:rsidR="00967DC6" w:rsidRPr="00072D8B" w:rsidRDefault="00967DC6" w:rsidP="00967DC6">
      <w:pPr>
        <w:pStyle w:val="ListBullet"/>
        <w:numPr>
          <w:ilvl w:val="0"/>
          <w:numId w:val="0"/>
        </w:numPr>
        <w:ind w:left="360" w:hanging="360"/>
      </w:pPr>
    </w:p>
    <w:sectPr w:rsidR="00967DC6" w:rsidRPr="00072D8B" w:rsidSect="00F369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719F0" w14:textId="77777777" w:rsidR="00143C77" w:rsidRDefault="00143C77">
      <w:r>
        <w:separator/>
      </w:r>
    </w:p>
  </w:endnote>
  <w:endnote w:type="continuationSeparator" w:id="0">
    <w:p w14:paraId="6572692A" w14:textId="77777777" w:rsidR="00143C77" w:rsidRDefault="0014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4B0E" w14:textId="77777777" w:rsidR="00D015C3" w:rsidRDefault="00D01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383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5944B" w14:textId="77777777" w:rsidR="005130F7" w:rsidRDefault="000365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B1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896B147" w14:textId="29C00B30" w:rsidR="000A28F8" w:rsidRPr="000A28F8" w:rsidRDefault="000A28F8" w:rsidP="003D4C21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22F9" w14:textId="77777777" w:rsidR="00D015C3" w:rsidRDefault="00D01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8E637" w14:textId="77777777" w:rsidR="00143C77" w:rsidRDefault="00143C77">
      <w:r>
        <w:separator/>
      </w:r>
    </w:p>
  </w:footnote>
  <w:footnote w:type="continuationSeparator" w:id="0">
    <w:p w14:paraId="7774F172" w14:textId="77777777" w:rsidR="00143C77" w:rsidRDefault="00143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A327" w14:textId="77777777" w:rsidR="00D015C3" w:rsidRDefault="00D01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8D8A" w14:textId="77777777" w:rsidR="00D015C3" w:rsidRDefault="00D015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0029" w14:textId="1F40AA97" w:rsidR="00F36973" w:rsidRPr="00D015C3" w:rsidRDefault="00D015C3" w:rsidP="00D015C3">
    <w:pPr>
      <w:pStyle w:val="Header"/>
      <w:rPr>
        <w:iCs/>
      </w:rPr>
    </w:pPr>
    <w:r>
      <w:rPr>
        <w:iCs/>
      </w:rPr>
      <w:t>2023 WEQ BPS Work Paper – DER Aggregation Related Information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68406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C6C2D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6096A8"/>
    <w:lvl w:ilvl="0">
      <w:start w:val="1"/>
      <w:numFmt w:val="decimal"/>
      <w:pStyle w:val="ListNumber3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3" w15:restartNumberingAfterBreak="0">
    <w:nsid w:val="FFFFFF7F"/>
    <w:multiLevelType w:val="singleLevel"/>
    <w:tmpl w:val="34143D94"/>
    <w:lvl w:ilvl="0">
      <w:start w:val="1"/>
      <w:numFmt w:val="lowerRoman"/>
      <w:pStyle w:val="ListNumber2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62611C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58CC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DCEC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E0635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6231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CC8D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A31A5"/>
    <w:multiLevelType w:val="hybridMultilevel"/>
    <w:tmpl w:val="92C8718E"/>
    <w:lvl w:ilvl="0" w:tplc="CC044FC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A7288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3662CF6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002CD1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52F45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8144D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1A16B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E5248B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926728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C15EAE"/>
    <w:multiLevelType w:val="hybridMultilevel"/>
    <w:tmpl w:val="2794D4D0"/>
    <w:lvl w:ilvl="0" w:tplc="2204349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F0C4F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5CCA0AF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D0A41F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405DA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7E888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2F6E3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46EF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84882A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F4039B"/>
    <w:multiLevelType w:val="multilevel"/>
    <w:tmpl w:val="344004F0"/>
    <w:name w:val="KE General (1)-Scheme 1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/>
        <w:i w:val="0"/>
        <w:caps w:val="0"/>
        <w:color w:val="00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1440" w:firstLine="720"/>
      </w:pPr>
      <w:rPr>
        <w:rFonts w:hint="default"/>
        <w:b w:val="0"/>
        <w:i w:val="0"/>
        <w:color w:val="01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b w:val="0"/>
        <w:i w:val="0"/>
        <w:color w:val="01000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4320"/>
        </w:tabs>
        <w:ind w:left="2880" w:firstLine="720"/>
      </w:pPr>
      <w:rPr>
        <w:rFonts w:hint="default"/>
        <w:b w:val="0"/>
        <w:i w:val="0"/>
        <w:color w:val="01000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5040"/>
        </w:tabs>
        <w:ind w:left="3600" w:firstLine="720"/>
      </w:pPr>
      <w:rPr>
        <w:rFonts w:hint="default"/>
        <w:b w:val="0"/>
        <w:i w:val="0"/>
        <w:color w:val="01000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b w:val="0"/>
        <w:i w:val="0"/>
        <w:color w:val="01000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b w:val="0"/>
        <w:i w:val="0"/>
        <w:color w:val="01000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7200"/>
        </w:tabs>
        <w:ind w:left="5760" w:firstLine="720"/>
      </w:pPr>
      <w:rPr>
        <w:rFonts w:hint="default"/>
        <w:b w:val="0"/>
        <w:i w:val="0"/>
        <w:color w:val="010000"/>
        <w:u w:val="none"/>
      </w:rPr>
    </w:lvl>
  </w:abstractNum>
  <w:abstractNum w:abstractNumId="13" w15:restartNumberingAfterBreak="0">
    <w:nsid w:val="370273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BD4E81"/>
    <w:multiLevelType w:val="hybridMultilevel"/>
    <w:tmpl w:val="F8B86B06"/>
    <w:lvl w:ilvl="0" w:tplc="386282C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629C57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14423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A800E5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F07E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BCEF9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DC43F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2C13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F3A52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A3149A"/>
    <w:multiLevelType w:val="hybridMultilevel"/>
    <w:tmpl w:val="1A7A283C"/>
    <w:lvl w:ilvl="0" w:tplc="D402069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86850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9E8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0B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00E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EC8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47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CA7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2C9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6120"/>
    <w:multiLevelType w:val="hybridMultilevel"/>
    <w:tmpl w:val="86AE41DC"/>
    <w:lvl w:ilvl="0" w:tplc="2B48B2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F68703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146C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E90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C68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DC5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499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E9F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34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E742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170099"/>
    <w:multiLevelType w:val="hybridMultilevel"/>
    <w:tmpl w:val="325C4680"/>
    <w:lvl w:ilvl="0" w:tplc="21B0C3F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0A04AC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74B6C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AA9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87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56EB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20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077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D2D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C3DD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25E61C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2400470">
    <w:abstractNumId w:val="12"/>
  </w:num>
  <w:num w:numId="2" w16cid:durableId="872572717">
    <w:abstractNumId w:val="9"/>
  </w:num>
  <w:num w:numId="3" w16cid:durableId="1815831345">
    <w:abstractNumId w:val="7"/>
  </w:num>
  <w:num w:numId="4" w16cid:durableId="16587609">
    <w:abstractNumId w:val="6"/>
  </w:num>
  <w:num w:numId="5" w16cid:durableId="1387948924">
    <w:abstractNumId w:val="5"/>
  </w:num>
  <w:num w:numId="6" w16cid:durableId="1959486907">
    <w:abstractNumId w:val="4"/>
  </w:num>
  <w:num w:numId="7" w16cid:durableId="41175475">
    <w:abstractNumId w:val="8"/>
  </w:num>
  <w:num w:numId="8" w16cid:durableId="1445423203">
    <w:abstractNumId w:val="3"/>
  </w:num>
  <w:num w:numId="9" w16cid:durableId="1097169342">
    <w:abstractNumId w:val="2"/>
  </w:num>
  <w:num w:numId="10" w16cid:durableId="584530141">
    <w:abstractNumId w:val="1"/>
  </w:num>
  <w:num w:numId="11" w16cid:durableId="430593033">
    <w:abstractNumId w:val="0"/>
  </w:num>
  <w:num w:numId="12" w16cid:durableId="103116385">
    <w:abstractNumId w:val="13"/>
  </w:num>
  <w:num w:numId="13" w16cid:durableId="1554852574">
    <w:abstractNumId w:val="17"/>
  </w:num>
  <w:num w:numId="14" w16cid:durableId="916746340">
    <w:abstractNumId w:val="20"/>
  </w:num>
  <w:num w:numId="15" w16cid:durableId="1497919486">
    <w:abstractNumId w:val="19"/>
  </w:num>
  <w:num w:numId="16" w16cid:durableId="2050301291">
    <w:abstractNumId w:val="15"/>
  </w:num>
  <w:num w:numId="17" w16cid:durableId="1042483265">
    <w:abstractNumId w:val="16"/>
  </w:num>
  <w:num w:numId="18" w16cid:durableId="1821195528">
    <w:abstractNumId w:val="18"/>
  </w:num>
  <w:num w:numId="19" w16cid:durableId="1307854898">
    <w:abstractNumId w:val="10"/>
  </w:num>
  <w:num w:numId="20" w16cid:durableId="818427281">
    <w:abstractNumId w:val="14"/>
  </w:num>
  <w:num w:numId="21" w16cid:durableId="608245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dedNumberingSchemes" w:val="&lt;?xml version=&quot;1.0&quot; encoding=&quot;utf-16&quot;?&gt;&lt;ArrayOfAddedNumberingScheme xmlns:xsi=&quot;http://www.w3.org/2001/XMLSchema-instance&quot; xmlns:xsd=&quot;http://www.w3.org/2001/XMLSchema&quot;&gt;&lt;AddedNumberingScheme&gt;&lt;SelectedNumberingScheme&gt;&lt;LastUpdatedBy&gt;MichelleGuyot&lt;/LastUpdatedBy&gt;&lt;LastUpdated&gt;2016-04-19T08:36:53&lt;/LastUpdated&gt;&lt;NumberingSchemeID&gt;168&lt;/NumberingSchemeID&gt;&lt;SortOrder&gt;0&lt;/SortOrder&gt;&lt;Name&gt;KE General (1)&lt;/Name&gt;&lt;NameFrench&gt;KE General (1)&lt;/NameFrench&gt;&lt;Description&gt; &lt;/Description&gt;&lt;FilterID&gt;5&lt;/FilterID&gt;&lt;FilterArray&gt;5&lt;/FilterArray&gt;&lt;DefaultNumberOfLevelsInTOC&gt;2&lt;/DefaultNumberOfLevelsInTOC&gt;&lt;CustomTOCAttached&gt;true&lt;/CustomTOCAttached&gt;&lt;DefaultTOCSchemeID&gt;0&lt;/DefaultTOCSchemeID&gt;&lt;BitMapID&gt;538&lt;/BitMapID&gt;&lt;Hidden&gt;false&lt;/Hidden&gt;&lt;ListIndexUsed&gt;0&lt;/ListIndexUsed&gt;&lt;CapturedDocument&gt;\\pcgserver\pcg_dev\Kirkland &amp;amp; Ellis\Spec Documents\Numbering Assistant\v11\KE General (1).docx&lt;/CapturedDocument&gt;&lt;CreatedByEndUser&gt;false&lt;/CreatedByEndUser&gt;&lt;ConnectionType&gt;Application&lt;/ConnectionType&gt;&lt;EnforceSchemeFont&gt;false&lt;/EnforceSchemeFont&gt;&lt;/SelectedNumberingScheme&gt;&lt;SelectedSchemeFilter&gt;&lt;LastUpdated&gt;0001-01-01T00:00:00&lt;/LastUpdated&gt;&lt;FilterID&gt;5&lt;/FilterID&gt;&lt;FilterName&gt;Kirkland Numbering Schemes&lt;/FilterName&gt;&lt;UserDatabaseOnly&gt;false&lt;/UserDatabaseOnly&gt;&lt;Default&gt;true&lt;/Default&gt;&lt;SortPosition&gt;0&lt;/SortPosition&gt;&lt;/SelectedSchemeFilter&gt;&lt;SelectedNumberingSchemeOptions /&gt;&lt;Index&gt;1&lt;/Index&gt;&lt;/AddedNumberingScheme&gt;&lt;/ArrayOfAddedNumberingScheme&gt;"/>
    <w:docVar w:name="AutoAppliedDocIDOnNew" w:val="Yes"/>
    <w:docVar w:name="Cus_DocIDValue" w:val="3.22.21 Proposed List of Information Parameters for Storage and DER Aggregations - NAESB.docx"/>
    <w:docVar w:name="DefaultNumberOfLevelsInTOCForThisScheme" w:val="2"/>
    <w:docVar w:name="DocIDLoc&amp;Size" w:val="0^8"/>
    <w:docVar w:name="EnforceSchemeFont" w:val="False"/>
    <w:docVar w:name="FirmDocID" w:val="L9"/>
    <w:docVar w:name="FutureDocID" w:val="S00001100"/>
    <w:docVar w:name="KEOutsideDoc" w:val="False"/>
    <w:docVar w:name="LastSchemeChoice" w:val="KE General (1)"/>
    <w:docVar w:name="LastSchemeUniqueID" w:val="168"/>
    <w:docVar w:name="LegacyNa" w:val="False"/>
  </w:docVars>
  <w:rsids>
    <w:rsidRoot w:val="00F36973"/>
    <w:rsid w:val="00020AC2"/>
    <w:rsid w:val="00036526"/>
    <w:rsid w:val="00062246"/>
    <w:rsid w:val="00072D8B"/>
    <w:rsid w:val="000920B6"/>
    <w:rsid w:val="00096D36"/>
    <w:rsid w:val="000A28F8"/>
    <w:rsid w:val="000B75AC"/>
    <w:rsid w:val="000D228E"/>
    <w:rsid w:val="00143C77"/>
    <w:rsid w:val="001D4636"/>
    <w:rsid w:val="0022428B"/>
    <w:rsid w:val="00240B0C"/>
    <w:rsid w:val="0025321D"/>
    <w:rsid w:val="002D40EB"/>
    <w:rsid w:val="0032016F"/>
    <w:rsid w:val="0033540A"/>
    <w:rsid w:val="00337569"/>
    <w:rsid w:val="00363ECB"/>
    <w:rsid w:val="00365DDC"/>
    <w:rsid w:val="00375C8B"/>
    <w:rsid w:val="003920CB"/>
    <w:rsid w:val="003D4C21"/>
    <w:rsid w:val="003E5DC9"/>
    <w:rsid w:val="003F2DF8"/>
    <w:rsid w:val="003F44FC"/>
    <w:rsid w:val="0043705A"/>
    <w:rsid w:val="004542FC"/>
    <w:rsid w:val="0049723F"/>
    <w:rsid w:val="004B0572"/>
    <w:rsid w:val="004C5DF2"/>
    <w:rsid w:val="004E2186"/>
    <w:rsid w:val="005130F7"/>
    <w:rsid w:val="00532D6A"/>
    <w:rsid w:val="00591A6C"/>
    <w:rsid w:val="005C0539"/>
    <w:rsid w:val="00612939"/>
    <w:rsid w:val="00627037"/>
    <w:rsid w:val="00643FCF"/>
    <w:rsid w:val="006A3907"/>
    <w:rsid w:val="007B2A8A"/>
    <w:rsid w:val="00874297"/>
    <w:rsid w:val="008B690D"/>
    <w:rsid w:val="00967DC6"/>
    <w:rsid w:val="0098390D"/>
    <w:rsid w:val="009A15C3"/>
    <w:rsid w:val="00A15746"/>
    <w:rsid w:val="00A338E9"/>
    <w:rsid w:val="00A426F6"/>
    <w:rsid w:val="00A4652B"/>
    <w:rsid w:val="00B161D0"/>
    <w:rsid w:val="00B60911"/>
    <w:rsid w:val="00B9738F"/>
    <w:rsid w:val="00C11DE1"/>
    <w:rsid w:val="00CF2833"/>
    <w:rsid w:val="00D015C3"/>
    <w:rsid w:val="00D04160"/>
    <w:rsid w:val="00D263F1"/>
    <w:rsid w:val="00DE6794"/>
    <w:rsid w:val="00E0617A"/>
    <w:rsid w:val="00E36B13"/>
    <w:rsid w:val="00F36973"/>
    <w:rsid w:val="00F6659B"/>
    <w:rsid w:val="00F93225"/>
    <w:rsid w:val="00FB0307"/>
    <w:rsid w:val="00FC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0648"/>
  <w15:chartTrackingRefBased/>
  <w15:docId w15:val="{179C4406-A5B5-465F-99C4-0B2055BF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26" w:defSemiHidden="0" w:defUnhideWhenUsed="0" w:defQFormat="0" w:count="376">
    <w:lsdException w:name="Normal" w:uiPriority="44"/>
    <w:lsdException w:name="heading 1" w:qFormat="1"/>
    <w:lsdException w:name="heading 2" w:semiHidden="1" w:qFormat="1"/>
    <w:lsdException w:name="heading 3" w:semiHidden="1" w:qFormat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4"/>
    <w:lsdException w:name="toc 2" w:semiHidden="1" w:uiPriority="54"/>
    <w:lsdException w:name="toc 3" w:semiHidden="1" w:uiPriority="54"/>
    <w:lsdException w:name="toc 4" w:semiHidden="1" w:uiPriority="54"/>
    <w:lsdException w:name="toc 5" w:semiHidden="1" w:uiPriority="54" w:unhideWhenUsed="1"/>
    <w:lsdException w:name="toc 6" w:semiHidden="1" w:uiPriority="54" w:unhideWhenUsed="1"/>
    <w:lsdException w:name="toc 7" w:semiHidden="1" w:uiPriority="54" w:unhideWhenUsed="1"/>
    <w:lsdException w:name="toc 8" w:semiHidden="1" w:uiPriority="54" w:unhideWhenUsed="1"/>
    <w:lsdException w:name="toc 9" w:semiHidden="1" w:uiPriority="54" w:unhideWhenUsed="1"/>
    <w:lsdException w:name="Normal Indent" w:semiHidden="1" w:uiPriority="44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5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iPriority="44" w:unhideWhenUsed="1"/>
    <w:lsdException w:name="endnote reference" w:semiHidden="1" w:unhideWhenUsed="1"/>
    <w:lsdException w:name="endnote text" w:semiHidden="1"/>
    <w:lsdException w:name="table of authorities" w:semiHidden="1" w:uiPriority="54" w:unhideWhenUsed="1"/>
    <w:lsdException w:name="macro" w:semiHidden="1" w:uiPriority="44" w:unhideWhenUsed="1"/>
    <w:lsdException w:name="toa heading" w:semiHidden="1" w:uiPriority="54"/>
    <w:lsdException w:name="List" w:semiHidden="1"/>
    <w:lsdException w:name="List Bullet" w:semiHidden="1" w:uiPriority="31" w:qFormat="1"/>
    <w:lsdException w:name="List Number" w:semiHidden="1" w:uiPriority="34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2" w:qFormat="1"/>
    <w:lsdException w:name="List Bullet 3" w:semiHidden="1" w:uiPriority="32"/>
    <w:lsdException w:name="List Bullet 4" w:semiHidden="1" w:uiPriority="32"/>
    <w:lsdException w:name="List Bullet 5" w:semiHidden="1" w:uiPriority="32"/>
    <w:lsdException w:name="List Number 2" w:semiHidden="1" w:uiPriority="35" w:qFormat="1"/>
    <w:lsdException w:name="List Number 3" w:semiHidden="1" w:uiPriority="35"/>
    <w:lsdException w:name="List Number 4" w:semiHidden="1" w:uiPriority="35"/>
    <w:lsdException w:name="List Number 5" w:semiHidden="1" w:uiPriority="35"/>
    <w:lsdException w:name="Title" w:uiPriority="49" w:qFormat="1"/>
    <w:lsdException w:name="Closing" w:semiHidden="1" w:unhideWhenUsed="1"/>
    <w:lsdException w:name="Signature" w:semiHidden="1" w:uiPriority="44"/>
    <w:lsdException w:name="Default Paragraph Font" w:semiHidden="1" w:unhideWhenUsed="1"/>
    <w:lsdException w:name="Body Text" w:semiHidden="1" w:uiPriority="9" w:qFormat="1"/>
    <w:lsdException w:name="Body Text Indent" w:semiHidden="1" w:uiPriority="15" w:qFormat="1"/>
    <w:lsdException w:name="List Continue" w:semiHidden="1" w:uiPriority="38"/>
    <w:lsdException w:name="List Continue 2" w:semiHidden="1" w:uiPriority="39"/>
    <w:lsdException w:name="List Continue 3" w:semiHidden="1" w:uiPriority="39"/>
    <w:lsdException w:name="List Continue 4" w:semiHidden="1" w:uiPriority="39"/>
    <w:lsdException w:name="List Continue 5" w:semiHidden="1" w:uiPriority="39"/>
    <w:lsdException w:name="Message Header" w:semiHidden="1" w:uiPriority="44" w:unhideWhenUsed="1"/>
    <w:lsdException w:name="Subtitle" w:uiPriority="49" w:qFormat="1"/>
    <w:lsdException w:name="Salutation" w:semiHidden="1" w:uiPriority="44" w:unhideWhenUsed="1"/>
    <w:lsdException w:name="Date" w:semiHidden="1" w:unhideWhenUsed="1"/>
    <w:lsdException w:name="Body Text First Indent" w:semiHidden="1" w:uiPriority="12" w:qFormat="1"/>
    <w:lsdException w:name="Body Text First Indent 2" w:semiHidden="1" w:uiPriority="13" w:qFormat="1"/>
    <w:lsdException w:name="Note Heading" w:semiHidden="1" w:uiPriority="44" w:unhideWhenUsed="1"/>
    <w:lsdException w:name="Body Text 2" w:semiHidden="1" w:uiPriority="10" w:qFormat="1"/>
    <w:lsdException w:name="Body Text 3" w:semiHidden="1" w:uiPriority="10"/>
    <w:lsdException w:name="Body Text Indent 2" w:semiHidden="1" w:uiPriority="16" w:qFormat="1"/>
    <w:lsdException w:name="Body Text Indent 3" w:semiHidden="1" w:uiPriority="16"/>
    <w:lsdException w:name="Block Text" w:semiHidden="1" w:uiPriority="21" w:qFormat="1"/>
    <w:lsdException w:name="Hyperlink" w:semiHidden="1" w:unhideWhenUsed="1"/>
    <w:lsdException w:name="FollowedHyperlink" w:semiHidden="1" w:unhideWhenUsed="1"/>
    <w:lsdException w:name="Strong" w:uiPriority="44" w:unhideWhenUsed="1"/>
    <w:lsdException w:name="Document Map" w:semiHidden="1" w:unhideWhenUsed="1"/>
    <w:lsdException w:name="Plain Text" w:semiHidden="1" w:uiPriority="44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4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4" w:unhideWhenUsed="1"/>
    <w:lsdException w:name="Table Grid" w:uiPriority="59"/>
    <w:lsdException w:name="Table Theme" w:semiHidden="1" w:uiPriority="99" w:unhideWhenUsed="1"/>
    <w:lsdException w:name="Placeholder Text" w:semiHidden="1" w:uiPriority="44"/>
    <w:lsdException w:name="No Spacing" w:uiPriority="4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4"/>
    <w:lsdException w:name="Quote" w:uiPriority="44" w:unhideWhenUsed="1"/>
    <w:lsdException w:name="Intense Quote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4" w:unhideWhenUsed="1"/>
    <w:lsdException w:name="Intense Emphasis" w:unhideWhenUsed="1"/>
    <w:lsdException w:name="Subtle Reference" w:uiPriority="44" w:unhideWhenUsed="1"/>
    <w:lsdException w:name="Intense Reference" w:unhideWhenUsed="1"/>
    <w:lsdException w:name="Bibliography" w:semiHidden="1" w:uiPriority="4" w:unhideWhenUsed="1"/>
    <w:lsdException w:name="TOC Heading" w:semiHidden="1" w:uiPriority="54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4"/>
    <w:rsid w:val="000A28F8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26"/>
    <w:qFormat/>
    <w:rsid w:val="000A28F8"/>
    <w:pPr>
      <w:numPr>
        <w:numId w:val="1"/>
      </w:numPr>
      <w:spacing w:after="240"/>
      <w:outlineLvl w:val="0"/>
    </w:pPr>
    <w:rPr>
      <w:rFonts w:eastAsia="Times New Roman"/>
      <w:bCs/>
      <w:szCs w:val="28"/>
    </w:rPr>
  </w:style>
  <w:style w:type="paragraph" w:styleId="Heading2">
    <w:name w:val="heading 2"/>
    <w:basedOn w:val="Normal"/>
    <w:link w:val="Heading2Char"/>
    <w:uiPriority w:val="26"/>
    <w:qFormat/>
    <w:rsid w:val="000A28F8"/>
    <w:pPr>
      <w:numPr>
        <w:ilvl w:val="1"/>
        <w:numId w:val="1"/>
      </w:numPr>
      <w:tabs>
        <w:tab w:val="left" w:pos="2160"/>
      </w:tabs>
      <w:spacing w:after="240"/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link w:val="Heading3Char"/>
    <w:uiPriority w:val="26"/>
    <w:qFormat/>
    <w:rsid w:val="000A28F8"/>
    <w:pPr>
      <w:numPr>
        <w:ilvl w:val="2"/>
        <w:numId w:val="1"/>
      </w:numPr>
      <w:tabs>
        <w:tab w:val="left" w:pos="2880"/>
      </w:tabs>
      <w:spacing w:after="240"/>
      <w:outlineLvl w:val="2"/>
    </w:pPr>
    <w:rPr>
      <w:rFonts w:eastAsia="Times New Roman"/>
      <w:bCs/>
    </w:rPr>
  </w:style>
  <w:style w:type="paragraph" w:styleId="Heading4">
    <w:name w:val="heading 4"/>
    <w:basedOn w:val="Normal"/>
    <w:link w:val="Heading4Char"/>
    <w:uiPriority w:val="26"/>
    <w:rsid w:val="000A28F8"/>
    <w:pPr>
      <w:numPr>
        <w:ilvl w:val="3"/>
        <w:numId w:val="1"/>
      </w:numPr>
      <w:tabs>
        <w:tab w:val="left" w:pos="3600"/>
      </w:tabs>
      <w:spacing w:after="240"/>
      <w:outlineLvl w:val="3"/>
    </w:pPr>
    <w:rPr>
      <w:rFonts w:eastAsia="Times New Roman"/>
      <w:bCs/>
      <w:iCs/>
    </w:rPr>
  </w:style>
  <w:style w:type="paragraph" w:styleId="Heading5">
    <w:name w:val="heading 5"/>
    <w:basedOn w:val="Normal"/>
    <w:link w:val="Heading5Char"/>
    <w:uiPriority w:val="26"/>
    <w:rsid w:val="000A28F8"/>
    <w:pPr>
      <w:numPr>
        <w:ilvl w:val="4"/>
        <w:numId w:val="1"/>
      </w:numPr>
      <w:tabs>
        <w:tab w:val="left" w:pos="4320"/>
      </w:tabs>
      <w:spacing w:after="240"/>
      <w:outlineLvl w:val="4"/>
    </w:pPr>
    <w:rPr>
      <w:rFonts w:eastAsia="Times New Roman"/>
    </w:rPr>
  </w:style>
  <w:style w:type="paragraph" w:styleId="Heading6">
    <w:name w:val="heading 6"/>
    <w:basedOn w:val="Normal"/>
    <w:link w:val="Heading6Char"/>
    <w:uiPriority w:val="26"/>
    <w:rsid w:val="000A28F8"/>
    <w:pPr>
      <w:numPr>
        <w:ilvl w:val="5"/>
        <w:numId w:val="1"/>
      </w:numPr>
      <w:tabs>
        <w:tab w:val="left" w:pos="5040"/>
      </w:tabs>
      <w:spacing w:after="240"/>
      <w:outlineLvl w:val="5"/>
    </w:pPr>
    <w:rPr>
      <w:rFonts w:eastAsia="Times New Roman"/>
      <w:iCs/>
    </w:rPr>
  </w:style>
  <w:style w:type="paragraph" w:styleId="Heading7">
    <w:name w:val="heading 7"/>
    <w:basedOn w:val="Normal"/>
    <w:link w:val="Heading7Char"/>
    <w:uiPriority w:val="26"/>
    <w:rsid w:val="000A28F8"/>
    <w:pPr>
      <w:numPr>
        <w:ilvl w:val="6"/>
        <w:numId w:val="1"/>
      </w:numPr>
      <w:tabs>
        <w:tab w:val="left" w:pos="5760"/>
      </w:tabs>
      <w:spacing w:after="240"/>
      <w:outlineLvl w:val="6"/>
    </w:pPr>
    <w:rPr>
      <w:rFonts w:eastAsia="Times New Roman"/>
      <w:iCs/>
    </w:rPr>
  </w:style>
  <w:style w:type="paragraph" w:styleId="Heading8">
    <w:name w:val="heading 8"/>
    <w:basedOn w:val="Normal"/>
    <w:link w:val="Heading8Char"/>
    <w:uiPriority w:val="26"/>
    <w:rsid w:val="000A28F8"/>
    <w:pPr>
      <w:numPr>
        <w:ilvl w:val="7"/>
        <w:numId w:val="1"/>
      </w:numPr>
      <w:tabs>
        <w:tab w:val="left" w:pos="6480"/>
      </w:tabs>
      <w:spacing w:after="240"/>
      <w:outlineLvl w:val="7"/>
    </w:pPr>
    <w:rPr>
      <w:rFonts w:eastAsia="Times New Roman"/>
      <w:szCs w:val="20"/>
    </w:rPr>
  </w:style>
  <w:style w:type="paragraph" w:styleId="Heading9">
    <w:name w:val="heading 9"/>
    <w:basedOn w:val="Normal"/>
    <w:link w:val="Heading9Char"/>
    <w:uiPriority w:val="26"/>
    <w:rsid w:val="000A28F8"/>
    <w:pPr>
      <w:numPr>
        <w:ilvl w:val="8"/>
        <w:numId w:val="1"/>
      </w:numPr>
      <w:tabs>
        <w:tab w:val="left" w:pos="7200"/>
      </w:tabs>
      <w:spacing w:after="240"/>
      <w:outlineLvl w:val="8"/>
    </w:pPr>
    <w:rPr>
      <w:rFonts w:eastAsia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Spacing"/>
    <w:link w:val="HeaderChar"/>
    <w:uiPriority w:val="26"/>
    <w:unhideWhenUsed/>
    <w:rsid w:val="000A2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26"/>
    <w:rsid w:val="000A28F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Spacing"/>
    <w:link w:val="FooterChar"/>
    <w:uiPriority w:val="99"/>
    <w:unhideWhenUsed/>
    <w:rsid w:val="000A2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8F8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26"/>
    <w:rsid w:val="000A28F8"/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26"/>
    <w:rsid w:val="000A28F8"/>
    <w:rPr>
      <w:rFonts w:ascii="Times New Roman" w:eastAsia="Times New Roman" w:hAnsi="Times New Roman" w:cs="Times New Roman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26"/>
    <w:rsid w:val="000A28F8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6"/>
    <w:rsid w:val="000A28F8"/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6"/>
    <w:rsid w:val="000A28F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26"/>
    <w:rsid w:val="000A28F8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26"/>
    <w:rsid w:val="000A28F8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26"/>
    <w:rsid w:val="000A28F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26"/>
    <w:rsid w:val="000A28F8"/>
    <w:rPr>
      <w:rFonts w:ascii="Times New Roman" w:eastAsia="Times New Roman" w:hAnsi="Times New Roman" w:cs="Times New Roman"/>
      <w:iCs/>
      <w:sz w:val="24"/>
      <w:szCs w:val="20"/>
    </w:rPr>
  </w:style>
  <w:style w:type="paragraph" w:styleId="FootnoteText">
    <w:name w:val="footnote text"/>
    <w:basedOn w:val="Normal"/>
    <w:link w:val="FootnoteTextChar"/>
    <w:uiPriority w:val="26"/>
    <w:rsid w:val="000A28F8"/>
    <w:pPr>
      <w:spacing w:after="240"/>
      <w:ind w:left="360" w:hanging="3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6"/>
    <w:rsid w:val="000A28F8"/>
    <w:rPr>
      <w:rFonts w:ascii="Times New Roman" w:hAnsi="Times New Roman" w:cs="Times New Roman"/>
      <w:sz w:val="20"/>
      <w:szCs w:val="20"/>
    </w:rPr>
  </w:style>
  <w:style w:type="paragraph" w:customStyle="1" w:styleId="DocID">
    <w:name w:val="DocID"/>
    <w:basedOn w:val="NoSpacing"/>
    <w:link w:val="DocIDChar"/>
    <w:uiPriority w:val="26"/>
    <w:semiHidden/>
    <w:rsid w:val="000A28F8"/>
    <w:pPr>
      <w:spacing w:before="60"/>
    </w:pPr>
    <w:rPr>
      <w:noProof/>
      <w:sz w:val="16"/>
    </w:rPr>
  </w:style>
  <w:style w:type="character" w:customStyle="1" w:styleId="DocIDChar">
    <w:name w:val="DocID Char"/>
    <w:basedOn w:val="DefaultParagraphFont"/>
    <w:link w:val="DocID"/>
    <w:uiPriority w:val="26"/>
    <w:semiHidden/>
    <w:rsid w:val="000A28F8"/>
    <w:rPr>
      <w:rFonts w:cs="Times New Roman"/>
      <w:noProof/>
      <w:sz w:val="16"/>
      <w:szCs w:val="24"/>
    </w:rPr>
  </w:style>
  <w:style w:type="table" w:styleId="TableGrid">
    <w:name w:val="Table Grid"/>
    <w:basedOn w:val="TableNormal"/>
    <w:uiPriority w:val="59"/>
    <w:rsid w:val="000A28F8"/>
    <w:pPr>
      <w:spacing w:after="24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ody ss"/>
    <w:basedOn w:val="Normal"/>
    <w:link w:val="BodyTextChar"/>
    <w:uiPriority w:val="9"/>
    <w:qFormat/>
    <w:rsid w:val="00F36973"/>
    <w:pPr>
      <w:spacing w:after="240"/>
    </w:pPr>
  </w:style>
  <w:style w:type="character" w:customStyle="1" w:styleId="BodyTextChar">
    <w:name w:val="Body Text Char"/>
    <w:aliases w:val="Body ss Char"/>
    <w:basedOn w:val="DefaultParagraphFont"/>
    <w:link w:val="BodyText"/>
    <w:uiPriority w:val="9"/>
    <w:rsid w:val="00F36973"/>
    <w:rPr>
      <w:rFonts w:cs="Times New Roman"/>
      <w:sz w:val="24"/>
      <w:szCs w:val="24"/>
    </w:rPr>
  </w:style>
  <w:style w:type="paragraph" w:styleId="BodyText2">
    <w:name w:val="Body Text 2"/>
    <w:aliases w:val="Body ds"/>
    <w:basedOn w:val="Normal"/>
    <w:link w:val="BodyText2Char"/>
    <w:uiPriority w:val="10"/>
    <w:qFormat/>
    <w:rsid w:val="000A28F8"/>
    <w:pPr>
      <w:spacing w:line="480" w:lineRule="auto"/>
    </w:pPr>
  </w:style>
  <w:style w:type="character" w:customStyle="1" w:styleId="BodyText2Char">
    <w:name w:val="Body Text 2 Char"/>
    <w:aliases w:val="Body ds Char"/>
    <w:basedOn w:val="DefaultParagraphFont"/>
    <w:link w:val="BodyText2"/>
    <w:uiPriority w:val="10"/>
    <w:rsid w:val="000A28F8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aliases w:val="Body 8pt"/>
    <w:basedOn w:val="Normal"/>
    <w:link w:val="BodyText3Char"/>
    <w:uiPriority w:val="10"/>
    <w:rsid w:val="000A28F8"/>
    <w:pPr>
      <w:spacing w:after="240"/>
    </w:pPr>
    <w:rPr>
      <w:sz w:val="16"/>
      <w:szCs w:val="16"/>
    </w:rPr>
  </w:style>
  <w:style w:type="character" w:customStyle="1" w:styleId="BodyText3Char">
    <w:name w:val="Body Text 3 Char"/>
    <w:aliases w:val="Body 8pt Char"/>
    <w:basedOn w:val="DefaultParagraphFont"/>
    <w:link w:val="BodyText3"/>
    <w:uiPriority w:val="10"/>
    <w:rsid w:val="000A28F8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aliases w:val="No sp."/>
    <w:basedOn w:val="BodyText"/>
    <w:uiPriority w:val="44"/>
    <w:qFormat/>
    <w:rsid w:val="000A28F8"/>
    <w:pPr>
      <w:spacing w:after="0"/>
    </w:pPr>
  </w:style>
  <w:style w:type="paragraph" w:customStyle="1" w:styleId="BodyTextFirstIndent3">
    <w:name w:val="Body Text First Indent 3"/>
    <w:aliases w:val="Body fi 1&quot; ss"/>
    <w:basedOn w:val="Normal"/>
    <w:link w:val="BodyTextFirstIndent3Char"/>
    <w:uiPriority w:val="13"/>
    <w:qFormat/>
    <w:rsid w:val="000A28F8"/>
    <w:pPr>
      <w:spacing w:after="240"/>
      <w:ind w:firstLine="1440"/>
    </w:pPr>
    <w:rPr>
      <w:rFonts w:eastAsia="Calibri"/>
    </w:rPr>
  </w:style>
  <w:style w:type="paragraph" w:styleId="BlockText">
    <w:name w:val="Block Text"/>
    <w:aliases w:val="Block .5&quot;"/>
    <w:basedOn w:val="Normal"/>
    <w:uiPriority w:val="21"/>
    <w:qFormat/>
    <w:rsid w:val="000A28F8"/>
    <w:pPr>
      <w:spacing w:after="240"/>
      <w:ind w:left="720" w:right="720"/>
    </w:pPr>
    <w:rPr>
      <w:rFonts w:eastAsia="Times New Roman"/>
      <w:iCs/>
    </w:rPr>
  </w:style>
  <w:style w:type="paragraph" w:customStyle="1" w:styleId="BlockText2">
    <w:name w:val="Block Text 2"/>
    <w:aliases w:val="Block 1&quot;"/>
    <w:basedOn w:val="Normal"/>
    <w:uiPriority w:val="22"/>
    <w:rsid w:val="000A28F8"/>
    <w:pPr>
      <w:spacing w:after="240"/>
      <w:ind w:left="1440" w:right="1440"/>
    </w:pPr>
  </w:style>
  <w:style w:type="paragraph" w:styleId="BodyTextFirstIndent">
    <w:name w:val="Body Text First Indent"/>
    <w:aliases w:val="Body fi .5&quot; ss"/>
    <w:basedOn w:val="Normal"/>
    <w:link w:val="BodyTextFirstIndentChar"/>
    <w:uiPriority w:val="12"/>
    <w:qFormat/>
    <w:rsid w:val="000A28F8"/>
    <w:pPr>
      <w:spacing w:after="240"/>
      <w:ind w:firstLine="720"/>
    </w:pPr>
    <w:rPr>
      <w:rFonts w:eastAsia="Calibri"/>
    </w:rPr>
  </w:style>
  <w:style w:type="character" w:customStyle="1" w:styleId="BodyTextFirstIndentChar">
    <w:name w:val="Body Text First Indent Char"/>
    <w:aliases w:val="Body fi .5&quot; ss Char"/>
    <w:basedOn w:val="BodyTextChar"/>
    <w:link w:val="BodyTextFirstIndent"/>
    <w:uiPriority w:val="12"/>
    <w:rsid w:val="000A28F8"/>
    <w:rPr>
      <w:rFonts w:ascii="Times New Roman" w:eastAsia="Calibri" w:hAnsi="Times New Roman" w:cs="Times New Roman"/>
      <w:sz w:val="24"/>
      <w:szCs w:val="24"/>
    </w:rPr>
  </w:style>
  <w:style w:type="paragraph" w:styleId="BodyTextIndent">
    <w:name w:val="Body Text Indent"/>
    <w:aliases w:val="Body i .5&quot; ss"/>
    <w:basedOn w:val="Normal"/>
    <w:link w:val="BodyTextIndentChar"/>
    <w:uiPriority w:val="15"/>
    <w:qFormat/>
    <w:rsid w:val="000A28F8"/>
    <w:pPr>
      <w:spacing w:after="240"/>
      <w:ind w:left="720"/>
    </w:pPr>
    <w:rPr>
      <w:rFonts w:eastAsia="Calibri"/>
    </w:rPr>
  </w:style>
  <w:style w:type="character" w:customStyle="1" w:styleId="BodyTextIndentChar">
    <w:name w:val="Body Text Indent Char"/>
    <w:aliases w:val="Body i .5&quot; ss Char"/>
    <w:basedOn w:val="DefaultParagraphFont"/>
    <w:link w:val="BodyTextIndent"/>
    <w:uiPriority w:val="15"/>
    <w:rsid w:val="000A28F8"/>
    <w:rPr>
      <w:rFonts w:ascii="Times New Roman" w:eastAsia="Calibri" w:hAnsi="Times New Roman" w:cs="Times New Roman"/>
      <w:sz w:val="24"/>
      <w:szCs w:val="24"/>
    </w:rPr>
  </w:style>
  <w:style w:type="paragraph" w:styleId="BodyTextFirstIndent2">
    <w:name w:val="Body Text First Indent 2"/>
    <w:aliases w:val="Body fi .5&quot; ds"/>
    <w:basedOn w:val="Normal"/>
    <w:link w:val="BodyTextFirstIndent2Char"/>
    <w:uiPriority w:val="13"/>
    <w:qFormat/>
    <w:rsid w:val="000A28F8"/>
    <w:pPr>
      <w:spacing w:line="480" w:lineRule="auto"/>
      <w:ind w:firstLine="720"/>
    </w:pPr>
    <w:rPr>
      <w:rFonts w:eastAsia="Calibri"/>
    </w:rPr>
  </w:style>
  <w:style w:type="character" w:customStyle="1" w:styleId="BodyTextFirstIndent2Char">
    <w:name w:val="Body Text First Indent 2 Char"/>
    <w:aliases w:val="Body fi .5&quot; ds Char"/>
    <w:basedOn w:val="DefaultParagraphFont"/>
    <w:link w:val="BodyTextFirstIndent2"/>
    <w:uiPriority w:val="13"/>
    <w:rsid w:val="000A28F8"/>
    <w:rPr>
      <w:rFonts w:ascii="Times New Roman" w:eastAsia="Calibri" w:hAnsi="Times New Roman" w:cs="Times New Roman"/>
      <w:sz w:val="24"/>
      <w:szCs w:val="24"/>
    </w:rPr>
  </w:style>
  <w:style w:type="character" w:customStyle="1" w:styleId="BodyTextFirstIndent3Char">
    <w:name w:val="Body Text First Indent 3 Char"/>
    <w:aliases w:val="Body fi 1&quot; ss Char"/>
    <w:basedOn w:val="DefaultParagraphFont"/>
    <w:link w:val="BodyTextFirstIndent3"/>
    <w:uiPriority w:val="13"/>
    <w:rsid w:val="000A28F8"/>
    <w:rPr>
      <w:rFonts w:ascii="Times New Roman" w:eastAsia="Calibri" w:hAnsi="Times New Roman" w:cs="Times New Roman"/>
      <w:sz w:val="24"/>
      <w:szCs w:val="24"/>
    </w:rPr>
  </w:style>
  <w:style w:type="paragraph" w:customStyle="1" w:styleId="BodyTextFirstIndent4">
    <w:name w:val="Body Text First Indent 4"/>
    <w:aliases w:val="Body fi 1&quot; ds"/>
    <w:basedOn w:val="Normal"/>
    <w:link w:val="BodyTextFirstIndent4Char"/>
    <w:uiPriority w:val="13"/>
    <w:qFormat/>
    <w:rsid w:val="000A28F8"/>
    <w:pPr>
      <w:spacing w:line="480" w:lineRule="auto"/>
      <w:ind w:firstLine="1440"/>
    </w:pPr>
    <w:rPr>
      <w:rFonts w:eastAsia="Calibri"/>
    </w:rPr>
  </w:style>
  <w:style w:type="character" w:customStyle="1" w:styleId="BodyTextFirstIndent4Char">
    <w:name w:val="Body Text First Indent 4 Char"/>
    <w:aliases w:val="Body fi 1&quot; ds Char"/>
    <w:basedOn w:val="DefaultParagraphFont"/>
    <w:link w:val="BodyTextFirstIndent4"/>
    <w:uiPriority w:val="13"/>
    <w:rsid w:val="000A28F8"/>
    <w:rPr>
      <w:rFonts w:ascii="Times New Roman" w:eastAsia="Calibri" w:hAnsi="Times New Roman" w:cs="Times New Roman"/>
      <w:sz w:val="24"/>
      <w:szCs w:val="24"/>
    </w:rPr>
  </w:style>
  <w:style w:type="paragraph" w:customStyle="1" w:styleId="BodyTextHangingIndent2">
    <w:name w:val="Body Text Hanging Indent 2"/>
    <w:aliases w:val="Body hi 1&quot; ss"/>
    <w:basedOn w:val="Normal"/>
    <w:link w:val="BodyTextHangingIndent2Char"/>
    <w:uiPriority w:val="19"/>
    <w:rsid w:val="000A28F8"/>
    <w:pPr>
      <w:spacing w:after="240"/>
      <w:ind w:left="1440" w:hanging="720"/>
    </w:pPr>
    <w:rPr>
      <w:rFonts w:eastAsia="Calibri"/>
    </w:rPr>
  </w:style>
  <w:style w:type="character" w:customStyle="1" w:styleId="BodyTextHangingIndent2Char">
    <w:name w:val="Body Text Hanging Indent 2 Char"/>
    <w:aliases w:val="Body hi 1&quot; ss Char"/>
    <w:basedOn w:val="DefaultParagraphFont"/>
    <w:link w:val="BodyTextHangingIndent2"/>
    <w:uiPriority w:val="19"/>
    <w:rsid w:val="000A28F8"/>
    <w:rPr>
      <w:rFonts w:ascii="Times New Roman" w:eastAsia="Calibri" w:hAnsi="Times New Roman" w:cs="Times New Roman"/>
      <w:sz w:val="24"/>
      <w:szCs w:val="24"/>
    </w:rPr>
  </w:style>
  <w:style w:type="paragraph" w:customStyle="1" w:styleId="BodyTextHangingIndent3">
    <w:name w:val="Body Text Hanging Indent 3"/>
    <w:aliases w:val="Body hi 1.5&quot; ss"/>
    <w:basedOn w:val="Normal"/>
    <w:link w:val="BodyTextHangingIndent3Char"/>
    <w:uiPriority w:val="19"/>
    <w:rsid w:val="000A28F8"/>
    <w:pPr>
      <w:spacing w:after="240"/>
      <w:ind w:left="2160" w:hanging="720"/>
    </w:pPr>
    <w:rPr>
      <w:rFonts w:eastAsia="Calibri"/>
    </w:rPr>
  </w:style>
  <w:style w:type="character" w:customStyle="1" w:styleId="BodyTextHangingIndent3Char">
    <w:name w:val="Body Text Hanging Indent 3 Char"/>
    <w:aliases w:val="Body hi 1.5&quot; ss Char"/>
    <w:basedOn w:val="DefaultParagraphFont"/>
    <w:link w:val="BodyTextHangingIndent3"/>
    <w:uiPriority w:val="19"/>
    <w:rsid w:val="000A28F8"/>
    <w:rPr>
      <w:rFonts w:ascii="Times New Roman" w:eastAsia="Calibri" w:hAnsi="Times New Roman" w:cs="Times New Roman"/>
      <w:sz w:val="24"/>
      <w:szCs w:val="24"/>
    </w:rPr>
  </w:style>
  <w:style w:type="paragraph" w:customStyle="1" w:styleId="BodyTextHangingIndent">
    <w:name w:val="Body Text Hanging Indent"/>
    <w:aliases w:val="Body hi .5&quot; ss"/>
    <w:basedOn w:val="Normal"/>
    <w:link w:val="BodyTextHangingIndentChar"/>
    <w:uiPriority w:val="18"/>
    <w:rsid w:val="000A28F8"/>
    <w:pPr>
      <w:spacing w:after="240"/>
      <w:ind w:left="720" w:hanging="720"/>
    </w:pPr>
    <w:rPr>
      <w:rFonts w:eastAsia="Calibri"/>
    </w:rPr>
  </w:style>
  <w:style w:type="character" w:customStyle="1" w:styleId="BodyTextHangingIndentChar">
    <w:name w:val="Body Text Hanging Indent Char"/>
    <w:aliases w:val="Body hi .5&quot; ss Char"/>
    <w:basedOn w:val="DefaultParagraphFont"/>
    <w:link w:val="BodyTextHangingIndent"/>
    <w:uiPriority w:val="18"/>
    <w:rsid w:val="000A28F8"/>
    <w:rPr>
      <w:rFonts w:ascii="Times New Roman" w:eastAsia="Calibri" w:hAnsi="Times New Roman" w:cs="Times New Roman"/>
      <w:sz w:val="24"/>
      <w:szCs w:val="24"/>
    </w:rPr>
  </w:style>
  <w:style w:type="paragraph" w:styleId="BodyTextIndent2">
    <w:name w:val="Body Text Indent 2"/>
    <w:aliases w:val="Body i .5&quot; ds"/>
    <w:basedOn w:val="Normal"/>
    <w:link w:val="BodyTextIndent2Char"/>
    <w:uiPriority w:val="16"/>
    <w:qFormat/>
    <w:rsid w:val="000A28F8"/>
    <w:pPr>
      <w:spacing w:line="480" w:lineRule="auto"/>
      <w:ind w:left="720"/>
    </w:pPr>
    <w:rPr>
      <w:rFonts w:eastAsia="Calibri"/>
    </w:rPr>
  </w:style>
  <w:style w:type="character" w:customStyle="1" w:styleId="BodyTextIndent2Char">
    <w:name w:val="Body Text Indent 2 Char"/>
    <w:aliases w:val="Body i .5&quot; ds Char"/>
    <w:basedOn w:val="DefaultParagraphFont"/>
    <w:link w:val="BodyTextIndent2"/>
    <w:uiPriority w:val="16"/>
    <w:rsid w:val="000A28F8"/>
    <w:rPr>
      <w:rFonts w:ascii="Times New Roman" w:eastAsia="Calibri" w:hAnsi="Times New Roman" w:cs="Times New Roman"/>
      <w:sz w:val="24"/>
      <w:szCs w:val="24"/>
    </w:rPr>
  </w:style>
  <w:style w:type="paragraph" w:styleId="BodyTextIndent3">
    <w:name w:val="Body Text Indent 3"/>
    <w:aliases w:val="Body i 1&quot; ss"/>
    <w:basedOn w:val="Normal"/>
    <w:link w:val="BodyTextIndent3Char"/>
    <w:uiPriority w:val="16"/>
    <w:rsid w:val="000A28F8"/>
    <w:pPr>
      <w:spacing w:after="240"/>
      <w:ind w:left="1440"/>
    </w:pPr>
    <w:rPr>
      <w:rFonts w:eastAsia="Calibri"/>
      <w:szCs w:val="16"/>
    </w:rPr>
  </w:style>
  <w:style w:type="character" w:customStyle="1" w:styleId="BodyTextIndent3Char">
    <w:name w:val="Body Text Indent 3 Char"/>
    <w:aliases w:val="Body i 1&quot; ss Char"/>
    <w:basedOn w:val="DefaultParagraphFont"/>
    <w:link w:val="BodyTextIndent3"/>
    <w:uiPriority w:val="16"/>
    <w:rsid w:val="000A28F8"/>
    <w:rPr>
      <w:rFonts w:ascii="Times New Roman" w:eastAsia="Calibri" w:hAnsi="Times New Roman" w:cs="Times New Roman"/>
      <w:sz w:val="24"/>
      <w:szCs w:val="16"/>
    </w:rPr>
  </w:style>
  <w:style w:type="paragraph" w:customStyle="1" w:styleId="BodyTextIndent4">
    <w:name w:val="Body Text Indent 4"/>
    <w:aliases w:val="Body i 1&quot; ds"/>
    <w:basedOn w:val="Normal"/>
    <w:link w:val="BodyTextIndent4Char"/>
    <w:uiPriority w:val="16"/>
    <w:rsid w:val="000A28F8"/>
    <w:pPr>
      <w:spacing w:line="480" w:lineRule="auto"/>
      <w:ind w:left="1440"/>
    </w:pPr>
    <w:rPr>
      <w:rFonts w:eastAsia="Calibri"/>
    </w:rPr>
  </w:style>
  <w:style w:type="character" w:customStyle="1" w:styleId="BodyTextIndent4Char">
    <w:name w:val="Body Text Indent 4 Char"/>
    <w:aliases w:val="Body i 1&quot; ds Char"/>
    <w:basedOn w:val="DefaultParagraphFont"/>
    <w:link w:val="BodyTextIndent4"/>
    <w:uiPriority w:val="16"/>
    <w:rsid w:val="000A28F8"/>
    <w:rPr>
      <w:rFonts w:ascii="Times New Roman" w:eastAsia="Calibri" w:hAnsi="Times New Roman" w:cs="Times New Roman"/>
      <w:sz w:val="24"/>
      <w:szCs w:val="24"/>
    </w:rPr>
  </w:style>
  <w:style w:type="character" w:customStyle="1" w:styleId="Draft">
    <w:name w:val="Draft"/>
    <w:basedOn w:val="DefaultParagraphFont"/>
    <w:uiPriority w:val="26"/>
    <w:semiHidden/>
    <w:rsid w:val="000A28F8"/>
    <w:rPr>
      <w:b/>
    </w:rPr>
  </w:style>
  <w:style w:type="paragraph" w:styleId="Caption">
    <w:name w:val="caption"/>
    <w:basedOn w:val="NoSpacing"/>
    <w:uiPriority w:val="26"/>
    <w:semiHidden/>
    <w:unhideWhenUsed/>
    <w:rsid w:val="000A28F8"/>
    <w:pPr>
      <w:spacing w:after="200"/>
    </w:pPr>
    <w:rPr>
      <w:b/>
      <w:bCs/>
      <w:sz w:val="18"/>
      <w:szCs w:val="18"/>
    </w:rPr>
  </w:style>
  <w:style w:type="paragraph" w:styleId="EndnoteText">
    <w:name w:val="endnote text"/>
    <w:basedOn w:val="Normal"/>
    <w:link w:val="EndnoteTextChar"/>
    <w:uiPriority w:val="26"/>
    <w:rsid w:val="000A28F8"/>
    <w:pPr>
      <w:spacing w:after="240"/>
      <w:ind w:left="360" w:hanging="3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6"/>
    <w:rsid w:val="000A28F8"/>
    <w:rPr>
      <w:rFonts w:ascii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26"/>
    <w:semiHidden/>
    <w:unhideWhenUsed/>
    <w:rsid w:val="000A28F8"/>
    <w:pPr>
      <w:framePr w:w="7920" w:h="1980" w:hRule="exact" w:hSpace="180" w:wrap="auto" w:hAnchor="page" w:xAlign="center" w:yAlign="bottom"/>
      <w:spacing w:after="240"/>
      <w:ind w:left="2880"/>
    </w:pPr>
    <w:rPr>
      <w:rFonts w:eastAsia="Times New Roman"/>
    </w:rPr>
  </w:style>
  <w:style w:type="paragraph" w:styleId="EnvelopeReturn">
    <w:name w:val="envelope return"/>
    <w:basedOn w:val="Normal"/>
    <w:uiPriority w:val="26"/>
    <w:semiHidden/>
    <w:unhideWhenUsed/>
    <w:rsid w:val="000A28F8"/>
    <w:pPr>
      <w:spacing w:after="240"/>
    </w:pPr>
    <w:rPr>
      <w:rFonts w:eastAsia="Times New Roman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26"/>
    <w:semiHidden/>
    <w:unhideWhenUsed/>
    <w:rsid w:val="000A28F8"/>
    <w:pPr>
      <w:tabs>
        <w:tab w:val="right" w:leader="underscore" w:pos="9360"/>
      </w:tabs>
      <w:spacing w:after="720"/>
      <w:ind w:left="5040"/>
    </w:pPr>
  </w:style>
  <w:style w:type="character" w:customStyle="1" w:styleId="ClosingChar">
    <w:name w:val="Closing Char"/>
    <w:basedOn w:val="DefaultParagraphFont"/>
    <w:link w:val="Closing"/>
    <w:uiPriority w:val="26"/>
    <w:semiHidden/>
    <w:rsid w:val="000A28F8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44"/>
    <w:rsid w:val="000A28F8"/>
    <w:pPr>
      <w:tabs>
        <w:tab w:val="right" w:leader="underscore" w:pos="9360"/>
      </w:tabs>
      <w:spacing w:after="240"/>
      <w:ind w:left="5040"/>
    </w:pPr>
  </w:style>
  <w:style w:type="character" w:customStyle="1" w:styleId="SignatureChar">
    <w:name w:val="Signature Char"/>
    <w:basedOn w:val="DefaultParagraphFont"/>
    <w:link w:val="Signature"/>
    <w:uiPriority w:val="44"/>
    <w:rsid w:val="000A28F8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Spacing"/>
    <w:link w:val="CommentTextChar"/>
    <w:uiPriority w:val="26"/>
    <w:semiHidden/>
    <w:unhideWhenUsed/>
    <w:rsid w:val="000A28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6"/>
    <w:semiHidden/>
    <w:rsid w:val="000A28F8"/>
    <w:rPr>
      <w:rFonts w:ascii="Times New Roman" w:hAnsi="Times New Roman" w:cs="Times New Roman"/>
      <w:sz w:val="20"/>
      <w:szCs w:val="20"/>
    </w:rPr>
  </w:style>
  <w:style w:type="paragraph" w:styleId="Date">
    <w:name w:val="Date"/>
    <w:basedOn w:val="NoSpacing"/>
    <w:next w:val="Normal"/>
    <w:link w:val="DateChar"/>
    <w:uiPriority w:val="26"/>
    <w:semiHidden/>
    <w:unhideWhenUsed/>
    <w:rsid w:val="000A28F8"/>
  </w:style>
  <w:style w:type="character" w:customStyle="1" w:styleId="DateChar">
    <w:name w:val="Date Char"/>
    <w:basedOn w:val="DefaultParagraphFont"/>
    <w:link w:val="Date"/>
    <w:uiPriority w:val="26"/>
    <w:semiHidden/>
    <w:rsid w:val="000A28F8"/>
    <w:rPr>
      <w:rFonts w:ascii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26"/>
    <w:semiHidden/>
    <w:unhideWhenUsed/>
    <w:rsid w:val="000A28F8"/>
    <w:pPr>
      <w:spacing w:after="240"/>
    </w:pPr>
  </w:style>
  <w:style w:type="character" w:customStyle="1" w:styleId="E-mailSignatureChar">
    <w:name w:val="E-mail Signature Char"/>
    <w:basedOn w:val="DefaultParagraphFont"/>
    <w:link w:val="E-mailSignature"/>
    <w:uiPriority w:val="26"/>
    <w:semiHidden/>
    <w:rsid w:val="000A28F8"/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aliases w:val="ListBul 1"/>
    <w:basedOn w:val="Normal"/>
    <w:uiPriority w:val="31"/>
    <w:qFormat/>
    <w:rsid w:val="000A28F8"/>
    <w:pPr>
      <w:numPr>
        <w:numId w:val="2"/>
      </w:numPr>
      <w:spacing w:after="240"/>
    </w:pPr>
  </w:style>
  <w:style w:type="paragraph" w:styleId="ListBullet2">
    <w:name w:val="List Bullet 2"/>
    <w:aliases w:val="ListBul 2"/>
    <w:basedOn w:val="Normal"/>
    <w:uiPriority w:val="32"/>
    <w:qFormat/>
    <w:rsid w:val="000A28F8"/>
    <w:pPr>
      <w:numPr>
        <w:numId w:val="3"/>
      </w:numPr>
      <w:spacing w:after="240"/>
    </w:pPr>
  </w:style>
  <w:style w:type="paragraph" w:styleId="ListBullet3">
    <w:name w:val="List Bullet 3"/>
    <w:aliases w:val="ListBul 3"/>
    <w:basedOn w:val="Normal"/>
    <w:uiPriority w:val="32"/>
    <w:rsid w:val="000A28F8"/>
    <w:pPr>
      <w:numPr>
        <w:numId w:val="4"/>
      </w:numPr>
      <w:spacing w:after="240"/>
    </w:pPr>
  </w:style>
  <w:style w:type="paragraph" w:styleId="ListBullet4">
    <w:name w:val="List Bullet 4"/>
    <w:aliases w:val="ListBul 4"/>
    <w:basedOn w:val="Normal"/>
    <w:uiPriority w:val="32"/>
    <w:rsid w:val="000A28F8"/>
    <w:pPr>
      <w:numPr>
        <w:numId w:val="5"/>
      </w:numPr>
      <w:spacing w:after="240"/>
    </w:pPr>
  </w:style>
  <w:style w:type="paragraph" w:styleId="ListBullet5">
    <w:name w:val="List Bullet 5"/>
    <w:aliases w:val="ListBul 5"/>
    <w:basedOn w:val="Normal"/>
    <w:uiPriority w:val="32"/>
    <w:rsid w:val="000A28F8"/>
    <w:pPr>
      <w:numPr>
        <w:numId w:val="6"/>
      </w:numPr>
      <w:spacing w:after="240"/>
    </w:pPr>
  </w:style>
  <w:style w:type="paragraph" w:styleId="ListNumber">
    <w:name w:val="List Number"/>
    <w:aliases w:val="ListNum 1"/>
    <w:basedOn w:val="Normal"/>
    <w:uiPriority w:val="34"/>
    <w:qFormat/>
    <w:rsid w:val="000A28F8"/>
    <w:pPr>
      <w:numPr>
        <w:numId w:val="7"/>
      </w:numPr>
      <w:spacing w:after="240"/>
    </w:pPr>
  </w:style>
  <w:style w:type="paragraph" w:styleId="ListContinue">
    <w:name w:val="List Continue"/>
    <w:aliases w:val="ListCont 1"/>
    <w:basedOn w:val="Normal"/>
    <w:uiPriority w:val="38"/>
    <w:rsid w:val="000A28F8"/>
    <w:pPr>
      <w:spacing w:after="120"/>
      <w:ind w:left="360"/>
    </w:pPr>
  </w:style>
  <w:style w:type="paragraph" w:styleId="ListContinue2">
    <w:name w:val="List Continue 2"/>
    <w:aliases w:val="ListCont 2"/>
    <w:basedOn w:val="Normal"/>
    <w:uiPriority w:val="39"/>
    <w:rsid w:val="000A28F8"/>
    <w:pPr>
      <w:spacing w:after="120"/>
      <w:ind w:left="720"/>
    </w:pPr>
  </w:style>
  <w:style w:type="paragraph" w:styleId="ListContinue3">
    <w:name w:val="List Continue 3"/>
    <w:aliases w:val="ListCont 3"/>
    <w:basedOn w:val="Normal"/>
    <w:uiPriority w:val="39"/>
    <w:rsid w:val="000A28F8"/>
    <w:pPr>
      <w:spacing w:after="120"/>
      <w:ind w:left="1080"/>
    </w:pPr>
  </w:style>
  <w:style w:type="paragraph" w:styleId="ListContinue4">
    <w:name w:val="List Continue 4"/>
    <w:aliases w:val="ListCont 4"/>
    <w:basedOn w:val="Normal"/>
    <w:uiPriority w:val="39"/>
    <w:rsid w:val="000A28F8"/>
    <w:pPr>
      <w:spacing w:after="120"/>
      <w:ind w:left="1440"/>
    </w:pPr>
  </w:style>
  <w:style w:type="paragraph" w:styleId="ListContinue5">
    <w:name w:val="List Continue 5"/>
    <w:aliases w:val="ListCont 5"/>
    <w:basedOn w:val="Normal"/>
    <w:uiPriority w:val="39"/>
    <w:rsid w:val="000A28F8"/>
    <w:pPr>
      <w:spacing w:after="120"/>
      <w:ind w:left="1800"/>
    </w:pPr>
  </w:style>
  <w:style w:type="paragraph" w:styleId="ListNumber2">
    <w:name w:val="List Number 2"/>
    <w:aliases w:val="ListNum 2"/>
    <w:basedOn w:val="Normal"/>
    <w:uiPriority w:val="35"/>
    <w:qFormat/>
    <w:rsid w:val="000A28F8"/>
    <w:pPr>
      <w:numPr>
        <w:numId w:val="8"/>
      </w:numPr>
      <w:tabs>
        <w:tab w:val="clear" w:pos="1440"/>
      </w:tabs>
      <w:spacing w:after="240"/>
    </w:pPr>
  </w:style>
  <w:style w:type="paragraph" w:styleId="ListNumber3">
    <w:name w:val="List Number 3"/>
    <w:aliases w:val="ListNum 3"/>
    <w:basedOn w:val="Normal"/>
    <w:uiPriority w:val="35"/>
    <w:rsid w:val="000A28F8"/>
    <w:pPr>
      <w:numPr>
        <w:numId w:val="9"/>
      </w:numPr>
      <w:spacing w:after="240"/>
    </w:pPr>
  </w:style>
  <w:style w:type="paragraph" w:styleId="ListNumber4">
    <w:name w:val="List Number 4"/>
    <w:aliases w:val="ListNum 4"/>
    <w:basedOn w:val="Normal"/>
    <w:uiPriority w:val="35"/>
    <w:rsid w:val="000A28F8"/>
    <w:pPr>
      <w:numPr>
        <w:numId w:val="10"/>
      </w:numPr>
      <w:spacing w:after="240"/>
    </w:pPr>
  </w:style>
  <w:style w:type="paragraph" w:styleId="ListNumber5">
    <w:name w:val="List Number 5"/>
    <w:aliases w:val="ListNum 5"/>
    <w:basedOn w:val="Normal"/>
    <w:uiPriority w:val="35"/>
    <w:rsid w:val="000A28F8"/>
    <w:pPr>
      <w:numPr>
        <w:numId w:val="11"/>
      </w:numPr>
      <w:spacing w:after="240"/>
    </w:pPr>
  </w:style>
  <w:style w:type="paragraph" w:styleId="Salutation">
    <w:name w:val="Salutation"/>
    <w:basedOn w:val="Normal"/>
    <w:next w:val="BodyText"/>
    <w:link w:val="SalutationChar"/>
    <w:uiPriority w:val="44"/>
    <w:semiHidden/>
    <w:unhideWhenUsed/>
    <w:rsid w:val="000A28F8"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44"/>
    <w:semiHidden/>
    <w:rsid w:val="000A28F8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BodyText"/>
    <w:link w:val="SubtitleChar"/>
    <w:uiPriority w:val="49"/>
    <w:qFormat/>
    <w:rsid w:val="000A28F8"/>
    <w:pPr>
      <w:keepNext/>
      <w:numPr>
        <w:ilvl w:val="1"/>
      </w:numPr>
      <w:spacing w:after="240"/>
      <w:jc w:val="center"/>
    </w:pPr>
    <w:rPr>
      <w:rFonts w:eastAsia="Times New Roman"/>
      <w:b/>
      <w:iCs/>
    </w:rPr>
  </w:style>
  <w:style w:type="character" w:customStyle="1" w:styleId="SubtitleChar">
    <w:name w:val="Subtitle Char"/>
    <w:basedOn w:val="DefaultParagraphFont"/>
    <w:link w:val="Subtitle"/>
    <w:uiPriority w:val="49"/>
    <w:rsid w:val="000A28F8"/>
    <w:rPr>
      <w:rFonts w:ascii="Times New Roman" w:eastAsia="Times New Roman" w:hAnsi="Times New Roman" w:cs="Times New Roman"/>
      <w:b/>
      <w:iCs/>
      <w:sz w:val="24"/>
      <w:szCs w:val="24"/>
    </w:rPr>
  </w:style>
  <w:style w:type="paragraph" w:customStyle="1" w:styleId="Subtitle2">
    <w:name w:val="Subtitle 2"/>
    <w:basedOn w:val="Normal"/>
    <w:next w:val="BodyText"/>
    <w:link w:val="Subtitle2Char"/>
    <w:uiPriority w:val="49"/>
    <w:rsid w:val="000A28F8"/>
    <w:pPr>
      <w:keepNext/>
      <w:spacing w:after="240"/>
    </w:pPr>
    <w:rPr>
      <w:b/>
    </w:rPr>
  </w:style>
  <w:style w:type="character" w:customStyle="1" w:styleId="Subtitle2Char">
    <w:name w:val="Subtitle 2 Char"/>
    <w:basedOn w:val="DefaultParagraphFont"/>
    <w:link w:val="Subtitle2"/>
    <w:uiPriority w:val="49"/>
    <w:rsid w:val="000A28F8"/>
    <w:rPr>
      <w:rFonts w:ascii="Times New Roman" w:hAnsi="Times New Roman" w:cs="Times New Roman"/>
      <w:b/>
      <w:sz w:val="24"/>
      <w:szCs w:val="24"/>
    </w:rPr>
  </w:style>
  <w:style w:type="paragraph" w:customStyle="1" w:styleId="Subtitle3">
    <w:name w:val="Subtitle 3"/>
    <w:basedOn w:val="Normal"/>
    <w:next w:val="BodyText"/>
    <w:link w:val="Subtitle3Char"/>
    <w:uiPriority w:val="49"/>
    <w:rsid w:val="000A28F8"/>
    <w:pPr>
      <w:keepNext/>
      <w:spacing w:after="240"/>
    </w:pPr>
    <w:rPr>
      <w:i/>
    </w:rPr>
  </w:style>
  <w:style w:type="character" w:customStyle="1" w:styleId="Subtitle3Char">
    <w:name w:val="Subtitle 3 Char"/>
    <w:basedOn w:val="DefaultParagraphFont"/>
    <w:link w:val="Subtitle3"/>
    <w:uiPriority w:val="49"/>
    <w:rsid w:val="000A28F8"/>
    <w:rPr>
      <w:rFonts w:ascii="Times New Roman" w:hAnsi="Times New Roman" w:cs="Times New Roman"/>
      <w:i/>
      <w:sz w:val="24"/>
      <w:szCs w:val="24"/>
    </w:rPr>
  </w:style>
  <w:style w:type="paragraph" w:styleId="Title">
    <w:name w:val="Title"/>
    <w:basedOn w:val="Normal"/>
    <w:next w:val="BodyText"/>
    <w:link w:val="TitleChar"/>
    <w:uiPriority w:val="49"/>
    <w:qFormat/>
    <w:rsid w:val="000A28F8"/>
    <w:pPr>
      <w:keepNext/>
      <w:spacing w:after="240"/>
      <w:contextualSpacing/>
      <w:jc w:val="center"/>
      <w:outlineLvl w:val="0"/>
    </w:pPr>
    <w:rPr>
      <w:rFonts w:eastAsia="Times New Roman"/>
      <w:b/>
      <w:kern w:val="28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49"/>
    <w:rsid w:val="000A28F8"/>
    <w:rPr>
      <w:rFonts w:ascii="Times New Roman" w:eastAsia="Times New Roman" w:hAnsi="Times New Roman" w:cs="Times New Roman"/>
      <w:b/>
      <w:kern w:val="28"/>
      <w:sz w:val="24"/>
      <w:szCs w:val="52"/>
      <w:u w:val="single"/>
    </w:rPr>
  </w:style>
  <w:style w:type="paragraph" w:customStyle="1" w:styleId="Title2">
    <w:name w:val="Title 2"/>
    <w:basedOn w:val="Normal"/>
    <w:next w:val="BodyText"/>
    <w:link w:val="Title2Char"/>
    <w:uiPriority w:val="49"/>
    <w:rsid w:val="000A28F8"/>
    <w:pPr>
      <w:keepNext/>
      <w:spacing w:after="240"/>
    </w:pPr>
    <w:rPr>
      <w:b/>
    </w:rPr>
  </w:style>
  <w:style w:type="character" w:customStyle="1" w:styleId="Title2Char">
    <w:name w:val="Title 2 Char"/>
    <w:basedOn w:val="DefaultParagraphFont"/>
    <w:link w:val="Title2"/>
    <w:uiPriority w:val="49"/>
    <w:rsid w:val="000A28F8"/>
    <w:rPr>
      <w:rFonts w:ascii="Times New Roman" w:hAnsi="Times New Roman" w:cs="Times New Roman"/>
      <w:b/>
      <w:sz w:val="24"/>
      <w:szCs w:val="24"/>
    </w:rPr>
  </w:style>
  <w:style w:type="paragraph" w:customStyle="1" w:styleId="TitlenoTOC">
    <w:name w:val="Title noTOC"/>
    <w:basedOn w:val="Title"/>
    <w:next w:val="BodyText"/>
    <w:link w:val="TitlenoTOCChar"/>
    <w:uiPriority w:val="49"/>
    <w:qFormat/>
    <w:rsid w:val="000A28F8"/>
    <w:pPr>
      <w:outlineLvl w:val="9"/>
    </w:pPr>
  </w:style>
  <w:style w:type="character" w:customStyle="1" w:styleId="TitlenoTOCChar">
    <w:name w:val="Title noTOC Char"/>
    <w:basedOn w:val="DefaultParagraphFont"/>
    <w:link w:val="TitlenoTOC"/>
    <w:uiPriority w:val="49"/>
    <w:rsid w:val="000A28F8"/>
    <w:rPr>
      <w:rFonts w:ascii="Times New Roman" w:eastAsia="Times New Roman" w:hAnsi="Times New Roman" w:cs="Times New Roman"/>
      <w:b/>
      <w:kern w:val="28"/>
      <w:sz w:val="24"/>
      <w:szCs w:val="52"/>
      <w:u w:val="single"/>
    </w:rPr>
  </w:style>
  <w:style w:type="paragraph" w:styleId="TOAHeading">
    <w:name w:val="toa heading"/>
    <w:basedOn w:val="Normal"/>
    <w:next w:val="Normal"/>
    <w:uiPriority w:val="54"/>
    <w:semiHidden/>
    <w:rsid w:val="000A28F8"/>
    <w:pPr>
      <w:keepNext/>
      <w:spacing w:after="240"/>
    </w:pPr>
    <w:rPr>
      <w:rFonts w:eastAsia="Times New Roman"/>
      <w:b/>
      <w:bCs/>
    </w:rPr>
  </w:style>
  <w:style w:type="paragraph" w:styleId="TOC1">
    <w:name w:val="toc 1"/>
    <w:basedOn w:val="Normal"/>
    <w:next w:val="Normal"/>
    <w:autoRedefine/>
    <w:uiPriority w:val="54"/>
    <w:rsid w:val="000A28F8"/>
    <w:pPr>
      <w:spacing w:after="240"/>
      <w:ind w:left="720" w:right="720" w:hanging="720"/>
    </w:pPr>
    <w:rPr>
      <w:b/>
    </w:rPr>
  </w:style>
  <w:style w:type="paragraph" w:customStyle="1" w:styleId="Title3">
    <w:name w:val="Title 3"/>
    <w:basedOn w:val="Normal"/>
    <w:next w:val="BodyText"/>
    <w:link w:val="Title3Char"/>
    <w:uiPriority w:val="49"/>
    <w:rsid w:val="000A28F8"/>
    <w:pPr>
      <w:keepNext/>
      <w:spacing w:after="240"/>
      <w:jc w:val="right"/>
    </w:pPr>
    <w:rPr>
      <w:b/>
    </w:rPr>
  </w:style>
  <w:style w:type="character" w:customStyle="1" w:styleId="Title3Char">
    <w:name w:val="Title 3 Char"/>
    <w:basedOn w:val="DefaultParagraphFont"/>
    <w:link w:val="Title3"/>
    <w:uiPriority w:val="49"/>
    <w:rsid w:val="000A28F8"/>
    <w:rPr>
      <w:rFonts w:ascii="Times New Roman" w:hAnsi="Times New Roman" w:cs="Times New Roman"/>
      <w:b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26"/>
    <w:semiHidden/>
    <w:rsid w:val="000A2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6"/>
    <w:semiHidden/>
    <w:rsid w:val="000A28F8"/>
    <w:rPr>
      <w:rFonts w:ascii="Times New Roman" w:hAnsi="Times New Roman" w:cs="Times New Roman"/>
      <w:b/>
      <w:bCs/>
      <w:sz w:val="20"/>
      <w:szCs w:val="20"/>
    </w:rPr>
  </w:style>
  <w:style w:type="paragraph" w:styleId="TableofAuthorities">
    <w:name w:val="table of authorities"/>
    <w:basedOn w:val="NoSpacing"/>
    <w:next w:val="Normal"/>
    <w:uiPriority w:val="54"/>
    <w:semiHidden/>
    <w:unhideWhenUsed/>
    <w:rsid w:val="000A28F8"/>
    <w:pPr>
      <w:ind w:left="216" w:hanging="216"/>
    </w:pPr>
  </w:style>
  <w:style w:type="paragraph" w:styleId="TableofFigures">
    <w:name w:val="table of figures"/>
    <w:basedOn w:val="NoSpacing"/>
    <w:next w:val="Normal"/>
    <w:uiPriority w:val="54"/>
    <w:semiHidden/>
    <w:unhideWhenUsed/>
    <w:rsid w:val="000A28F8"/>
  </w:style>
  <w:style w:type="paragraph" w:styleId="TOCHeading">
    <w:name w:val="TOC Heading"/>
    <w:basedOn w:val="Normal"/>
    <w:next w:val="Normal"/>
    <w:uiPriority w:val="54"/>
    <w:rsid w:val="000A28F8"/>
    <w:pPr>
      <w:keepNext/>
      <w:keepLines/>
      <w:spacing w:after="240"/>
      <w:jc w:val="center"/>
    </w:pPr>
    <w:rPr>
      <w:rFonts w:eastAsia="Times New Roman"/>
      <w:b/>
      <w:bCs/>
      <w:caps/>
      <w:szCs w:val="28"/>
      <w:u w:val="single"/>
    </w:rPr>
  </w:style>
  <w:style w:type="paragraph" w:styleId="Quote">
    <w:name w:val="Quote"/>
    <w:basedOn w:val="NoSpacing"/>
    <w:next w:val="NoSpacing"/>
    <w:link w:val="QuoteChar"/>
    <w:uiPriority w:val="44"/>
    <w:semiHidden/>
    <w:unhideWhenUsed/>
    <w:rsid w:val="000A28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44"/>
    <w:rsid w:val="000A28F8"/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44"/>
    <w:semiHidden/>
    <w:unhideWhenUsed/>
    <w:rsid w:val="000A28F8"/>
    <w:rPr>
      <w:b/>
      <w:bCs/>
    </w:rPr>
  </w:style>
  <w:style w:type="character" w:styleId="SubtleEmphasis">
    <w:name w:val="Subtle Emphasis"/>
    <w:basedOn w:val="DefaultParagraphFont"/>
    <w:uiPriority w:val="44"/>
    <w:semiHidden/>
    <w:unhideWhenUsed/>
    <w:rsid w:val="000A28F8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44"/>
    <w:semiHidden/>
    <w:unhideWhenUsed/>
    <w:rsid w:val="000A28F8"/>
    <w:rPr>
      <w:smallCaps/>
      <w:color w:val="auto"/>
      <w:u w:val="single"/>
    </w:rPr>
  </w:style>
  <w:style w:type="character" w:styleId="Emphasis">
    <w:name w:val="Emphasis"/>
    <w:basedOn w:val="DefaultParagraphFont"/>
    <w:uiPriority w:val="26"/>
    <w:semiHidden/>
    <w:rsid w:val="000A28F8"/>
    <w:rPr>
      <w:i/>
      <w:iCs/>
    </w:rPr>
  </w:style>
  <w:style w:type="character" w:styleId="BookTitle">
    <w:name w:val="Book Title"/>
    <w:basedOn w:val="DefaultParagraphFont"/>
    <w:uiPriority w:val="26"/>
    <w:semiHidden/>
    <w:rsid w:val="000A28F8"/>
    <w:rPr>
      <w:b/>
      <w:bCs/>
      <w:smallCaps/>
      <w:spacing w:val="5"/>
    </w:rPr>
  </w:style>
  <w:style w:type="character" w:styleId="IntenseEmphasis">
    <w:name w:val="Intense Emphasis"/>
    <w:basedOn w:val="DefaultParagraphFont"/>
    <w:uiPriority w:val="26"/>
    <w:semiHidden/>
    <w:unhideWhenUsed/>
    <w:rsid w:val="000A28F8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26"/>
    <w:semiHidden/>
    <w:unhideWhenUsed/>
    <w:rsid w:val="000A28F8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26"/>
    <w:rsid w:val="000A28F8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IntenseReference">
    <w:name w:val="Intense Reference"/>
    <w:basedOn w:val="DefaultParagraphFont"/>
    <w:uiPriority w:val="26"/>
    <w:semiHidden/>
    <w:unhideWhenUsed/>
    <w:rsid w:val="000A28F8"/>
    <w:rPr>
      <w:b/>
      <w:bCs/>
      <w:smallCaps/>
      <w:color w:val="auto"/>
      <w:spacing w:val="5"/>
      <w:u w:val="single"/>
    </w:rPr>
  </w:style>
  <w:style w:type="paragraph" w:styleId="ListParagraph">
    <w:name w:val="List Paragraph"/>
    <w:basedOn w:val="Normal"/>
    <w:uiPriority w:val="44"/>
    <w:semiHidden/>
    <w:rsid w:val="000A28F8"/>
    <w:pPr>
      <w:spacing w:after="240"/>
      <w:ind w:left="720"/>
      <w:contextualSpacing/>
    </w:pPr>
  </w:style>
  <w:style w:type="paragraph" w:styleId="TOC2">
    <w:name w:val="toc 2"/>
    <w:basedOn w:val="Normal"/>
    <w:next w:val="Normal"/>
    <w:autoRedefine/>
    <w:uiPriority w:val="54"/>
    <w:rsid w:val="000A28F8"/>
    <w:pPr>
      <w:spacing w:after="240"/>
      <w:ind w:left="1440" w:right="720" w:hanging="720"/>
    </w:pPr>
  </w:style>
  <w:style w:type="paragraph" w:styleId="TOC3">
    <w:name w:val="toc 3"/>
    <w:basedOn w:val="Normal"/>
    <w:next w:val="Normal"/>
    <w:autoRedefine/>
    <w:uiPriority w:val="54"/>
    <w:rsid w:val="000A28F8"/>
    <w:pPr>
      <w:spacing w:after="240"/>
      <w:ind w:left="2160" w:right="720" w:hanging="720"/>
    </w:pPr>
  </w:style>
  <w:style w:type="paragraph" w:styleId="TOC4">
    <w:name w:val="toc 4"/>
    <w:basedOn w:val="Normal"/>
    <w:next w:val="Normal"/>
    <w:autoRedefine/>
    <w:uiPriority w:val="54"/>
    <w:rsid w:val="000A28F8"/>
    <w:pPr>
      <w:spacing w:after="240"/>
      <w:ind w:left="2880" w:right="720" w:hanging="720"/>
    </w:pPr>
  </w:style>
  <w:style w:type="paragraph" w:styleId="TOC5">
    <w:name w:val="toc 5"/>
    <w:basedOn w:val="Normal"/>
    <w:next w:val="Normal"/>
    <w:autoRedefine/>
    <w:uiPriority w:val="54"/>
    <w:semiHidden/>
    <w:unhideWhenUsed/>
    <w:rsid w:val="000A28F8"/>
    <w:pPr>
      <w:spacing w:after="240"/>
      <w:ind w:left="3600" w:right="720" w:hanging="720"/>
    </w:pPr>
  </w:style>
  <w:style w:type="paragraph" w:styleId="TOC6">
    <w:name w:val="toc 6"/>
    <w:basedOn w:val="Normal"/>
    <w:next w:val="Normal"/>
    <w:autoRedefine/>
    <w:uiPriority w:val="54"/>
    <w:semiHidden/>
    <w:unhideWhenUsed/>
    <w:rsid w:val="000A28F8"/>
    <w:pPr>
      <w:spacing w:after="240"/>
      <w:ind w:left="4320" w:right="720" w:hanging="720"/>
    </w:pPr>
  </w:style>
  <w:style w:type="paragraph" w:styleId="TOC7">
    <w:name w:val="toc 7"/>
    <w:basedOn w:val="Normal"/>
    <w:next w:val="Normal"/>
    <w:autoRedefine/>
    <w:uiPriority w:val="54"/>
    <w:semiHidden/>
    <w:unhideWhenUsed/>
    <w:rsid w:val="000A28F8"/>
    <w:pPr>
      <w:spacing w:after="240"/>
      <w:ind w:left="5040" w:right="720" w:hanging="720"/>
    </w:pPr>
  </w:style>
  <w:style w:type="paragraph" w:styleId="TOC8">
    <w:name w:val="toc 8"/>
    <w:basedOn w:val="Normal"/>
    <w:next w:val="Normal"/>
    <w:autoRedefine/>
    <w:uiPriority w:val="54"/>
    <w:semiHidden/>
    <w:unhideWhenUsed/>
    <w:rsid w:val="000A28F8"/>
    <w:pPr>
      <w:spacing w:after="240"/>
      <w:ind w:left="5760" w:right="720" w:hanging="720"/>
    </w:pPr>
  </w:style>
  <w:style w:type="paragraph" w:styleId="TOC9">
    <w:name w:val="toc 9"/>
    <w:basedOn w:val="Normal"/>
    <w:next w:val="Normal"/>
    <w:autoRedefine/>
    <w:uiPriority w:val="54"/>
    <w:semiHidden/>
    <w:unhideWhenUsed/>
    <w:rsid w:val="000A28F8"/>
    <w:pPr>
      <w:spacing w:after="240"/>
      <w:ind w:left="6480" w:right="720" w:hanging="720"/>
    </w:pPr>
  </w:style>
  <w:style w:type="paragraph" w:styleId="BalloonText">
    <w:name w:val="Balloon Text"/>
    <w:basedOn w:val="NoSpacing"/>
    <w:link w:val="BalloonTextChar"/>
    <w:uiPriority w:val="4"/>
    <w:semiHidden/>
    <w:unhideWhenUsed/>
    <w:rsid w:val="000A2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semiHidden/>
    <w:rsid w:val="000A28F8"/>
    <w:rPr>
      <w:rFonts w:ascii="Tahoma" w:hAnsi="Tahoma" w:cs="Tahoma"/>
      <w:sz w:val="16"/>
      <w:szCs w:val="16"/>
    </w:rPr>
  </w:style>
  <w:style w:type="paragraph" w:styleId="Bibliography">
    <w:name w:val="Bibliography"/>
    <w:basedOn w:val="NoSpacing"/>
    <w:next w:val="BodyText"/>
    <w:uiPriority w:val="4"/>
    <w:semiHidden/>
    <w:rsid w:val="000A28F8"/>
  </w:style>
  <w:style w:type="paragraph" w:styleId="DocumentMap">
    <w:name w:val="Document Map"/>
    <w:basedOn w:val="Normal"/>
    <w:link w:val="DocumentMapChar"/>
    <w:uiPriority w:val="26"/>
    <w:semiHidden/>
    <w:unhideWhenUsed/>
    <w:rsid w:val="000A28F8"/>
    <w:pPr>
      <w:spacing w:after="240"/>
    </w:pPr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26"/>
    <w:semiHidden/>
    <w:rsid w:val="000A28F8"/>
    <w:rPr>
      <w:rFonts w:ascii="Times New Roman" w:hAnsi="Times New Roman" w:cs="Times New Roman"/>
      <w:sz w:val="16"/>
      <w:szCs w:val="16"/>
    </w:rPr>
  </w:style>
  <w:style w:type="paragraph" w:styleId="HTMLAddress">
    <w:name w:val="HTML Address"/>
    <w:basedOn w:val="Normal"/>
    <w:link w:val="HTMLAddressChar"/>
    <w:uiPriority w:val="26"/>
    <w:semiHidden/>
    <w:unhideWhenUsed/>
    <w:rsid w:val="000A28F8"/>
    <w:pPr>
      <w:spacing w:after="24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26"/>
    <w:semiHidden/>
    <w:rsid w:val="000A28F8"/>
    <w:rPr>
      <w:rFonts w:ascii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26"/>
    <w:semiHidden/>
    <w:unhideWhenUsed/>
    <w:rsid w:val="000A28F8"/>
    <w:pPr>
      <w:spacing w:after="240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26"/>
    <w:semiHidden/>
    <w:rsid w:val="000A28F8"/>
    <w:rPr>
      <w:rFonts w:ascii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26"/>
    <w:semiHidden/>
    <w:unhideWhenUsed/>
    <w:rsid w:val="000A28F8"/>
    <w:pPr>
      <w:spacing w:after="240"/>
      <w:ind w:left="240" w:hanging="240"/>
    </w:pPr>
  </w:style>
  <w:style w:type="paragraph" w:styleId="Index2">
    <w:name w:val="index 2"/>
    <w:basedOn w:val="Normal"/>
    <w:next w:val="Normal"/>
    <w:autoRedefine/>
    <w:uiPriority w:val="26"/>
    <w:semiHidden/>
    <w:unhideWhenUsed/>
    <w:rsid w:val="000A28F8"/>
    <w:pPr>
      <w:spacing w:after="240"/>
      <w:ind w:left="480" w:hanging="240"/>
    </w:pPr>
  </w:style>
  <w:style w:type="paragraph" w:styleId="Index3">
    <w:name w:val="index 3"/>
    <w:basedOn w:val="Normal"/>
    <w:next w:val="Normal"/>
    <w:autoRedefine/>
    <w:uiPriority w:val="26"/>
    <w:semiHidden/>
    <w:unhideWhenUsed/>
    <w:rsid w:val="000A28F8"/>
    <w:pPr>
      <w:spacing w:after="240"/>
      <w:ind w:left="720" w:hanging="240"/>
    </w:pPr>
  </w:style>
  <w:style w:type="paragraph" w:styleId="Index4">
    <w:name w:val="index 4"/>
    <w:basedOn w:val="Normal"/>
    <w:next w:val="Normal"/>
    <w:autoRedefine/>
    <w:uiPriority w:val="26"/>
    <w:semiHidden/>
    <w:unhideWhenUsed/>
    <w:rsid w:val="000A28F8"/>
    <w:pPr>
      <w:spacing w:after="240"/>
      <w:ind w:left="960" w:hanging="240"/>
    </w:pPr>
  </w:style>
  <w:style w:type="paragraph" w:styleId="Index5">
    <w:name w:val="index 5"/>
    <w:basedOn w:val="Normal"/>
    <w:next w:val="Normal"/>
    <w:autoRedefine/>
    <w:uiPriority w:val="26"/>
    <w:semiHidden/>
    <w:unhideWhenUsed/>
    <w:rsid w:val="000A28F8"/>
    <w:pPr>
      <w:spacing w:after="240"/>
      <w:ind w:left="1200" w:hanging="240"/>
    </w:pPr>
  </w:style>
  <w:style w:type="paragraph" w:styleId="Index6">
    <w:name w:val="index 6"/>
    <w:basedOn w:val="Normal"/>
    <w:next w:val="Normal"/>
    <w:autoRedefine/>
    <w:uiPriority w:val="26"/>
    <w:semiHidden/>
    <w:unhideWhenUsed/>
    <w:rsid w:val="000A28F8"/>
    <w:pPr>
      <w:spacing w:after="240"/>
      <w:ind w:left="1440" w:hanging="240"/>
    </w:pPr>
  </w:style>
  <w:style w:type="paragraph" w:styleId="Index7">
    <w:name w:val="index 7"/>
    <w:basedOn w:val="Normal"/>
    <w:next w:val="Normal"/>
    <w:autoRedefine/>
    <w:uiPriority w:val="26"/>
    <w:semiHidden/>
    <w:unhideWhenUsed/>
    <w:rsid w:val="000A28F8"/>
    <w:pPr>
      <w:spacing w:after="240"/>
      <w:ind w:left="1680" w:hanging="240"/>
    </w:pPr>
  </w:style>
  <w:style w:type="paragraph" w:styleId="Index8">
    <w:name w:val="index 8"/>
    <w:basedOn w:val="Normal"/>
    <w:next w:val="Normal"/>
    <w:autoRedefine/>
    <w:uiPriority w:val="26"/>
    <w:semiHidden/>
    <w:unhideWhenUsed/>
    <w:rsid w:val="000A28F8"/>
    <w:pPr>
      <w:spacing w:after="240"/>
      <w:ind w:left="1920" w:hanging="240"/>
    </w:pPr>
  </w:style>
  <w:style w:type="paragraph" w:styleId="Index9">
    <w:name w:val="index 9"/>
    <w:basedOn w:val="Normal"/>
    <w:next w:val="Normal"/>
    <w:autoRedefine/>
    <w:uiPriority w:val="26"/>
    <w:semiHidden/>
    <w:unhideWhenUsed/>
    <w:rsid w:val="000A28F8"/>
    <w:pPr>
      <w:spacing w:after="240"/>
      <w:ind w:left="2160" w:hanging="240"/>
    </w:pPr>
  </w:style>
  <w:style w:type="paragraph" w:styleId="IndexHeading">
    <w:name w:val="index heading"/>
    <w:basedOn w:val="Normal"/>
    <w:next w:val="Index1"/>
    <w:uiPriority w:val="26"/>
    <w:semiHidden/>
    <w:unhideWhenUsed/>
    <w:rsid w:val="000A28F8"/>
    <w:pPr>
      <w:spacing w:after="240"/>
    </w:pPr>
    <w:rPr>
      <w:rFonts w:eastAsia="Times New Roman"/>
      <w:b/>
      <w:bCs/>
    </w:rPr>
  </w:style>
  <w:style w:type="paragraph" w:styleId="List">
    <w:name w:val="List"/>
    <w:basedOn w:val="Normal"/>
    <w:uiPriority w:val="26"/>
    <w:semiHidden/>
    <w:rsid w:val="000A28F8"/>
    <w:pPr>
      <w:spacing w:after="240"/>
      <w:ind w:left="360" w:hanging="360"/>
      <w:contextualSpacing/>
    </w:pPr>
  </w:style>
  <w:style w:type="paragraph" w:styleId="List2">
    <w:name w:val="List 2"/>
    <w:basedOn w:val="Normal"/>
    <w:uiPriority w:val="26"/>
    <w:semiHidden/>
    <w:rsid w:val="000A28F8"/>
    <w:pPr>
      <w:spacing w:after="240"/>
      <w:ind w:left="720" w:hanging="360"/>
      <w:contextualSpacing/>
    </w:pPr>
  </w:style>
  <w:style w:type="paragraph" w:styleId="List3">
    <w:name w:val="List 3"/>
    <w:basedOn w:val="Normal"/>
    <w:uiPriority w:val="26"/>
    <w:semiHidden/>
    <w:rsid w:val="000A28F8"/>
    <w:pPr>
      <w:spacing w:after="240"/>
      <w:ind w:left="1080" w:hanging="360"/>
      <w:contextualSpacing/>
    </w:pPr>
  </w:style>
  <w:style w:type="paragraph" w:styleId="List4">
    <w:name w:val="List 4"/>
    <w:basedOn w:val="Normal"/>
    <w:uiPriority w:val="26"/>
    <w:semiHidden/>
    <w:rsid w:val="000A28F8"/>
    <w:pPr>
      <w:spacing w:after="240"/>
      <w:ind w:left="1440" w:hanging="360"/>
      <w:contextualSpacing/>
    </w:pPr>
  </w:style>
  <w:style w:type="paragraph" w:styleId="List5">
    <w:name w:val="List 5"/>
    <w:basedOn w:val="Normal"/>
    <w:uiPriority w:val="26"/>
    <w:semiHidden/>
    <w:rsid w:val="000A28F8"/>
    <w:pPr>
      <w:spacing w:after="240"/>
      <w:ind w:left="1800" w:hanging="360"/>
      <w:contextualSpacing/>
    </w:pPr>
  </w:style>
  <w:style w:type="paragraph" w:styleId="MessageHeader">
    <w:name w:val="Message Header"/>
    <w:basedOn w:val="Normal"/>
    <w:link w:val="MessageHeaderChar"/>
    <w:uiPriority w:val="44"/>
    <w:semiHidden/>
    <w:unhideWhenUsed/>
    <w:rsid w:val="000A28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eastAsia="Times New Roman"/>
    </w:rPr>
  </w:style>
  <w:style w:type="character" w:customStyle="1" w:styleId="MessageHeaderChar">
    <w:name w:val="Message Header Char"/>
    <w:basedOn w:val="DefaultParagraphFont"/>
    <w:link w:val="MessageHeader"/>
    <w:uiPriority w:val="44"/>
    <w:semiHidden/>
    <w:rsid w:val="000A28F8"/>
    <w:rPr>
      <w:rFonts w:ascii="Times New Roman" w:eastAsia="Times New Roman" w:hAnsi="Times New Roman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44"/>
    <w:semiHidden/>
    <w:unhideWhenUsed/>
    <w:rsid w:val="000A28F8"/>
    <w:pPr>
      <w:spacing w:after="240"/>
    </w:pPr>
  </w:style>
  <w:style w:type="paragraph" w:styleId="NormalIndent">
    <w:name w:val="Normal Indent"/>
    <w:basedOn w:val="Normal"/>
    <w:uiPriority w:val="44"/>
    <w:semiHidden/>
    <w:unhideWhenUsed/>
    <w:rsid w:val="000A28F8"/>
    <w:pPr>
      <w:spacing w:after="240"/>
      <w:ind w:left="720"/>
    </w:pPr>
  </w:style>
  <w:style w:type="paragraph" w:styleId="NoteHeading">
    <w:name w:val="Note Heading"/>
    <w:basedOn w:val="Normal"/>
    <w:next w:val="Normal"/>
    <w:link w:val="NoteHeadingChar"/>
    <w:uiPriority w:val="44"/>
    <w:semiHidden/>
    <w:unhideWhenUsed/>
    <w:rsid w:val="000A28F8"/>
    <w:pPr>
      <w:spacing w:after="240"/>
    </w:pPr>
  </w:style>
  <w:style w:type="character" w:customStyle="1" w:styleId="NoteHeadingChar">
    <w:name w:val="Note Heading Char"/>
    <w:basedOn w:val="DefaultParagraphFont"/>
    <w:link w:val="NoteHeading"/>
    <w:uiPriority w:val="44"/>
    <w:semiHidden/>
    <w:rsid w:val="000A28F8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Spacing"/>
    <w:link w:val="PlainTextChar"/>
    <w:uiPriority w:val="44"/>
    <w:semiHidden/>
    <w:unhideWhenUsed/>
    <w:rsid w:val="000A28F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4"/>
    <w:semiHidden/>
    <w:rsid w:val="000A28F8"/>
    <w:rPr>
      <w:rFonts w:ascii="Consolas" w:hAnsi="Consolas" w:cs="Consolas"/>
      <w:sz w:val="21"/>
      <w:szCs w:val="21"/>
    </w:rPr>
  </w:style>
  <w:style w:type="paragraph" w:customStyle="1" w:styleId="TOCPage">
    <w:name w:val="TOC Page"/>
    <w:basedOn w:val="Normal"/>
    <w:next w:val="Normal"/>
    <w:link w:val="TOCPageChar"/>
    <w:uiPriority w:val="54"/>
    <w:semiHidden/>
    <w:rsid w:val="000A28F8"/>
    <w:pPr>
      <w:spacing w:after="240"/>
      <w:jc w:val="right"/>
    </w:pPr>
    <w:rPr>
      <w:b/>
      <w:u w:val="single"/>
    </w:rPr>
  </w:style>
  <w:style w:type="character" w:customStyle="1" w:styleId="TOCPageChar">
    <w:name w:val="TOC Page Char"/>
    <w:basedOn w:val="DefaultParagraphFont"/>
    <w:link w:val="TOCPage"/>
    <w:uiPriority w:val="54"/>
    <w:semiHidden/>
    <w:rsid w:val="000A28F8"/>
    <w:rPr>
      <w:rFonts w:ascii="Times New Roman" w:hAnsi="Times New Roman" w:cs="Times New Roman"/>
      <w:b/>
      <w:sz w:val="24"/>
      <w:szCs w:val="24"/>
      <w:u w:val="single"/>
    </w:rPr>
  </w:style>
  <w:style w:type="paragraph" w:customStyle="1" w:styleId="TOATitle">
    <w:name w:val="TOA Title"/>
    <w:basedOn w:val="BodyText"/>
    <w:uiPriority w:val="49"/>
    <w:rsid w:val="000A28F8"/>
    <w:pPr>
      <w:jc w:val="center"/>
    </w:pPr>
    <w:rPr>
      <w:b/>
      <w:caps/>
      <w:u w:val="single"/>
    </w:rPr>
  </w:style>
  <w:style w:type="character" w:styleId="CommentReference">
    <w:name w:val="annotation reference"/>
    <w:basedOn w:val="DefaultParagraphFont"/>
    <w:uiPriority w:val="26"/>
    <w:semiHidden/>
    <w:rsid w:val="000A28F8"/>
    <w:rPr>
      <w:sz w:val="16"/>
      <w:szCs w:val="16"/>
    </w:rPr>
  </w:style>
  <w:style w:type="character" w:styleId="EndnoteReference">
    <w:name w:val="endnote reference"/>
    <w:basedOn w:val="DefaultParagraphFont"/>
    <w:uiPriority w:val="26"/>
    <w:semiHidden/>
    <w:unhideWhenUsed/>
    <w:rsid w:val="000A28F8"/>
    <w:rPr>
      <w:vertAlign w:val="superscript"/>
    </w:rPr>
  </w:style>
  <w:style w:type="character" w:styleId="FollowedHyperlink">
    <w:name w:val="FollowedHyperlink"/>
    <w:basedOn w:val="DefaultParagraphFont"/>
    <w:uiPriority w:val="26"/>
    <w:semiHidden/>
    <w:unhideWhenUsed/>
    <w:rsid w:val="000A28F8"/>
    <w:rPr>
      <w:color w:val="7F7F7F" w:themeColor="followedHyperlink"/>
      <w:u w:val="single"/>
    </w:rPr>
  </w:style>
  <w:style w:type="character" w:styleId="FootnoteReference">
    <w:name w:val="footnote reference"/>
    <w:basedOn w:val="DefaultParagraphFont"/>
    <w:uiPriority w:val="26"/>
    <w:semiHidden/>
    <w:unhideWhenUsed/>
    <w:rsid w:val="000A28F8"/>
    <w:rPr>
      <w:vertAlign w:val="superscript"/>
    </w:rPr>
  </w:style>
  <w:style w:type="character" w:styleId="HTMLAcronym">
    <w:name w:val="HTML Acronym"/>
    <w:basedOn w:val="DefaultParagraphFont"/>
    <w:uiPriority w:val="26"/>
    <w:semiHidden/>
    <w:unhideWhenUsed/>
    <w:rsid w:val="000A28F8"/>
  </w:style>
  <w:style w:type="character" w:styleId="HTMLCite">
    <w:name w:val="HTML Cite"/>
    <w:basedOn w:val="DefaultParagraphFont"/>
    <w:uiPriority w:val="26"/>
    <w:semiHidden/>
    <w:unhideWhenUsed/>
    <w:rsid w:val="000A28F8"/>
    <w:rPr>
      <w:i/>
      <w:iCs/>
    </w:rPr>
  </w:style>
  <w:style w:type="character" w:styleId="HTMLCode">
    <w:name w:val="HTML Code"/>
    <w:basedOn w:val="DefaultParagraphFont"/>
    <w:uiPriority w:val="26"/>
    <w:semiHidden/>
    <w:unhideWhenUsed/>
    <w:rsid w:val="000A28F8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26"/>
    <w:semiHidden/>
    <w:unhideWhenUsed/>
    <w:rsid w:val="000A28F8"/>
    <w:rPr>
      <w:i/>
      <w:iCs/>
    </w:rPr>
  </w:style>
  <w:style w:type="character" w:styleId="HTMLKeyboard">
    <w:name w:val="HTML Keyboard"/>
    <w:basedOn w:val="DefaultParagraphFont"/>
    <w:uiPriority w:val="26"/>
    <w:semiHidden/>
    <w:unhideWhenUsed/>
    <w:rsid w:val="000A28F8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26"/>
    <w:semiHidden/>
    <w:unhideWhenUsed/>
    <w:rsid w:val="000A28F8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26"/>
    <w:semiHidden/>
    <w:unhideWhenUsed/>
    <w:rsid w:val="000A28F8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26"/>
    <w:semiHidden/>
    <w:unhideWhenUsed/>
    <w:rsid w:val="000A28F8"/>
    <w:rPr>
      <w:i/>
      <w:iCs/>
    </w:rPr>
  </w:style>
  <w:style w:type="character" w:styleId="Hyperlink">
    <w:name w:val="Hyperlink"/>
    <w:basedOn w:val="DefaultParagraphFont"/>
    <w:uiPriority w:val="26"/>
    <w:semiHidden/>
    <w:unhideWhenUsed/>
    <w:rsid w:val="000A28F8"/>
    <w:rPr>
      <w:color w:val="000000" w:themeColor="hyperlink"/>
      <w:u w:val="single"/>
    </w:rPr>
  </w:style>
  <w:style w:type="character" w:styleId="LineNumber">
    <w:name w:val="line number"/>
    <w:basedOn w:val="DefaultParagraphFont"/>
    <w:uiPriority w:val="26"/>
    <w:semiHidden/>
    <w:unhideWhenUsed/>
    <w:rsid w:val="000A28F8"/>
  </w:style>
  <w:style w:type="paragraph" w:styleId="MacroText">
    <w:name w:val="macro"/>
    <w:basedOn w:val="Normal"/>
    <w:link w:val="MacroTextChar"/>
    <w:uiPriority w:val="44"/>
    <w:semiHidden/>
    <w:unhideWhenUsed/>
    <w:rsid w:val="000A28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44"/>
    <w:semiHidden/>
    <w:rsid w:val="000A28F8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44"/>
    <w:semiHidden/>
    <w:unhideWhenUsed/>
    <w:rsid w:val="000A28F8"/>
  </w:style>
  <w:style w:type="character" w:styleId="PlaceholderText">
    <w:name w:val="Placeholder Text"/>
    <w:basedOn w:val="DefaultParagraphFont"/>
    <w:uiPriority w:val="44"/>
    <w:semiHidden/>
    <w:rsid w:val="000A28F8"/>
    <w:rPr>
      <w:color w:val="808080"/>
    </w:rPr>
  </w:style>
  <w:style w:type="numbering" w:styleId="111111">
    <w:name w:val="Outline List 2"/>
    <w:basedOn w:val="NoList"/>
    <w:uiPriority w:val="99"/>
    <w:semiHidden/>
    <w:unhideWhenUsed/>
    <w:rsid w:val="000A28F8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0A28F8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0A28F8"/>
    <w:pPr>
      <w:numPr>
        <w:numId w:val="15"/>
      </w:numPr>
    </w:pPr>
  </w:style>
  <w:style w:type="table" w:styleId="ColorfulGrid">
    <w:name w:val="Colorful Grid"/>
    <w:basedOn w:val="TableNormal"/>
    <w:uiPriority w:val="73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D2FF" w:themeFill="accent1" w:themeFillTint="33"/>
    </w:tcPr>
    <w:tblStylePr w:type="firstRow">
      <w:rPr>
        <w:b/>
        <w:bCs/>
      </w:rPr>
      <w:tblPr/>
      <w:tcPr>
        <w:shd w:val="clear" w:color="auto" w:fill="59A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9A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04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047" w:themeFill="accent1" w:themeFillShade="BF"/>
      </w:tc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shd w:val="clear" w:color="auto" w:fill="308F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FF4" w:themeFill="accent2" w:themeFillTint="33"/>
    </w:tcPr>
    <w:tblStylePr w:type="firstRow">
      <w:rPr>
        <w:b/>
        <w:bCs/>
      </w:rPr>
      <w:tblPr/>
      <w:tcPr>
        <w:shd w:val="clear" w:color="auto" w:fill="D3DF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F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785A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785AF" w:themeFill="accent2" w:themeFillShade="BF"/>
      </w:tc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shd w:val="clear" w:color="auto" w:fill="C9D8E5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8E7" w:themeFill="accent3" w:themeFillTint="33"/>
    </w:tcPr>
    <w:tblStylePr w:type="firstRow">
      <w:rPr>
        <w:b/>
        <w:bCs/>
      </w:rPr>
      <w:tblPr/>
      <w:tcPr>
        <w:shd w:val="clear" w:color="auto" w:fill="BEB2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B2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8395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8395D" w:themeFill="accent3" w:themeFillShade="BF"/>
      </w:tc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6EE" w:themeFill="accent4" w:themeFillTint="33"/>
    </w:tcPr>
    <w:tblStylePr w:type="firstRow">
      <w:rPr>
        <w:b/>
        <w:bCs/>
      </w:rPr>
      <w:tblPr/>
      <w:tcPr>
        <w:shd w:val="clear" w:color="auto" w:fill="F1ED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D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AC6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AC69" w:themeFill="accent4" w:themeFillShade="BF"/>
      </w:tc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shd w:val="clear" w:color="auto" w:fill="EEE8D7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CE" w:themeFill="accent5" w:themeFillTint="33"/>
    </w:tcPr>
    <w:tblStylePr w:type="firstRow">
      <w:rPr>
        <w:b/>
        <w:bCs/>
      </w:rPr>
      <w:tblPr/>
      <w:tcPr>
        <w:shd w:val="clear" w:color="auto" w:fill="F3BB9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B9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F44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F4412" w:themeFill="accent5" w:themeFillShade="BF"/>
      </w:tc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shd w:val="clear" w:color="auto" w:fill="F0AB85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DD3" w:themeFill="accent6" w:themeFillTint="33"/>
    </w:tcPr>
    <w:tblStylePr w:type="firstRow">
      <w:rPr>
        <w:b/>
        <w:bCs/>
      </w:rPr>
      <w:tblPr/>
      <w:tcPr>
        <w:shd w:val="clear" w:color="auto" w:fill="C3DC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C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D2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D2B" w:themeFill="accent6" w:themeFillShade="BF"/>
      </w:tc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shd w:val="clear" w:color="auto" w:fill="B4D391" w:themeFill="accent6" w:themeFillTint="7F"/>
      </w:tcPr>
    </w:tblStylePr>
  </w:style>
  <w:style w:type="table" w:styleId="ColorfulList">
    <w:name w:val="Colorful List"/>
    <w:basedOn w:val="TableNormal"/>
    <w:uiPriority w:val="72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6E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shd w:val="clear" w:color="auto" w:fill="ACD2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shd w:val="clear" w:color="auto" w:fill="E9EFF4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C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B477" w:themeFill="accent4" w:themeFillShade="CC"/>
      </w:tcPr>
    </w:tblStylePr>
    <w:tblStylePr w:type="lastRow">
      <w:rPr>
        <w:b/>
        <w:bCs/>
        <w:color w:val="C5B4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shd w:val="clear" w:color="auto" w:fill="DED8E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B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3D63" w:themeFill="accent3" w:themeFillShade="CC"/>
      </w:tcPr>
    </w:tblStylePr>
    <w:tblStylePr w:type="lastRow">
      <w:rPr>
        <w:b/>
        <w:bCs/>
        <w:color w:val="4D3D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shd w:val="clear" w:color="auto" w:fill="F8F6EE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CEE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42E" w:themeFill="accent6" w:themeFillShade="CC"/>
      </w:tcPr>
    </w:tblStylePr>
    <w:tblStylePr w:type="lastRow">
      <w:rPr>
        <w:b/>
        <w:bCs/>
        <w:color w:val="53742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shd w:val="clear" w:color="auto" w:fill="F9DDCE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0F6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914" w:themeFill="accent5" w:themeFillShade="CC"/>
      </w:tcPr>
    </w:tblStylePr>
    <w:tblStylePr w:type="lastRow">
      <w:rPr>
        <w:b/>
        <w:bCs/>
        <w:color w:val="AA49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shd w:val="clear" w:color="auto" w:fill="E1EDD3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002C5F" w:themeColor="accent1"/>
        <w:bottom w:val="single" w:sz="4" w:space="0" w:color="002C5F" w:themeColor="accent1"/>
        <w:right w:val="single" w:sz="4" w:space="0" w:color="002C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A3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A39" w:themeColor="accent1" w:themeShade="99"/>
          <w:insideV w:val="nil"/>
        </w:tcBorders>
        <w:shd w:val="clear" w:color="auto" w:fill="001A3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A39" w:themeFill="accent1" w:themeFillShade="99"/>
      </w:tcPr>
    </w:tblStylePr>
    <w:tblStylePr w:type="band1Vert">
      <w:tblPr/>
      <w:tcPr>
        <w:shd w:val="clear" w:color="auto" w:fill="59A5FF" w:themeFill="accent1" w:themeFillTint="66"/>
      </w:tcPr>
    </w:tblStylePr>
    <w:tblStylePr w:type="band1Horz">
      <w:tblPr/>
      <w:tcPr>
        <w:shd w:val="clear" w:color="auto" w:fill="308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93B1CC" w:themeColor="accent2"/>
        <w:bottom w:val="single" w:sz="4" w:space="0" w:color="93B1CC" w:themeColor="accent2"/>
        <w:right w:val="single" w:sz="4" w:space="0" w:color="93B1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B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B8E" w:themeColor="accent2" w:themeShade="99"/>
          <w:insideV w:val="nil"/>
        </w:tcBorders>
        <w:shd w:val="clear" w:color="auto" w:fill="436B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B8E" w:themeFill="accent2" w:themeFillShade="99"/>
      </w:tcPr>
    </w:tblStylePr>
    <w:tblStylePr w:type="band1Vert">
      <w:tblPr/>
      <w:tcPr>
        <w:shd w:val="clear" w:color="auto" w:fill="D3DFEA" w:themeFill="accent2" w:themeFillTint="66"/>
      </w:tcPr>
    </w:tblStylePr>
    <w:tblStylePr w:type="band1Horz">
      <w:tblPr/>
      <w:tcPr>
        <w:shd w:val="clear" w:color="auto" w:fill="C9D8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DDD3AF" w:themeColor="accent4"/>
        <w:left w:val="single" w:sz="4" w:space="0" w:color="614D7D" w:themeColor="accent3"/>
        <w:bottom w:val="single" w:sz="4" w:space="0" w:color="614D7D" w:themeColor="accent3"/>
        <w:right w:val="single" w:sz="4" w:space="0" w:color="614D7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3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2E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2E4A" w:themeColor="accent3" w:themeShade="99"/>
          <w:insideV w:val="nil"/>
        </w:tcBorders>
        <w:shd w:val="clear" w:color="auto" w:fill="3A2E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E4A" w:themeFill="accent3" w:themeFillShade="99"/>
      </w:tcPr>
    </w:tblStylePr>
    <w:tblStylePr w:type="band1Vert">
      <w:tblPr/>
      <w:tcPr>
        <w:shd w:val="clear" w:color="auto" w:fill="BEB2D0" w:themeFill="accent3" w:themeFillTint="66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614D7D" w:themeColor="accent3"/>
        <w:left w:val="single" w:sz="4" w:space="0" w:color="DDD3AF" w:themeColor="accent4"/>
        <w:bottom w:val="single" w:sz="4" w:space="0" w:color="DDD3AF" w:themeColor="accent4"/>
        <w:right w:val="single" w:sz="4" w:space="0" w:color="DDD3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4D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91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9146" w:themeColor="accent4" w:themeShade="99"/>
          <w:insideV w:val="nil"/>
        </w:tcBorders>
        <w:shd w:val="clear" w:color="auto" w:fill="A691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146" w:themeFill="accent4" w:themeFillShade="99"/>
      </w:tcPr>
    </w:tblStylePr>
    <w:tblStylePr w:type="band1Vert">
      <w:tblPr/>
      <w:tcPr>
        <w:shd w:val="clear" w:color="auto" w:fill="F1EDDE" w:themeFill="accent4" w:themeFillTint="66"/>
      </w:tcPr>
    </w:tblStylePr>
    <w:tblStylePr w:type="band1Horz">
      <w:tblPr/>
      <w:tcPr>
        <w:shd w:val="clear" w:color="auto" w:fill="EEE8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69923A" w:themeColor="accent6"/>
        <w:left w:val="single" w:sz="4" w:space="0" w:color="D55C19" w:themeColor="accent5"/>
        <w:bottom w:val="single" w:sz="4" w:space="0" w:color="D55C19" w:themeColor="accent5"/>
        <w:right w:val="single" w:sz="4" w:space="0" w:color="D55C1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92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36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360F" w:themeColor="accent5" w:themeShade="99"/>
          <w:insideV w:val="nil"/>
        </w:tcBorders>
        <w:shd w:val="clear" w:color="auto" w:fill="7F36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60F" w:themeFill="accent5" w:themeFillShade="99"/>
      </w:tcPr>
    </w:tblStylePr>
    <w:tblStylePr w:type="band1Vert">
      <w:tblPr/>
      <w:tcPr>
        <w:shd w:val="clear" w:color="auto" w:fill="F3BB9D" w:themeFill="accent5" w:themeFillTint="66"/>
      </w:tcPr>
    </w:tblStylePr>
    <w:tblStylePr w:type="band1Horz">
      <w:tblPr/>
      <w:tcPr>
        <w:shd w:val="clear" w:color="auto" w:fill="F0AB8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D55C19" w:themeColor="accent5"/>
        <w:left w:val="single" w:sz="4" w:space="0" w:color="69923A" w:themeColor="accent6"/>
        <w:bottom w:val="single" w:sz="4" w:space="0" w:color="69923A" w:themeColor="accent6"/>
        <w:right w:val="single" w:sz="4" w:space="0" w:color="69923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6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C1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72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722" w:themeColor="accent6" w:themeShade="99"/>
          <w:insideV w:val="nil"/>
        </w:tcBorders>
        <w:shd w:val="clear" w:color="auto" w:fill="3E572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722" w:themeFill="accent6" w:themeFillShade="99"/>
      </w:tcPr>
    </w:tblStylePr>
    <w:tblStylePr w:type="band1Vert">
      <w:tblPr/>
      <w:tcPr>
        <w:shd w:val="clear" w:color="auto" w:fill="C3DCA7" w:themeFill="accent6" w:themeFillTint="66"/>
      </w:tcPr>
    </w:tblStylePr>
    <w:tblStylePr w:type="band1Horz">
      <w:tblPr/>
      <w:tcPr>
        <w:shd w:val="clear" w:color="auto" w:fill="B4D39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0A28F8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A28F8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2C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5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04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A28F8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3B1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58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5A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A28F8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614D7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26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395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A28F8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DDD3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78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C6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A28F8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D55C1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2D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44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A28F8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69923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8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D2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</w:style>
  <w:style w:type="table" w:styleId="LightGrid">
    <w:name w:val="Light Grid"/>
    <w:basedOn w:val="TableNormal"/>
    <w:uiPriority w:val="62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  <w:insideH w:val="single" w:sz="8" w:space="0" w:color="002C5F" w:themeColor="accent1"/>
        <w:insideV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18" w:space="0" w:color="002C5F" w:themeColor="accent1"/>
          <w:right w:val="single" w:sz="8" w:space="0" w:color="002C5F" w:themeColor="accent1"/>
          <w:insideH w:val="nil"/>
          <w:insideV w:val="single" w:sz="8" w:space="0" w:color="002C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H w:val="nil"/>
          <w:insideV w:val="single" w:sz="8" w:space="0" w:color="002C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band1Vert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  <w:shd w:val="clear" w:color="auto" w:fill="98C7FF" w:themeFill="accent1" w:themeFillTint="3F"/>
      </w:tcPr>
    </w:tblStylePr>
    <w:tblStylePr w:type="band1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V w:val="single" w:sz="8" w:space="0" w:color="002C5F" w:themeColor="accent1"/>
        </w:tcBorders>
        <w:shd w:val="clear" w:color="auto" w:fill="98C7FF" w:themeFill="accent1" w:themeFillTint="3F"/>
      </w:tcPr>
    </w:tblStylePr>
    <w:tblStylePr w:type="band2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V w:val="single" w:sz="8" w:space="0" w:color="002C5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  <w:insideH w:val="single" w:sz="8" w:space="0" w:color="93B1CC" w:themeColor="accent2"/>
        <w:insideV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18" w:space="0" w:color="93B1CC" w:themeColor="accent2"/>
          <w:right w:val="single" w:sz="8" w:space="0" w:color="93B1CC" w:themeColor="accent2"/>
          <w:insideH w:val="nil"/>
          <w:insideV w:val="single" w:sz="8" w:space="0" w:color="93B1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H w:val="nil"/>
          <w:insideV w:val="single" w:sz="8" w:space="0" w:color="93B1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band1Vert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  <w:shd w:val="clear" w:color="auto" w:fill="E4EBF2" w:themeFill="accent2" w:themeFillTint="3F"/>
      </w:tcPr>
    </w:tblStylePr>
    <w:tblStylePr w:type="band1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V w:val="single" w:sz="8" w:space="0" w:color="93B1CC" w:themeColor="accent2"/>
        </w:tcBorders>
        <w:shd w:val="clear" w:color="auto" w:fill="E4EBF2" w:themeFill="accent2" w:themeFillTint="3F"/>
      </w:tcPr>
    </w:tblStylePr>
    <w:tblStylePr w:type="band2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V w:val="single" w:sz="8" w:space="0" w:color="93B1C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  <w:insideH w:val="single" w:sz="8" w:space="0" w:color="614D7D" w:themeColor="accent3"/>
        <w:insideV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18" w:space="0" w:color="614D7D" w:themeColor="accent3"/>
          <w:right w:val="single" w:sz="8" w:space="0" w:color="614D7D" w:themeColor="accent3"/>
          <w:insideH w:val="nil"/>
          <w:insideV w:val="single" w:sz="8" w:space="0" w:color="614D7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H w:val="nil"/>
          <w:insideV w:val="single" w:sz="8" w:space="0" w:color="614D7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band1Vert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  <w:shd w:val="clear" w:color="auto" w:fill="D7CFE2" w:themeFill="accent3" w:themeFillTint="3F"/>
      </w:tcPr>
    </w:tblStylePr>
    <w:tblStylePr w:type="band1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V w:val="single" w:sz="8" w:space="0" w:color="614D7D" w:themeColor="accent3"/>
        </w:tcBorders>
        <w:shd w:val="clear" w:color="auto" w:fill="D7CFE2" w:themeFill="accent3" w:themeFillTint="3F"/>
      </w:tcPr>
    </w:tblStylePr>
    <w:tblStylePr w:type="band2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V w:val="single" w:sz="8" w:space="0" w:color="614D7D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  <w:insideH w:val="single" w:sz="8" w:space="0" w:color="DDD3AF" w:themeColor="accent4"/>
        <w:insideV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18" w:space="0" w:color="DDD3AF" w:themeColor="accent4"/>
          <w:right w:val="single" w:sz="8" w:space="0" w:color="DDD3AF" w:themeColor="accent4"/>
          <w:insideH w:val="nil"/>
          <w:insideV w:val="single" w:sz="8" w:space="0" w:color="DDD3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H w:val="nil"/>
          <w:insideV w:val="single" w:sz="8" w:space="0" w:color="DDD3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band1Vert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  <w:shd w:val="clear" w:color="auto" w:fill="F6F4EB" w:themeFill="accent4" w:themeFillTint="3F"/>
      </w:tcPr>
    </w:tblStylePr>
    <w:tblStylePr w:type="band1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V w:val="single" w:sz="8" w:space="0" w:color="DDD3AF" w:themeColor="accent4"/>
        </w:tcBorders>
        <w:shd w:val="clear" w:color="auto" w:fill="F6F4EB" w:themeFill="accent4" w:themeFillTint="3F"/>
      </w:tcPr>
    </w:tblStylePr>
    <w:tblStylePr w:type="band2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V w:val="single" w:sz="8" w:space="0" w:color="DDD3A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  <w:insideH w:val="single" w:sz="8" w:space="0" w:color="D55C19" w:themeColor="accent5"/>
        <w:insideV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18" w:space="0" w:color="D55C19" w:themeColor="accent5"/>
          <w:right w:val="single" w:sz="8" w:space="0" w:color="D55C19" w:themeColor="accent5"/>
          <w:insideH w:val="nil"/>
          <w:insideV w:val="single" w:sz="8" w:space="0" w:color="D55C1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H w:val="nil"/>
          <w:insideV w:val="single" w:sz="8" w:space="0" w:color="D55C1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band1Vert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  <w:shd w:val="clear" w:color="auto" w:fill="F8D5C2" w:themeFill="accent5" w:themeFillTint="3F"/>
      </w:tcPr>
    </w:tblStylePr>
    <w:tblStylePr w:type="band1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V w:val="single" w:sz="8" w:space="0" w:color="D55C19" w:themeColor="accent5"/>
        </w:tcBorders>
        <w:shd w:val="clear" w:color="auto" w:fill="F8D5C2" w:themeFill="accent5" w:themeFillTint="3F"/>
      </w:tcPr>
    </w:tblStylePr>
    <w:tblStylePr w:type="band2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V w:val="single" w:sz="8" w:space="0" w:color="D55C1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  <w:insideH w:val="single" w:sz="8" w:space="0" w:color="69923A" w:themeColor="accent6"/>
        <w:insideV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18" w:space="0" w:color="69923A" w:themeColor="accent6"/>
          <w:right w:val="single" w:sz="8" w:space="0" w:color="69923A" w:themeColor="accent6"/>
          <w:insideH w:val="nil"/>
          <w:insideV w:val="single" w:sz="8" w:space="0" w:color="69923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H w:val="nil"/>
          <w:insideV w:val="single" w:sz="8" w:space="0" w:color="69923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band1Vert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  <w:shd w:val="clear" w:color="auto" w:fill="DAE9C8" w:themeFill="accent6" w:themeFillTint="3F"/>
      </w:tcPr>
    </w:tblStylePr>
    <w:tblStylePr w:type="band1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V w:val="single" w:sz="8" w:space="0" w:color="69923A" w:themeColor="accent6"/>
        </w:tcBorders>
        <w:shd w:val="clear" w:color="auto" w:fill="DAE9C8" w:themeFill="accent6" w:themeFillTint="3F"/>
      </w:tcPr>
    </w:tblStylePr>
    <w:tblStylePr w:type="band2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V w:val="single" w:sz="8" w:space="0" w:color="69923A" w:themeColor="accent6"/>
        </w:tcBorders>
      </w:tcPr>
    </w:tblStylePr>
  </w:style>
  <w:style w:type="table" w:styleId="LightList">
    <w:name w:val="Light List"/>
    <w:basedOn w:val="TableNormal"/>
    <w:uiPriority w:val="61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band1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band1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band1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band1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band1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band1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</w:style>
  <w:style w:type="table" w:styleId="LightShading">
    <w:name w:val="Light Shading"/>
    <w:basedOn w:val="TableNormal"/>
    <w:uiPriority w:val="60"/>
    <w:rsid w:val="000A28F8"/>
    <w:pPr>
      <w:spacing w:after="0" w:line="240" w:lineRule="auto"/>
    </w:pPr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A28F8"/>
    <w:pPr>
      <w:spacing w:after="0" w:line="240" w:lineRule="auto"/>
    </w:pPr>
    <w:rPr>
      <w:color w:val="002047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bottom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C5F" w:themeColor="accent1"/>
          <w:left w:val="nil"/>
          <w:bottom w:val="single" w:sz="8" w:space="0" w:color="002C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C5F" w:themeColor="accent1"/>
          <w:left w:val="nil"/>
          <w:bottom w:val="single" w:sz="8" w:space="0" w:color="002C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A28F8"/>
    <w:pPr>
      <w:spacing w:after="0" w:line="240" w:lineRule="auto"/>
    </w:pPr>
    <w:rPr>
      <w:color w:val="5785AF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bottom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B1CC" w:themeColor="accent2"/>
          <w:left w:val="nil"/>
          <w:bottom w:val="single" w:sz="8" w:space="0" w:color="93B1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B1CC" w:themeColor="accent2"/>
          <w:left w:val="nil"/>
          <w:bottom w:val="single" w:sz="8" w:space="0" w:color="93B1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A28F8"/>
    <w:pPr>
      <w:spacing w:after="0" w:line="240" w:lineRule="auto"/>
    </w:pPr>
    <w:rPr>
      <w:color w:val="48395D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bottom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4D7D" w:themeColor="accent3"/>
          <w:left w:val="nil"/>
          <w:bottom w:val="single" w:sz="8" w:space="0" w:color="614D7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4D7D" w:themeColor="accent3"/>
          <w:left w:val="nil"/>
          <w:bottom w:val="single" w:sz="8" w:space="0" w:color="614D7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A28F8"/>
    <w:pPr>
      <w:spacing w:after="0" w:line="240" w:lineRule="auto"/>
    </w:pPr>
    <w:rPr>
      <w:color w:val="BFAC69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bottom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3AF" w:themeColor="accent4"/>
          <w:left w:val="nil"/>
          <w:bottom w:val="single" w:sz="8" w:space="0" w:color="DDD3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3AF" w:themeColor="accent4"/>
          <w:left w:val="nil"/>
          <w:bottom w:val="single" w:sz="8" w:space="0" w:color="DDD3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A28F8"/>
    <w:pPr>
      <w:spacing w:after="0" w:line="240" w:lineRule="auto"/>
    </w:pPr>
    <w:rPr>
      <w:color w:val="9F4412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bottom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C19" w:themeColor="accent5"/>
          <w:left w:val="nil"/>
          <w:bottom w:val="single" w:sz="8" w:space="0" w:color="D55C1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C19" w:themeColor="accent5"/>
          <w:left w:val="nil"/>
          <w:bottom w:val="single" w:sz="8" w:space="0" w:color="D55C1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A28F8"/>
    <w:pPr>
      <w:spacing w:after="0" w:line="240" w:lineRule="auto"/>
    </w:pPr>
    <w:rPr>
      <w:color w:val="4E6D2B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bottom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23A" w:themeColor="accent6"/>
          <w:left w:val="nil"/>
          <w:bottom w:val="single" w:sz="8" w:space="0" w:color="69923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23A" w:themeColor="accent6"/>
          <w:left w:val="nil"/>
          <w:bottom w:val="single" w:sz="8" w:space="0" w:color="69923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</w:style>
  <w:style w:type="table" w:styleId="MediumGrid1">
    <w:name w:val="Medium Grid 1"/>
    <w:basedOn w:val="TableNormal"/>
    <w:uiPriority w:val="67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5CC7" w:themeColor="accent1" w:themeTint="BF"/>
        <w:left w:val="single" w:sz="8" w:space="0" w:color="005CC7" w:themeColor="accent1" w:themeTint="BF"/>
        <w:bottom w:val="single" w:sz="8" w:space="0" w:color="005CC7" w:themeColor="accent1" w:themeTint="BF"/>
        <w:right w:val="single" w:sz="8" w:space="0" w:color="005CC7" w:themeColor="accent1" w:themeTint="BF"/>
        <w:insideH w:val="single" w:sz="8" w:space="0" w:color="005CC7" w:themeColor="accent1" w:themeTint="BF"/>
        <w:insideV w:val="single" w:sz="8" w:space="0" w:color="005CC7" w:themeColor="accent1" w:themeTint="BF"/>
      </w:tblBorders>
    </w:tblPr>
    <w:tcPr>
      <w:shd w:val="clear" w:color="auto" w:fill="98C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shd w:val="clear" w:color="auto" w:fill="308F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ADC4D8" w:themeColor="accent2" w:themeTint="BF"/>
        <w:left w:val="single" w:sz="8" w:space="0" w:color="ADC4D8" w:themeColor="accent2" w:themeTint="BF"/>
        <w:bottom w:val="single" w:sz="8" w:space="0" w:color="ADC4D8" w:themeColor="accent2" w:themeTint="BF"/>
        <w:right w:val="single" w:sz="8" w:space="0" w:color="ADC4D8" w:themeColor="accent2" w:themeTint="BF"/>
        <w:insideH w:val="single" w:sz="8" w:space="0" w:color="ADC4D8" w:themeColor="accent2" w:themeTint="BF"/>
        <w:insideV w:val="single" w:sz="8" w:space="0" w:color="ADC4D8" w:themeColor="accent2" w:themeTint="BF"/>
      </w:tblBorders>
    </w:tblPr>
    <w:tcPr>
      <w:shd w:val="clear" w:color="auto" w:fill="E4EB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C4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shd w:val="clear" w:color="auto" w:fill="C9D8E5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670A7" w:themeColor="accent3" w:themeTint="BF"/>
        <w:left w:val="single" w:sz="8" w:space="0" w:color="8670A7" w:themeColor="accent3" w:themeTint="BF"/>
        <w:bottom w:val="single" w:sz="8" w:space="0" w:color="8670A7" w:themeColor="accent3" w:themeTint="BF"/>
        <w:right w:val="single" w:sz="8" w:space="0" w:color="8670A7" w:themeColor="accent3" w:themeTint="BF"/>
        <w:insideH w:val="single" w:sz="8" w:space="0" w:color="8670A7" w:themeColor="accent3" w:themeTint="BF"/>
        <w:insideV w:val="single" w:sz="8" w:space="0" w:color="8670A7" w:themeColor="accent3" w:themeTint="BF"/>
      </w:tblBorders>
    </w:tblPr>
    <w:tcPr>
      <w:shd w:val="clear" w:color="auto" w:fill="D7CF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70A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5DDC2" w:themeColor="accent4" w:themeTint="BF"/>
        <w:left w:val="single" w:sz="8" w:space="0" w:color="E5DDC2" w:themeColor="accent4" w:themeTint="BF"/>
        <w:bottom w:val="single" w:sz="8" w:space="0" w:color="E5DDC2" w:themeColor="accent4" w:themeTint="BF"/>
        <w:right w:val="single" w:sz="8" w:space="0" w:color="E5DDC2" w:themeColor="accent4" w:themeTint="BF"/>
        <w:insideH w:val="single" w:sz="8" w:space="0" w:color="E5DDC2" w:themeColor="accent4" w:themeTint="BF"/>
        <w:insideV w:val="single" w:sz="8" w:space="0" w:color="E5DDC2" w:themeColor="accent4" w:themeTint="BF"/>
      </w:tblBorders>
    </w:tblPr>
    <w:tcPr>
      <w:shd w:val="clear" w:color="auto" w:fill="F6F4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DD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shd w:val="clear" w:color="auto" w:fill="EEE8D7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98148" w:themeColor="accent5" w:themeTint="BF"/>
        <w:left w:val="single" w:sz="8" w:space="0" w:color="E98148" w:themeColor="accent5" w:themeTint="BF"/>
        <w:bottom w:val="single" w:sz="8" w:space="0" w:color="E98148" w:themeColor="accent5" w:themeTint="BF"/>
        <w:right w:val="single" w:sz="8" w:space="0" w:color="E98148" w:themeColor="accent5" w:themeTint="BF"/>
        <w:insideH w:val="single" w:sz="8" w:space="0" w:color="E98148" w:themeColor="accent5" w:themeTint="BF"/>
        <w:insideV w:val="single" w:sz="8" w:space="0" w:color="E98148" w:themeColor="accent5" w:themeTint="BF"/>
      </w:tblBorders>
    </w:tblPr>
    <w:tcPr>
      <w:shd w:val="clear" w:color="auto" w:fill="F8D5C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814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shd w:val="clear" w:color="auto" w:fill="F0AB85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FBD5A" w:themeColor="accent6" w:themeTint="BF"/>
        <w:left w:val="single" w:sz="8" w:space="0" w:color="8FBD5A" w:themeColor="accent6" w:themeTint="BF"/>
        <w:bottom w:val="single" w:sz="8" w:space="0" w:color="8FBD5A" w:themeColor="accent6" w:themeTint="BF"/>
        <w:right w:val="single" w:sz="8" w:space="0" w:color="8FBD5A" w:themeColor="accent6" w:themeTint="BF"/>
        <w:insideH w:val="single" w:sz="8" w:space="0" w:color="8FBD5A" w:themeColor="accent6" w:themeTint="BF"/>
        <w:insideV w:val="single" w:sz="8" w:space="0" w:color="8FBD5A" w:themeColor="accent6" w:themeTint="BF"/>
      </w:tblBorders>
    </w:tblPr>
    <w:tcPr>
      <w:shd w:val="clear" w:color="auto" w:fill="DAE9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BD5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shd w:val="clear" w:color="auto" w:fill="B4D391" w:themeFill="accent6" w:themeFillTint="7F"/>
      </w:tcPr>
    </w:tblStylePr>
  </w:style>
  <w:style w:type="table" w:styleId="MediumGrid2">
    <w:name w:val="Medium Grid 2"/>
    <w:basedOn w:val="TableNormal"/>
    <w:uiPriority w:val="68"/>
    <w:rsid w:val="000A28F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A28F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  <w:insideH w:val="single" w:sz="8" w:space="0" w:color="002C5F" w:themeColor="accent1"/>
        <w:insideV w:val="single" w:sz="8" w:space="0" w:color="002C5F" w:themeColor="accent1"/>
      </w:tblBorders>
    </w:tblPr>
    <w:tcPr>
      <w:shd w:val="clear" w:color="auto" w:fill="98C7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6E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2FF" w:themeFill="accent1" w:themeFillTint="33"/>
      </w:tc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tcBorders>
          <w:insideH w:val="single" w:sz="6" w:space="0" w:color="002C5F" w:themeColor="accent1"/>
          <w:insideV w:val="single" w:sz="6" w:space="0" w:color="002C5F" w:themeColor="accent1"/>
        </w:tcBorders>
        <w:shd w:val="clear" w:color="auto" w:fill="308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A28F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  <w:insideH w:val="single" w:sz="8" w:space="0" w:color="93B1CC" w:themeColor="accent2"/>
        <w:insideV w:val="single" w:sz="8" w:space="0" w:color="93B1CC" w:themeColor="accent2"/>
      </w:tblBorders>
    </w:tblPr>
    <w:tcPr>
      <w:shd w:val="clear" w:color="auto" w:fill="E4EB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FF4" w:themeFill="accent2" w:themeFillTint="33"/>
      </w:tc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tcBorders>
          <w:insideH w:val="single" w:sz="6" w:space="0" w:color="93B1CC" w:themeColor="accent2"/>
          <w:insideV w:val="single" w:sz="6" w:space="0" w:color="93B1CC" w:themeColor="accent2"/>
        </w:tcBorders>
        <w:shd w:val="clear" w:color="auto" w:fill="C9D8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A28F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  <w:insideH w:val="single" w:sz="8" w:space="0" w:color="614D7D" w:themeColor="accent3"/>
        <w:insideV w:val="single" w:sz="8" w:space="0" w:color="614D7D" w:themeColor="accent3"/>
      </w:tblBorders>
    </w:tblPr>
    <w:tcPr>
      <w:shd w:val="clear" w:color="auto" w:fill="D7CF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8E7" w:themeFill="accent3" w:themeFillTint="33"/>
      </w:tc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tcBorders>
          <w:insideH w:val="single" w:sz="6" w:space="0" w:color="614D7D" w:themeColor="accent3"/>
          <w:insideV w:val="single" w:sz="6" w:space="0" w:color="614D7D" w:themeColor="accent3"/>
        </w:tcBorders>
        <w:shd w:val="clear" w:color="auto" w:fill="AF9F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A28F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  <w:insideH w:val="single" w:sz="8" w:space="0" w:color="DDD3AF" w:themeColor="accent4"/>
        <w:insideV w:val="single" w:sz="8" w:space="0" w:color="DDD3AF" w:themeColor="accent4"/>
      </w:tblBorders>
    </w:tblPr>
    <w:tcPr>
      <w:shd w:val="clear" w:color="auto" w:fill="F6F4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A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6EE" w:themeFill="accent4" w:themeFillTint="33"/>
      </w:tc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tcBorders>
          <w:insideH w:val="single" w:sz="6" w:space="0" w:color="DDD3AF" w:themeColor="accent4"/>
          <w:insideV w:val="single" w:sz="6" w:space="0" w:color="DDD3AF" w:themeColor="accent4"/>
        </w:tcBorders>
        <w:shd w:val="clear" w:color="auto" w:fill="EEE8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A28F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  <w:insideH w:val="single" w:sz="8" w:space="0" w:color="D55C19" w:themeColor="accent5"/>
        <w:insideV w:val="single" w:sz="8" w:space="0" w:color="D55C19" w:themeColor="accent5"/>
      </w:tblBorders>
    </w:tblPr>
    <w:tcPr>
      <w:shd w:val="clear" w:color="auto" w:fill="F8D5C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E" w:themeFill="accent5" w:themeFillTint="33"/>
      </w:tc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tcBorders>
          <w:insideH w:val="single" w:sz="6" w:space="0" w:color="D55C19" w:themeColor="accent5"/>
          <w:insideV w:val="single" w:sz="6" w:space="0" w:color="D55C19" w:themeColor="accent5"/>
        </w:tcBorders>
        <w:shd w:val="clear" w:color="auto" w:fill="F0AB8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A28F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  <w:insideH w:val="single" w:sz="8" w:space="0" w:color="69923A" w:themeColor="accent6"/>
        <w:insideV w:val="single" w:sz="8" w:space="0" w:color="69923A" w:themeColor="accent6"/>
      </w:tblBorders>
    </w:tblPr>
    <w:tcPr>
      <w:shd w:val="clear" w:color="auto" w:fill="DAE9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6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DD3" w:themeFill="accent6" w:themeFillTint="33"/>
      </w:tc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tcBorders>
          <w:insideH w:val="single" w:sz="6" w:space="0" w:color="69923A" w:themeColor="accent6"/>
          <w:insideV w:val="single" w:sz="6" w:space="0" w:color="69923A" w:themeColor="accent6"/>
        </w:tcBorders>
        <w:shd w:val="clear" w:color="auto" w:fill="B4D3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C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C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C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C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C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8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8F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B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B1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B1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B1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B1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8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8E5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F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4D7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4D7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4D7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4D7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F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FC4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3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3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3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3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8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8D7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C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C1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C1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5C1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5C1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AB8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AB85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9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23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23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923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923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3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391" w:themeFill="accent6" w:themeFillTint="7F"/>
      </w:tcPr>
    </w:tblStylePr>
  </w:style>
  <w:style w:type="table" w:styleId="MediumList1">
    <w:name w:val="Medium List 1"/>
    <w:basedOn w:val="TableNormal"/>
    <w:uiPriority w:val="65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bottom w:val="single" w:sz="8" w:space="0" w:color="002C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C5F" w:themeColor="accent1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002C5F" w:themeColor="accent1"/>
          <w:bottom w:val="single" w:sz="8" w:space="0" w:color="002C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C5F" w:themeColor="accent1"/>
          <w:bottom w:val="single" w:sz="8" w:space="0" w:color="002C5F" w:themeColor="accent1"/>
        </w:tcBorders>
      </w:tcPr>
    </w:tblStylePr>
    <w:tblStylePr w:type="band1Vert">
      <w:tblPr/>
      <w:tcPr>
        <w:shd w:val="clear" w:color="auto" w:fill="98C7FF" w:themeFill="accent1" w:themeFillTint="3F"/>
      </w:tcPr>
    </w:tblStylePr>
    <w:tblStylePr w:type="band1Horz">
      <w:tblPr/>
      <w:tcPr>
        <w:shd w:val="clear" w:color="auto" w:fill="98C7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bottom w:val="single" w:sz="8" w:space="0" w:color="93B1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B1CC" w:themeColor="accent2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93B1CC" w:themeColor="accent2"/>
          <w:bottom w:val="single" w:sz="8" w:space="0" w:color="93B1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B1CC" w:themeColor="accent2"/>
          <w:bottom w:val="single" w:sz="8" w:space="0" w:color="93B1CC" w:themeColor="accent2"/>
        </w:tcBorders>
      </w:tcPr>
    </w:tblStylePr>
    <w:tblStylePr w:type="band1Vert">
      <w:tblPr/>
      <w:tcPr>
        <w:shd w:val="clear" w:color="auto" w:fill="E4EBF2" w:themeFill="accent2" w:themeFillTint="3F"/>
      </w:tcPr>
    </w:tblStylePr>
    <w:tblStylePr w:type="band1Horz">
      <w:tblPr/>
      <w:tcPr>
        <w:shd w:val="clear" w:color="auto" w:fill="E4EBF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bottom w:val="single" w:sz="8" w:space="0" w:color="614D7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4D7D" w:themeColor="accent3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614D7D" w:themeColor="accent3"/>
          <w:bottom w:val="single" w:sz="8" w:space="0" w:color="614D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4D7D" w:themeColor="accent3"/>
          <w:bottom w:val="single" w:sz="8" w:space="0" w:color="614D7D" w:themeColor="accent3"/>
        </w:tcBorders>
      </w:tcPr>
    </w:tblStylePr>
    <w:tblStylePr w:type="band1Vert">
      <w:tblPr/>
      <w:tcPr>
        <w:shd w:val="clear" w:color="auto" w:fill="D7CFE2" w:themeFill="accent3" w:themeFillTint="3F"/>
      </w:tcPr>
    </w:tblStylePr>
    <w:tblStylePr w:type="band1Horz">
      <w:tblPr/>
      <w:tcPr>
        <w:shd w:val="clear" w:color="auto" w:fill="D7CFE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bottom w:val="single" w:sz="8" w:space="0" w:color="DDD3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3AF" w:themeColor="accent4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DDD3AF" w:themeColor="accent4"/>
          <w:bottom w:val="single" w:sz="8" w:space="0" w:color="DDD3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3AF" w:themeColor="accent4"/>
          <w:bottom w:val="single" w:sz="8" w:space="0" w:color="DDD3AF" w:themeColor="accent4"/>
        </w:tcBorders>
      </w:tcPr>
    </w:tblStylePr>
    <w:tblStylePr w:type="band1Vert">
      <w:tblPr/>
      <w:tcPr>
        <w:shd w:val="clear" w:color="auto" w:fill="F6F4EB" w:themeFill="accent4" w:themeFillTint="3F"/>
      </w:tcPr>
    </w:tblStylePr>
    <w:tblStylePr w:type="band1Horz">
      <w:tblPr/>
      <w:tcPr>
        <w:shd w:val="clear" w:color="auto" w:fill="F6F4EB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bottom w:val="single" w:sz="8" w:space="0" w:color="D55C1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5C19" w:themeColor="accent5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D55C19" w:themeColor="accent5"/>
          <w:bottom w:val="single" w:sz="8" w:space="0" w:color="D55C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5C19" w:themeColor="accent5"/>
          <w:bottom w:val="single" w:sz="8" w:space="0" w:color="D55C19" w:themeColor="accent5"/>
        </w:tcBorders>
      </w:tcPr>
    </w:tblStylePr>
    <w:tblStylePr w:type="band1Vert">
      <w:tblPr/>
      <w:tcPr>
        <w:shd w:val="clear" w:color="auto" w:fill="F8D5C2" w:themeFill="accent5" w:themeFillTint="3F"/>
      </w:tcPr>
    </w:tblStylePr>
    <w:tblStylePr w:type="band1Horz">
      <w:tblPr/>
      <w:tcPr>
        <w:shd w:val="clear" w:color="auto" w:fill="F8D5C2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A28F8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bottom w:val="single" w:sz="8" w:space="0" w:color="69923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923A" w:themeColor="accent6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69923A" w:themeColor="accent6"/>
          <w:bottom w:val="single" w:sz="8" w:space="0" w:color="6992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923A" w:themeColor="accent6"/>
          <w:bottom w:val="single" w:sz="8" w:space="0" w:color="69923A" w:themeColor="accent6"/>
        </w:tcBorders>
      </w:tcPr>
    </w:tblStylePr>
    <w:tblStylePr w:type="band1Vert">
      <w:tblPr/>
      <w:tcPr>
        <w:shd w:val="clear" w:color="auto" w:fill="DAE9C8" w:themeFill="accent6" w:themeFillTint="3F"/>
      </w:tcPr>
    </w:tblStylePr>
    <w:tblStylePr w:type="band1Horz">
      <w:tblPr/>
      <w:tcPr>
        <w:shd w:val="clear" w:color="auto" w:fill="DAE9C8" w:themeFill="accent6" w:themeFillTint="3F"/>
      </w:tcPr>
    </w:tblStylePr>
  </w:style>
  <w:style w:type="table" w:styleId="MediumList2">
    <w:name w:val="Medium List 2"/>
    <w:basedOn w:val="TableNormal"/>
    <w:uiPriority w:val="66"/>
    <w:rsid w:val="000A28F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A28F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C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C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C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C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C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A28F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B1C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B1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B1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B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A28F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4D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4D7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4D7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4D7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F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A28F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3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3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3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3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A28F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5C1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5C1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5C1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5C1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A28F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92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923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923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923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9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5CC7" w:themeColor="accent1" w:themeTint="BF"/>
        <w:left w:val="single" w:sz="8" w:space="0" w:color="005CC7" w:themeColor="accent1" w:themeTint="BF"/>
        <w:bottom w:val="single" w:sz="8" w:space="0" w:color="005CC7" w:themeColor="accent1" w:themeTint="BF"/>
        <w:right w:val="single" w:sz="8" w:space="0" w:color="005CC7" w:themeColor="accent1" w:themeTint="BF"/>
        <w:insideH w:val="single" w:sz="8" w:space="0" w:color="005C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C7" w:themeColor="accent1" w:themeTint="BF"/>
          <w:left w:val="single" w:sz="8" w:space="0" w:color="005CC7" w:themeColor="accent1" w:themeTint="BF"/>
          <w:bottom w:val="single" w:sz="8" w:space="0" w:color="005CC7" w:themeColor="accent1" w:themeTint="BF"/>
          <w:right w:val="single" w:sz="8" w:space="0" w:color="005CC7" w:themeColor="accent1" w:themeTint="BF"/>
          <w:insideH w:val="nil"/>
          <w:insideV w:val="nil"/>
        </w:tcBorders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C7" w:themeColor="accent1" w:themeTint="BF"/>
          <w:left w:val="single" w:sz="8" w:space="0" w:color="005CC7" w:themeColor="accent1" w:themeTint="BF"/>
          <w:bottom w:val="single" w:sz="8" w:space="0" w:color="005CC7" w:themeColor="accent1" w:themeTint="BF"/>
          <w:right w:val="single" w:sz="8" w:space="0" w:color="005C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C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C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ADC4D8" w:themeColor="accent2" w:themeTint="BF"/>
        <w:left w:val="single" w:sz="8" w:space="0" w:color="ADC4D8" w:themeColor="accent2" w:themeTint="BF"/>
        <w:bottom w:val="single" w:sz="8" w:space="0" w:color="ADC4D8" w:themeColor="accent2" w:themeTint="BF"/>
        <w:right w:val="single" w:sz="8" w:space="0" w:color="ADC4D8" w:themeColor="accent2" w:themeTint="BF"/>
        <w:insideH w:val="single" w:sz="8" w:space="0" w:color="ADC4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C4D8" w:themeColor="accent2" w:themeTint="BF"/>
          <w:left w:val="single" w:sz="8" w:space="0" w:color="ADC4D8" w:themeColor="accent2" w:themeTint="BF"/>
          <w:bottom w:val="single" w:sz="8" w:space="0" w:color="ADC4D8" w:themeColor="accent2" w:themeTint="BF"/>
          <w:right w:val="single" w:sz="8" w:space="0" w:color="ADC4D8" w:themeColor="accent2" w:themeTint="BF"/>
          <w:insideH w:val="nil"/>
          <w:insideV w:val="nil"/>
        </w:tcBorders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C4D8" w:themeColor="accent2" w:themeTint="BF"/>
          <w:left w:val="single" w:sz="8" w:space="0" w:color="ADC4D8" w:themeColor="accent2" w:themeTint="BF"/>
          <w:bottom w:val="single" w:sz="8" w:space="0" w:color="ADC4D8" w:themeColor="accent2" w:themeTint="BF"/>
          <w:right w:val="single" w:sz="8" w:space="0" w:color="ADC4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B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670A7" w:themeColor="accent3" w:themeTint="BF"/>
        <w:left w:val="single" w:sz="8" w:space="0" w:color="8670A7" w:themeColor="accent3" w:themeTint="BF"/>
        <w:bottom w:val="single" w:sz="8" w:space="0" w:color="8670A7" w:themeColor="accent3" w:themeTint="BF"/>
        <w:right w:val="single" w:sz="8" w:space="0" w:color="8670A7" w:themeColor="accent3" w:themeTint="BF"/>
        <w:insideH w:val="single" w:sz="8" w:space="0" w:color="8670A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70A7" w:themeColor="accent3" w:themeTint="BF"/>
          <w:left w:val="single" w:sz="8" w:space="0" w:color="8670A7" w:themeColor="accent3" w:themeTint="BF"/>
          <w:bottom w:val="single" w:sz="8" w:space="0" w:color="8670A7" w:themeColor="accent3" w:themeTint="BF"/>
          <w:right w:val="single" w:sz="8" w:space="0" w:color="8670A7" w:themeColor="accent3" w:themeTint="BF"/>
          <w:insideH w:val="nil"/>
          <w:insideV w:val="nil"/>
        </w:tcBorders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70A7" w:themeColor="accent3" w:themeTint="BF"/>
          <w:left w:val="single" w:sz="8" w:space="0" w:color="8670A7" w:themeColor="accent3" w:themeTint="BF"/>
          <w:bottom w:val="single" w:sz="8" w:space="0" w:color="8670A7" w:themeColor="accent3" w:themeTint="BF"/>
          <w:right w:val="single" w:sz="8" w:space="0" w:color="8670A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F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F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5DDC2" w:themeColor="accent4" w:themeTint="BF"/>
        <w:left w:val="single" w:sz="8" w:space="0" w:color="E5DDC2" w:themeColor="accent4" w:themeTint="BF"/>
        <w:bottom w:val="single" w:sz="8" w:space="0" w:color="E5DDC2" w:themeColor="accent4" w:themeTint="BF"/>
        <w:right w:val="single" w:sz="8" w:space="0" w:color="E5DDC2" w:themeColor="accent4" w:themeTint="BF"/>
        <w:insideH w:val="single" w:sz="8" w:space="0" w:color="E5DD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DDC2" w:themeColor="accent4" w:themeTint="BF"/>
          <w:left w:val="single" w:sz="8" w:space="0" w:color="E5DDC2" w:themeColor="accent4" w:themeTint="BF"/>
          <w:bottom w:val="single" w:sz="8" w:space="0" w:color="E5DDC2" w:themeColor="accent4" w:themeTint="BF"/>
          <w:right w:val="single" w:sz="8" w:space="0" w:color="E5DDC2" w:themeColor="accent4" w:themeTint="BF"/>
          <w:insideH w:val="nil"/>
          <w:insideV w:val="nil"/>
        </w:tcBorders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DDC2" w:themeColor="accent4" w:themeTint="BF"/>
          <w:left w:val="single" w:sz="8" w:space="0" w:color="E5DDC2" w:themeColor="accent4" w:themeTint="BF"/>
          <w:bottom w:val="single" w:sz="8" w:space="0" w:color="E5DDC2" w:themeColor="accent4" w:themeTint="BF"/>
          <w:right w:val="single" w:sz="8" w:space="0" w:color="E5DD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98148" w:themeColor="accent5" w:themeTint="BF"/>
        <w:left w:val="single" w:sz="8" w:space="0" w:color="E98148" w:themeColor="accent5" w:themeTint="BF"/>
        <w:bottom w:val="single" w:sz="8" w:space="0" w:color="E98148" w:themeColor="accent5" w:themeTint="BF"/>
        <w:right w:val="single" w:sz="8" w:space="0" w:color="E98148" w:themeColor="accent5" w:themeTint="BF"/>
        <w:insideH w:val="single" w:sz="8" w:space="0" w:color="E9814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8148" w:themeColor="accent5" w:themeTint="BF"/>
          <w:left w:val="single" w:sz="8" w:space="0" w:color="E98148" w:themeColor="accent5" w:themeTint="BF"/>
          <w:bottom w:val="single" w:sz="8" w:space="0" w:color="E98148" w:themeColor="accent5" w:themeTint="BF"/>
          <w:right w:val="single" w:sz="8" w:space="0" w:color="E98148" w:themeColor="accent5" w:themeTint="BF"/>
          <w:insideH w:val="nil"/>
          <w:insideV w:val="nil"/>
        </w:tcBorders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8148" w:themeColor="accent5" w:themeTint="BF"/>
          <w:left w:val="single" w:sz="8" w:space="0" w:color="E98148" w:themeColor="accent5" w:themeTint="BF"/>
          <w:bottom w:val="single" w:sz="8" w:space="0" w:color="E98148" w:themeColor="accent5" w:themeTint="BF"/>
          <w:right w:val="single" w:sz="8" w:space="0" w:color="E9814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FBD5A" w:themeColor="accent6" w:themeTint="BF"/>
        <w:left w:val="single" w:sz="8" w:space="0" w:color="8FBD5A" w:themeColor="accent6" w:themeTint="BF"/>
        <w:bottom w:val="single" w:sz="8" w:space="0" w:color="8FBD5A" w:themeColor="accent6" w:themeTint="BF"/>
        <w:right w:val="single" w:sz="8" w:space="0" w:color="8FBD5A" w:themeColor="accent6" w:themeTint="BF"/>
        <w:insideH w:val="single" w:sz="8" w:space="0" w:color="8FBD5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BD5A" w:themeColor="accent6" w:themeTint="BF"/>
          <w:left w:val="single" w:sz="8" w:space="0" w:color="8FBD5A" w:themeColor="accent6" w:themeTint="BF"/>
          <w:bottom w:val="single" w:sz="8" w:space="0" w:color="8FBD5A" w:themeColor="accent6" w:themeTint="BF"/>
          <w:right w:val="single" w:sz="8" w:space="0" w:color="8FBD5A" w:themeColor="accent6" w:themeTint="BF"/>
          <w:insideH w:val="nil"/>
          <w:insideV w:val="nil"/>
        </w:tcBorders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D5A" w:themeColor="accent6" w:themeTint="BF"/>
          <w:left w:val="single" w:sz="8" w:space="0" w:color="8FBD5A" w:themeColor="accent6" w:themeTint="BF"/>
          <w:bottom w:val="single" w:sz="8" w:space="0" w:color="8FBD5A" w:themeColor="accent6" w:themeTint="BF"/>
          <w:right w:val="single" w:sz="8" w:space="0" w:color="8FBD5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9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9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C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C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B1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B1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4D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4D7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3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3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C1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5C1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23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923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A28F8"/>
    <w:pPr>
      <w:spacing w:after="0" w:line="240" w:lineRule="auto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A28F8"/>
    <w:pPr>
      <w:spacing w:after="0" w:line="240" w:lineRule="auto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A28F8"/>
    <w:pPr>
      <w:spacing w:after="0" w:line="240" w:lineRule="auto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A28F8"/>
    <w:pPr>
      <w:spacing w:after="0" w:line="240" w:lineRule="auto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A28F8"/>
    <w:pPr>
      <w:spacing w:after="0" w:line="240" w:lineRule="auto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A28F8"/>
    <w:pPr>
      <w:spacing w:after="0" w:line="240" w:lineRule="auto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A28F8"/>
    <w:pPr>
      <w:spacing w:after="0" w:line="240" w:lineRule="auto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KE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kirkland_firm_palette">
      <a:dk1>
        <a:srgbClr val="000000"/>
      </a:dk1>
      <a:lt1>
        <a:srgbClr val="FFFFFF"/>
      </a:lt1>
      <a:dk2>
        <a:srgbClr val="5482AB"/>
      </a:dk2>
      <a:lt2>
        <a:srgbClr val="FFFFFF"/>
      </a:lt2>
      <a:accent1>
        <a:srgbClr val="002C5F"/>
      </a:accent1>
      <a:accent2>
        <a:srgbClr val="93B1CC"/>
      </a:accent2>
      <a:accent3>
        <a:srgbClr val="614D7D"/>
      </a:accent3>
      <a:accent4>
        <a:srgbClr val="DDD3AF"/>
      </a:accent4>
      <a:accent5>
        <a:srgbClr val="D55C19"/>
      </a:accent5>
      <a:accent6>
        <a:srgbClr val="69923A"/>
      </a:accent6>
      <a:hlink>
        <a:srgbClr val="000000"/>
      </a:hlink>
      <a:folHlink>
        <a:srgbClr val="7F7F7F"/>
      </a:folHlink>
    </a:clrScheme>
    <a:fontScheme name="Kirkland Firm Fo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7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NAESB</dc:creator>
  <cp:lastModifiedBy>WEQ</cp:lastModifiedBy>
  <cp:revision>2</cp:revision>
  <dcterms:created xsi:type="dcterms:W3CDTF">2026-06-03T19:13:00Z</dcterms:created>
  <dcterms:modified xsi:type="dcterms:W3CDTF">2026-06-03T19:13:00Z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KewtaBlank</vt:lpwstr>
  </property>
  <property fmtid="{D5CDD505-2E9C-101B-9397-08002B2CF9AE}" pid="3" name="Language">
    <vt:lpwstr>en-US</vt:lpwstr>
  </property>
  <property fmtid="{D5CDD505-2E9C-101B-9397-08002B2CF9AE}" pid="4" name="Office">
    <vt:lpwstr>02</vt:lpwstr>
  </property>
</Properties>
</file>