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94" w:rsidRPr="00827694" w:rsidRDefault="00827694" w:rsidP="00827694">
      <w:pPr>
        <w:jc w:val="center"/>
        <w:rPr>
          <w:sz w:val="44"/>
          <w:szCs w:val="44"/>
        </w:rPr>
      </w:pPr>
      <w:r w:rsidRPr="00827694">
        <w:rPr>
          <w:sz w:val="44"/>
          <w:szCs w:val="44"/>
        </w:rPr>
        <w:t xml:space="preserve">WEQ </w:t>
      </w:r>
      <w:proofErr w:type="gramStart"/>
      <w:r w:rsidRPr="00827694">
        <w:rPr>
          <w:sz w:val="44"/>
          <w:szCs w:val="44"/>
        </w:rPr>
        <w:t>OS  API</w:t>
      </w:r>
      <w:proofErr w:type="gramEnd"/>
      <w:r w:rsidRPr="00827694">
        <w:rPr>
          <w:sz w:val="44"/>
          <w:szCs w:val="44"/>
        </w:rPr>
        <w:t xml:space="preserve"> 3a</w:t>
      </w:r>
    </w:p>
    <w:p w:rsidR="00827694" w:rsidRPr="00827694" w:rsidRDefault="00827694" w:rsidP="00827694">
      <w:pPr>
        <w:rPr>
          <w:b/>
          <w:sz w:val="36"/>
          <w:szCs w:val="36"/>
        </w:rPr>
      </w:pPr>
      <w:r w:rsidRPr="00827694">
        <w:rPr>
          <w:b/>
          <w:sz w:val="36"/>
          <w:szCs w:val="36"/>
        </w:rPr>
        <w:t> Standards Request</w:t>
      </w:r>
      <w:r>
        <w:rPr>
          <w:b/>
          <w:sz w:val="36"/>
          <w:szCs w:val="36"/>
        </w:rPr>
        <w:t>:</w:t>
      </w:r>
    </w:p>
    <w:p w:rsidR="00827694" w:rsidRPr="00827694" w:rsidRDefault="00827694" w:rsidP="00827694">
      <w:pPr>
        <w:rPr>
          <w:sz w:val="36"/>
          <w:szCs w:val="36"/>
        </w:rPr>
      </w:pPr>
      <w:r w:rsidRPr="00827694">
        <w:rPr>
          <w:sz w:val="36"/>
          <w:szCs w:val="36"/>
        </w:rPr>
        <w:t>Requirements for OASIS to use data in the Electric Industry Registry (</w:t>
      </w:r>
      <w:hyperlink r:id="rId5" w:history="1">
        <w:r w:rsidRPr="00827694">
          <w:rPr>
            <w:rStyle w:val="Hyperlink"/>
            <w:sz w:val="36"/>
            <w:szCs w:val="36"/>
          </w:rPr>
          <w:t>R12001</w:t>
        </w:r>
      </w:hyperlink>
      <w:r w:rsidRPr="00827694">
        <w:rPr>
          <w:sz w:val="36"/>
          <w:szCs w:val="36"/>
        </w:rPr>
        <w:t>)</w:t>
      </w:r>
    </w:p>
    <w:p w:rsidR="00827694" w:rsidRDefault="00827694">
      <w:r w:rsidRPr="00827694">
        <w:rPr>
          <w:b/>
          <w:sz w:val="40"/>
          <w:szCs w:val="40"/>
        </w:rPr>
        <w:t>Assignment</w:t>
      </w:r>
      <w:r>
        <w:rPr>
          <w:b/>
          <w:sz w:val="40"/>
          <w:szCs w:val="40"/>
        </w:rPr>
        <w:t>:</w:t>
      </w:r>
    </w:p>
    <w:p w:rsidR="00827694" w:rsidRDefault="00827694">
      <w:pPr>
        <w:rPr>
          <w:rFonts w:cstheme="minorHAnsi"/>
          <w:sz w:val="36"/>
          <w:szCs w:val="36"/>
        </w:rPr>
      </w:pPr>
      <w:r w:rsidRPr="00827694">
        <w:rPr>
          <w:rFonts w:cstheme="minorHAnsi"/>
          <w:sz w:val="36"/>
          <w:szCs w:val="36"/>
        </w:rPr>
        <w:t xml:space="preserve">To review current standards for </w:t>
      </w:r>
      <w:r w:rsidRPr="00827694">
        <w:rPr>
          <w:rFonts w:cstheme="minorHAnsi"/>
          <w:sz w:val="36"/>
          <w:szCs w:val="36"/>
        </w:rPr>
        <w:t>required elements</w:t>
      </w:r>
      <w:r w:rsidRPr="00827694">
        <w:rPr>
          <w:rFonts w:cstheme="minorHAnsi"/>
          <w:sz w:val="36"/>
          <w:szCs w:val="36"/>
        </w:rPr>
        <w:t xml:space="preserve"> pertinent to 3a</w:t>
      </w:r>
    </w:p>
    <w:p w:rsidR="00827694" w:rsidRPr="00827694" w:rsidRDefault="00827694" w:rsidP="0082769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27694">
        <w:rPr>
          <w:rFonts w:cstheme="minorHAnsi"/>
          <w:sz w:val="32"/>
          <w:szCs w:val="32"/>
        </w:rPr>
        <w:t>POR/POD</w:t>
      </w:r>
    </w:p>
    <w:p w:rsidR="00827694" w:rsidRPr="00827694" w:rsidRDefault="00827694" w:rsidP="0082769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27694">
        <w:rPr>
          <w:rFonts w:cstheme="minorHAnsi"/>
          <w:sz w:val="32"/>
          <w:szCs w:val="32"/>
        </w:rPr>
        <w:t>Source/Sink NITS only</w:t>
      </w:r>
    </w:p>
    <w:p w:rsidR="00827694" w:rsidRPr="00827694" w:rsidRDefault="00827694" w:rsidP="0082769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27694">
        <w:rPr>
          <w:rFonts w:cstheme="minorHAnsi"/>
          <w:sz w:val="32"/>
          <w:szCs w:val="32"/>
        </w:rPr>
        <w:t>Role Code  N/A</w:t>
      </w:r>
    </w:p>
    <w:p w:rsidR="00827694" w:rsidRPr="00827694" w:rsidRDefault="00827694" w:rsidP="0082769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27694">
        <w:rPr>
          <w:rFonts w:cstheme="minorHAnsi"/>
          <w:sz w:val="32"/>
          <w:szCs w:val="32"/>
        </w:rPr>
        <w:t>Pseu</w:t>
      </w:r>
      <w:r w:rsidRPr="00827694">
        <w:rPr>
          <w:rFonts w:cstheme="minorHAnsi"/>
          <w:sz w:val="36"/>
          <w:szCs w:val="36"/>
        </w:rPr>
        <w:t>do-Tie ID – Data element in a Managed Encumbrance</w:t>
      </w:r>
    </w:p>
    <w:p w:rsidR="00827694" w:rsidRDefault="00827694" w:rsidP="00827694">
      <w:pPr>
        <w:rPr>
          <w:sz w:val="36"/>
          <w:szCs w:val="36"/>
        </w:rPr>
      </w:pPr>
      <w:r>
        <w:rPr>
          <w:sz w:val="36"/>
          <w:szCs w:val="36"/>
        </w:rPr>
        <w:t>Not all implementations can easily comply with a formal requirement to ALWAYS use an EIR registered point or do so in a uniformly timely manner.</w:t>
      </w:r>
    </w:p>
    <w:p w:rsidR="00827694" w:rsidRPr="00827694" w:rsidRDefault="00827694" w:rsidP="00827694">
      <w:pPr>
        <w:rPr>
          <w:sz w:val="36"/>
          <w:szCs w:val="36"/>
        </w:rPr>
      </w:pPr>
      <w:r>
        <w:rPr>
          <w:sz w:val="36"/>
          <w:szCs w:val="36"/>
        </w:rPr>
        <w:t>Couple that with FERC’s current disdain for optionality…………</w:t>
      </w:r>
      <w:bookmarkStart w:id="0" w:name="_GoBack"/>
      <w:bookmarkEnd w:id="0"/>
    </w:p>
    <w:sectPr w:rsidR="00827694" w:rsidRPr="0082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038"/>
    <w:multiLevelType w:val="hybridMultilevel"/>
    <w:tmpl w:val="AD4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94"/>
    <w:rsid w:val="00302A48"/>
    <w:rsid w:val="00827694"/>
    <w:rsid w:val="009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64EEA-184F-4747-8F79-E3C3E6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esb.org/pdf4/r120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Quimby</dc:creator>
  <cp:keywords/>
  <dc:description/>
  <cp:lastModifiedBy>Ken Quimby</cp:lastModifiedBy>
  <cp:revision>1</cp:revision>
  <dcterms:created xsi:type="dcterms:W3CDTF">2019-07-25T00:24:00Z</dcterms:created>
  <dcterms:modified xsi:type="dcterms:W3CDTF">2019-07-25T00:31:00Z</dcterms:modified>
</cp:coreProperties>
</file>