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7123D" w14:textId="77777777" w:rsidR="00A40FCC" w:rsidRPr="00FC72FE" w:rsidRDefault="00A40FCC" w:rsidP="00D329F8">
      <w:pPr>
        <w:pStyle w:val="Heading5"/>
        <w:keepNext w:val="0"/>
        <w:tabs>
          <w:tab w:val="left" w:pos="900"/>
        </w:tabs>
        <w:spacing w:before="60"/>
        <w:ind w:left="5760" w:firstLine="720"/>
        <w:jc w:val="right"/>
        <w:rPr>
          <w:rFonts w:ascii="Times New Roman" w:hAnsi="Times New Roman" w:cs="Times New Roman"/>
          <w:b w:val="0"/>
        </w:rPr>
      </w:pPr>
      <w:r w:rsidRPr="00FC72FE">
        <w:rPr>
          <w:rFonts w:ascii="Times New Roman" w:hAnsi="Times New Roman" w:cs="Times New Roman"/>
          <w:b w:val="0"/>
        </w:rPr>
        <w:t>Via email and posting</w:t>
      </w:r>
    </w:p>
    <w:p w14:paraId="1FF38C33" w14:textId="3F70553A" w:rsidR="00BF7B89" w:rsidRPr="00FC72FE" w:rsidRDefault="00D66094" w:rsidP="00D329F8">
      <w:pPr>
        <w:spacing w:after="60"/>
        <w:jc w:val="right"/>
      </w:pPr>
      <w:r>
        <w:t xml:space="preserve">October </w:t>
      </w:r>
      <w:r w:rsidR="006E2B25">
        <w:t>22</w:t>
      </w:r>
      <w:r>
        <w:t>, 202</w:t>
      </w:r>
      <w:r w:rsidR="00BE68C9">
        <w:t>6</w:t>
      </w:r>
    </w:p>
    <w:p w14:paraId="1F446E01" w14:textId="71ECA6C3" w:rsidR="001905A5" w:rsidRPr="009D1C4B" w:rsidRDefault="00A40FCC" w:rsidP="00287419">
      <w:pPr>
        <w:tabs>
          <w:tab w:val="left" w:pos="900"/>
        </w:tabs>
        <w:spacing w:before="60" w:after="60"/>
        <w:ind w:left="907" w:hanging="907"/>
        <w:jc w:val="both"/>
      </w:pPr>
      <w:r w:rsidRPr="00FC72FE">
        <w:rPr>
          <w:b/>
        </w:rPr>
        <w:t>TO:</w:t>
      </w:r>
      <w:r w:rsidRPr="00FC72FE">
        <w:tab/>
      </w:r>
      <w:r w:rsidR="0058330D">
        <w:t>Wholesale Electric</w:t>
      </w:r>
      <w:r w:rsidR="007319F5">
        <w:t xml:space="preserve"> Quadrant (</w:t>
      </w:r>
      <w:r w:rsidR="00A956B7">
        <w:t>WE</w:t>
      </w:r>
      <w:r w:rsidR="007319F5">
        <w:t>Q)</w:t>
      </w:r>
      <w:r w:rsidR="00A86DBA" w:rsidRPr="00FC72FE">
        <w:t xml:space="preserve"> </w:t>
      </w:r>
      <w:r w:rsidRPr="00FC72FE">
        <w:t>E</w:t>
      </w:r>
      <w:r w:rsidR="00354B87" w:rsidRPr="00FC72FE">
        <w:t>xecutive Committee</w:t>
      </w:r>
      <w:r w:rsidRPr="00FC72FE">
        <w:t xml:space="preserve"> </w:t>
      </w:r>
      <w:r w:rsidR="006B0DCD">
        <w:t xml:space="preserve">(EC) </w:t>
      </w:r>
      <w:r w:rsidRPr="00FC72FE">
        <w:t>Members</w:t>
      </w:r>
      <w:r w:rsidR="00354B87" w:rsidRPr="00FC72FE">
        <w:t xml:space="preserve"> </w:t>
      </w:r>
      <w:r w:rsidR="00720C76">
        <w:t xml:space="preserve">absent from all or portions of the </w:t>
      </w:r>
      <w:r w:rsidR="0058330D">
        <w:t>WE</w:t>
      </w:r>
      <w:r w:rsidR="007319F5">
        <w:t>Q</w:t>
      </w:r>
      <w:r w:rsidR="006B0DCD">
        <w:t xml:space="preserve"> </w:t>
      </w:r>
      <w:r w:rsidR="00AE78C2">
        <w:t xml:space="preserve">EC Meeting </w:t>
      </w:r>
      <w:r w:rsidR="000D1331">
        <w:t>and Eligible Alternates:</w:t>
      </w:r>
      <w:r w:rsidR="00D45842">
        <w:t xml:space="preserve"> </w:t>
      </w:r>
      <w:r w:rsidR="00962F23">
        <w:t xml:space="preserve">Michael Scott, Tom </w:t>
      </w:r>
      <w:proofErr w:type="spellStart"/>
      <w:r w:rsidR="00962F23">
        <w:t>Chamerlain</w:t>
      </w:r>
      <w:proofErr w:type="spellEnd"/>
      <w:r w:rsidR="00962F23">
        <w:t xml:space="preserve">, Simeon </w:t>
      </w:r>
      <w:proofErr w:type="spellStart"/>
      <w:r w:rsidR="00962F23">
        <w:t>Onwuzuligbo</w:t>
      </w:r>
      <w:proofErr w:type="spellEnd"/>
      <w:r w:rsidR="00962F23">
        <w:t xml:space="preserve">, Clint Aymond, Melanie </w:t>
      </w:r>
      <w:proofErr w:type="spellStart"/>
      <w:r w:rsidR="00962F23">
        <w:t>Bersaas</w:t>
      </w:r>
      <w:proofErr w:type="spellEnd"/>
      <w:r w:rsidR="00962F23">
        <w:t xml:space="preserve">, Lisa Sieg, </w:t>
      </w:r>
      <w:proofErr w:type="spellStart"/>
      <w:r w:rsidR="00962F23">
        <w:t>Twyana</w:t>
      </w:r>
      <w:proofErr w:type="spellEnd"/>
      <w:r w:rsidR="00962F23">
        <w:t xml:space="preserve"> Blair, Jonathan Shetter, Cory Samm</w:t>
      </w:r>
      <w:r w:rsidR="0094140E">
        <w:t xml:space="preserve">, John Fitzgerald, </w:t>
      </w:r>
      <w:r w:rsidR="007313E2">
        <w:t xml:space="preserve">Tanner Brier, Ben Stander, </w:t>
      </w:r>
      <w:r w:rsidR="00DA7504">
        <w:t xml:space="preserve">Kim Duffley, Mark Hackney, Marie Simonds, </w:t>
      </w:r>
      <w:r w:rsidR="00574362">
        <w:t>Darren Lamb, Dick Brooks</w:t>
      </w:r>
      <w:r w:rsidR="0077283C">
        <w:t>, Chris Hickman, Jim Buccigross, and Robin Pollara</w:t>
      </w:r>
    </w:p>
    <w:p w14:paraId="4ED97EC0" w14:textId="640752F7" w:rsidR="00A40FCC" w:rsidRPr="009D1C4B" w:rsidRDefault="00A40FCC" w:rsidP="00287419">
      <w:pPr>
        <w:tabs>
          <w:tab w:val="left" w:pos="900"/>
        </w:tabs>
        <w:spacing w:before="60" w:after="60"/>
        <w:ind w:left="907" w:hanging="907"/>
        <w:jc w:val="both"/>
      </w:pPr>
      <w:r w:rsidRPr="00FC72FE">
        <w:rPr>
          <w:b/>
          <w:bCs/>
        </w:rPr>
        <w:t>FROM:</w:t>
      </w:r>
      <w:r w:rsidRPr="00FC72FE">
        <w:rPr>
          <w:b/>
          <w:bCs/>
        </w:rPr>
        <w:tab/>
      </w:r>
      <w:r w:rsidRPr="00FC72FE">
        <w:rPr>
          <w:b/>
          <w:bCs/>
        </w:rPr>
        <w:tab/>
      </w:r>
      <w:r w:rsidR="009D1C4B">
        <w:t>Jonathan Booe, Executive Vice President &amp; COO, NAESB</w:t>
      </w:r>
    </w:p>
    <w:p w14:paraId="250D735D" w14:textId="7F287B9D" w:rsidR="00734F85" w:rsidRPr="00FC72FE" w:rsidRDefault="00A40FCC" w:rsidP="00287419">
      <w:pPr>
        <w:pBdr>
          <w:bottom w:val="single" w:sz="12" w:space="1" w:color="auto"/>
        </w:pBdr>
        <w:tabs>
          <w:tab w:val="left" w:pos="900"/>
        </w:tabs>
        <w:spacing w:before="60" w:after="60"/>
        <w:ind w:left="900" w:hanging="900"/>
        <w:jc w:val="both"/>
        <w:rPr>
          <w:bCs/>
        </w:rPr>
      </w:pPr>
      <w:r w:rsidRPr="00FC72FE">
        <w:rPr>
          <w:b/>
          <w:bCs/>
        </w:rPr>
        <w:t>RE:</w:t>
      </w:r>
      <w:r w:rsidRPr="00FC72FE">
        <w:rPr>
          <w:b/>
          <w:bCs/>
        </w:rPr>
        <w:tab/>
      </w:r>
      <w:r w:rsidR="00C31B07">
        <w:rPr>
          <w:bCs/>
        </w:rPr>
        <w:t>WEQ</w:t>
      </w:r>
      <w:r w:rsidR="006B0DCD">
        <w:rPr>
          <w:bCs/>
        </w:rPr>
        <w:t xml:space="preserve"> EC Notat</w:t>
      </w:r>
      <w:r w:rsidR="007319F5">
        <w:rPr>
          <w:bCs/>
        </w:rPr>
        <w:t>ional Ballot on Recommendation</w:t>
      </w:r>
      <w:r w:rsidR="0029241B">
        <w:rPr>
          <w:bCs/>
        </w:rPr>
        <w:t>s</w:t>
      </w:r>
      <w:r w:rsidR="007319F5">
        <w:rPr>
          <w:bCs/>
        </w:rPr>
        <w:t xml:space="preserve"> to </w:t>
      </w:r>
      <w:r w:rsidR="00380B7B">
        <w:rPr>
          <w:bCs/>
        </w:rPr>
        <w:t>S</w:t>
      </w:r>
      <w:r w:rsidR="007319F5">
        <w:rPr>
          <w:bCs/>
        </w:rPr>
        <w:t>upport</w:t>
      </w:r>
      <w:r w:rsidR="009F6F79">
        <w:rPr>
          <w:bCs/>
        </w:rPr>
        <w:t xml:space="preserve"> Standards Request</w:t>
      </w:r>
      <w:r w:rsidR="007319F5">
        <w:rPr>
          <w:bCs/>
        </w:rPr>
        <w:t xml:space="preserve"> </w:t>
      </w:r>
      <w:r w:rsidR="00A74E7B">
        <w:rPr>
          <w:bCs/>
        </w:rPr>
        <w:t>R26002</w:t>
      </w:r>
      <w:r w:rsidR="0029241B">
        <w:rPr>
          <w:bCs/>
        </w:rPr>
        <w:t>,</w:t>
      </w:r>
      <w:r w:rsidR="009F6F79">
        <w:rPr>
          <w:bCs/>
        </w:rPr>
        <w:t xml:space="preserve"> Standards Request</w:t>
      </w:r>
      <w:r w:rsidR="006E4B3D">
        <w:rPr>
          <w:bCs/>
        </w:rPr>
        <w:t xml:space="preserve"> </w:t>
      </w:r>
      <w:r w:rsidR="00A74E7B">
        <w:rPr>
          <w:bCs/>
        </w:rPr>
        <w:t>R26004</w:t>
      </w:r>
      <w:r w:rsidR="0029241B">
        <w:rPr>
          <w:bCs/>
        </w:rPr>
        <w:t>,</w:t>
      </w:r>
      <w:r w:rsidR="00A74E7B">
        <w:rPr>
          <w:bCs/>
        </w:rPr>
        <w:t xml:space="preserve"> </w:t>
      </w:r>
      <w:r w:rsidR="00380B7B" w:rsidRPr="00380B7B">
        <w:rPr>
          <w:bCs/>
        </w:rPr>
        <w:t>202</w:t>
      </w:r>
      <w:r w:rsidR="00A74E7B">
        <w:rPr>
          <w:bCs/>
        </w:rPr>
        <w:t>6</w:t>
      </w:r>
      <w:r w:rsidR="00380B7B" w:rsidRPr="00380B7B">
        <w:rPr>
          <w:bCs/>
        </w:rPr>
        <w:t xml:space="preserve"> WEQ Annual Plan Item </w:t>
      </w:r>
      <w:r w:rsidR="00A74E7B">
        <w:rPr>
          <w:bCs/>
        </w:rPr>
        <w:t>2</w:t>
      </w:r>
      <w:r w:rsidR="00380B7B" w:rsidRPr="00380B7B">
        <w:rPr>
          <w:bCs/>
        </w:rPr>
        <w:t>.</w:t>
      </w:r>
      <w:r w:rsidR="00A74E7B">
        <w:rPr>
          <w:bCs/>
        </w:rPr>
        <w:t>a</w:t>
      </w:r>
      <w:r w:rsidR="0029241B">
        <w:rPr>
          <w:bCs/>
        </w:rPr>
        <w:t>,</w:t>
      </w:r>
      <w:r w:rsidR="00380B7B" w:rsidRPr="00380B7B">
        <w:rPr>
          <w:bCs/>
        </w:rPr>
        <w:t xml:space="preserve"> </w:t>
      </w:r>
      <w:r w:rsidR="00A74E7B">
        <w:rPr>
          <w:bCs/>
        </w:rPr>
        <w:t>2026 WEQ Annual Plan Item 1.b</w:t>
      </w:r>
      <w:r w:rsidR="0029241B">
        <w:rPr>
          <w:bCs/>
        </w:rPr>
        <w:t>,</w:t>
      </w:r>
      <w:r w:rsidR="006E4B3D">
        <w:rPr>
          <w:bCs/>
        </w:rPr>
        <w:t xml:space="preserve"> </w:t>
      </w:r>
      <w:r w:rsidR="00A74E7B">
        <w:rPr>
          <w:bCs/>
        </w:rPr>
        <w:t>2026 WEQ Annual Plan Item 2.b</w:t>
      </w:r>
    </w:p>
    <w:p w14:paraId="100F7FC5" w14:textId="361DD3C2" w:rsidR="00A40FCC" w:rsidRDefault="00A40FCC" w:rsidP="00D329F8">
      <w:pPr>
        <w:spacing w:before="60" w:after="120"/>
      </w:pPr>
      <w:r w:rsidRPr="00FC72FE">
        <w:t xml:space="preserve">Dear </w:t>
      </w:r>
      <w:r w:rsidR="00A956B7">
        <w:t>WE</w:t>
      </w:r>
      <w:r w:rsidR="007319F5">
        <w:t>Q</w:t>
      </w:r>
      <w:r w:rsidR="006B0DCD">
        <w:t xml:space="preserve"> E</w:t>
      </w:r>
      <w:r w:rsidR="00BD019D">
        <w:t xml:space="preserve">xecutive Committee </w:t>
      </w:r>
      <w:r w:rsidR="006B0DCD">
        <w:t>Members</w:t>
      </w:r>
      <w:r w:rsidR="002A31EF">
        <w:t xml:space="preserve"> and </w:t>
      </w:r>
      <w:r w:rsidR="00D66094">
        <w:t>Alternates Eligible to Vote</w:t>
      </w:r>
      <w:r w:rsidR="002A31EF">
        <w:t>,</w:t>
      </w:r>
    </w:p>
    <w:p w14:paraId="04110C38" w14:textId="6DFDE554" w:rsidR="0046139B" w:rsidRDefault="00D66094" w:rsidP="003F2E04">
      <w:pPr>
        <w:spacing w:before="120" w:after="120"/>
        <w:jc w:val="both"/>
      </w:pPr>
      <w:r>
        <w:t xml:space="preserve">On October </w:t>
      </w:r>
      <w:r w:rsidR="006E4B3D">
        <w:t>21</w:t>
      </w:r>
      <w:r>
        <w:t xml:space="preserve">, </w:t>
      </w:r>
      <w:r w:rsidR="006E4B3D">
        <w:t>2026</w:t>
      </w:r>
      <w:r>
        <w:t xml:space="preserve">, the WEQ Executive Committee (EC) met and considered </w:t>
      </w:r>
      <w:r w:rsidR="009F6F79">
        <w:t>five</w:t>
      </w:r>
      <w:r>
        <w:t xml:space="preserve"> recommendation</w:t>
      </w:r>
      <w:r w:rsidR="009F6F79">
        <w:t>s</w:t>
      </w:r>
      <w:r w:rsidR="0046139B">
        <w:t xml:space="preserve"> that require super</w:t>
      </w:r>
      <w:r w:rsidR="00073E65">
        <w:t xml:space="preserve"> </w:t>
      </w:r>
      <w:r w:rsidR="0046139B">
        <w:t xml:space="preserve">majority support for approval by the EC.  </w:t>
      </w:r>
      <w:r w:rsidR="0046139B" w:rsidRPr="0046139B">
        <w:t>As not enough votes were cast during the meeting to make a determination</w:t>
      </w:r>
      <w:r w:rsidR="0046139B">
        <w:t xml:space="preserve"> on the recommendations</w:t>
      </w:r>
      <w:r w:rsidR="0046139B" w:rsidRPr="0046139B">
        <w:t>, this notational ballot</w:t>
      </w:r>
      <w:r w:rsidR="0046139B">
        <w:t xml:space="preserve"> EC</w:t>
      </w:r>
      <w:r w:rsidR="0046139B" w:rsidRPr="0046139B">
        <w:t xml:space="preserve"> has been distributed</w:t>
      </w:r>
      <w:r w:rsidR="0046139B">
        <w:t xml:space="preserve"> to those EC members who did not cast a vote and the alternates that are eligible to cast a vote on behalf of a seated EC member</w:t>
      </w:r>
      <w:r w:rsidR="00073E65">
        <w:t>.  There are currently</w:t>
      </w:r>
      <w:r w:rsidR="00073E65" w:rsidRPr="00073E65">
        <w:t xml:space="preserve"> 32 seated members </w:t>
      </w:r>
      <w:r w:rsidR="00073E65">
        <w:t>o</w:t>
      </w:r>
      <w:r w:rsidR="00073E65" w:rsidRPr="00073E65">
        <w:t>n the WEQ EC, 22 affirmative votes (67%) are needed for adoption</w:t>
      </w:r>
      <w:r w:rsidR="00073E65">
        <w:t xml:space="preserve"> of each recommendation</w:t>
      </w:r>
      <w:r w:rsidR="00073E65" w:rsidRPr="00073E65">
        <w:t xml:space="preserve">. </w:t>
      </w:r>
      <w:r w:rsidR="00073E65">
        <w:t xml:space="preserve"> </w:t>
      </w:r>
    </w:p>
    <w:p w14:paraId="195C1727" w14:textId="323CDC7E" w:rsidR="009F6F79" w:rsidRDefault="009F6F79" w:rsidP="003F2E04">
      <w:pPr>
        <w:spacing w:before="120" w:after="120"/>
        <w:jc w:val="both"/>
      </w:pPr>
      <w:r>
        <w:t>The first recommendation</w:t>
      </w:r>
      <w:r w:rsidR="00611AD5">
        <w:t xml:space="preserve"> considered by the WEQ EC</w:t>
      </w:r>
      <w:r>
        <w:t xml:space="preserve">, R26002, was voted out of </w:t>
      </w:r>
      <w:r w:rsidR="000D326F">
        <w:t xml:space="preserve">the OASIS Subcommittee </w:t>
      </w:r>
      <w:r>
        <w:t xml:space="preserve">on </w:t>
      </w:r>
      <w:r w:rsidR="00DC4D73">
        <w:t>May 12, 2026,</w:t>
      </w:r>
      <w:r>
        <w:t xml:space="preserve"> </w:t>
      </w:r>
      <w:r w:rsidR="00611AD5">
        <w:t xml:space="preserve">and </w:t>
      </w:r>
      <w:r>
        <w:t xml:space="preserve">proposes to </w:t>
      </w:r>
      <w:r w:rsidRPr="009F6F79">
        <w:t>extend the OASIS price field to six characters.</w:t>
      </w:r>
      <w:r w:rsidR="00DC4D73">
        <w:t xml:space="preserve"> Following a formal industry comment period</w:t>
      </w:r>
      <w:r w:rsidR="00B8267D">
        <w:t xml:space="preserve"> that ended on June 10, 2026 </w:t>
      </w:r>
      <w:r w:rsidR="00DC4D73">
        <w:t xml:space="preserve">with no </w:t>
      </w:r>
      <w:r w:rsidR="0029241B">
        <w:t>comments submitted</w:t>
      </w:r>
      <w:r w:rsidR="00DC4D73">
        <w:t>, the WEQ EC considered the recommendation during the meeting and a motion was made to adopt the recommendation</w:t>
      </w:r>
      <w:r w:rsidR="00073E65">
        <w:t xml:space="preserve"> as proposed by the OASIS Subcommittee</w:t>
      </w:r>
      <w:r w:rsidR="00DC4D73">
        <w:t>.</w:t>
      </w:r>
      <w:r w:rsidR="006A2FA8">
        <w:t xml:space="preserve">  In total</w:t>
      </w:r>
      <w:r w:rsidR="00DC4D73">
        <w:t>, 20 votes in support</w:t>
      </w:r>
      <w:r w:rsidR="006A2FA8">
        <w:t xml:space="preserve"> </w:t>
      </w:r>
      <w:r w:rsidR="00DC4D73">
        <w:t xml:space="preserve">and 0 votes in opposition were cast. </w:t>
      </w:r>
      <w:r w:rsidR="00ED0D09">
        <w:t>[Vote 1]</w:t>
      </w:r>
      <w:r w:rsidR="00D84D90">
        <w:t xml:space="preserve">.  The recommendation can be found through the following hyperlink: </w:t>
      </w:r>
      <w:hyperlink r:id="rId8" w:history="1">
        <w:r w:rsidR="00D84D90" w:rsidRPr="00AD507F">
          <w:rPr>
            <w:rStyle w:val="Hyperlink"/>
          </w:rPr>
          <w:t>https://naesb.org/member_login_check.asp?doc=weq_R26002_rec_051226.docx</w:t>
        </w:r>
      </w:hyperlink>
      <w:r w:rsidR="00D84D90">
        <w:t xml:space="preserve">.  </w:t>
      </w:r>
    </w:p>
    <w:p w14:paraId="71475D51" w14:textId="669BCA54" w:rsidR="009F6F79" w:rsidRDefault="00D84D90" w:rsidP="00B8267D">
      <w:pPr>
        <w:spacing w:before="120" w:after="120"/>
        <w:jc w:val="both"/>
      </w:pPr>
      <w:r w:rsidRPr="00D84D90">
        <w:t xml:space="preserve">The </w:t>
      </w:r>
      <w:r>
        <w:t xml:space="preserve">second </w:t>
      </w:r>
      <w:r w:rsidRPr="00D84D90">
        <w:t>recommendation</w:t>
      </w:r>
      <w:r w:rsidR="00611AD5">
        <w:t xml:space="preserve"> considered by the WEQ EC</w:t>
      </w:r>
      <w:r w:rsidRPr="00D84D90">
        <w:t>, R2600</w:t>
      </w:r>
      <w:r>
        <w:t>4</w:t>
      </w:r>
      <w:r w:rsidRPr="00D84D90">
        <w:t xml:space="preserve">, was voted out of the OASIS Subcommittee on </w:t>
      </w:r>
      <w:r>
        <w:t>September 16</w:t>
      </w:r>
      <w:r w:rsidRPr="00D84D90">
        <w:t>,</w:t>
      </w:r>
      <w:r>
        <w:t xml:space="preserve"> 2026,</w:t>
      </w:r>
      <w:r w:rsidRPr="00D84D90">
        <w:t xml:space="preserve"> </w:t>
      </w:r>
      <w:r w:rsidR="00611AD5">
        <w:t xml:space="preserve">and </w:t>
      </w:r>
      <w:r w:rsidRPr="00D84D90">
        <w:t xml:space="preserve">proposes to extend the maximum character length of the Source and Sink element names in the WEQ-003 OASIS Data Dictionary from 14 characters to 25 characters. </w:t>
      </w:r>
      <w:r>
        <w:t xml:space="preserve"> </w:t>
      </w:r>
      <w:r w:rsidRPr="00D84D90">
        <w:t>Following a formal industry comment period</w:t>
      </w:r>
      <w:r w:rsidR="00B8267D">
        <w:t xml:space="preserve"> that</w:t>
      </w:r>
      <w:r>
        <w:t xml:space="preserve"> ended on October 16, 2026</w:t>
      </w:r>
      <w:r w:rsidR="00B8267D">
        <w:t xml:space="preserve"> </w:t>
      </w:r>
      <w:r w:rsidRPr="00D84D90">
        <w:t xml:space="preserve">with no </w:t>
      </w:r>
      <w:r w:rsidR="0029241B">
        <w:t>comments submitted</w:t>
      </w:r>
      <w:r w:rsidRPr="00D84D90">
        <w:t xml:space="preserve">, the WEQ EC considered the recommendation during the meeting and a motion was made to adopt the recommendation as proposed by the OASIS Subcommittee. </w:t>
      </w:r>
      <w:r w:rsidR="00583459">
        <w:t>In total,</w:t>
      </w:r>
      <w:r w:rsidR="00323A42">
        <w:t xml:space="preserve"> </w:t>
      </w:r>
      <w:r w:rsidR="00D124FA">
        <w:t xml:space="preserve">19 votes in support, 1 vote in abstention, and 0 votes in opposition were cast. </w:t>
      </w:r>
      <w:r w:rsidR="00641A02">
        <w:t>[Vote</w:t>
      </w:r>
      <w:r w:rsidR="006A0BB0">
        <w:t xml:space="preserve"> </w:t>
      </w:r>
      <w:r w:rsidR="00641A02">
        <w:t>2]</w:t>
      </w:r>
      <w:r>
        <w:t>. The recommendation can be found through the following hyperlink:</w:t>
      </w:r>
      <w:r w:rsidRPr="00D84D90">
        <w:t xml:space="preserve"> </w:t>
      </w:r>
      <w:hyperlink r:id="rId9" w:history="1">
        <w:r w:rsidRPr="00AD507F">
          <w:rPr>
            <w:rStyle w:val="Hyperlink"/>
          </w:rPr>
          <w:t>https://naesb.org/member_login_check.asp?doc=weq_R26004_rec_091626.docx</w:t>
        </w:r>
      </w:hyperlink>
      <w:r>
        <w:t xml:space="preserve">. </w:t>
      </w:r>
    </w:p>
    <w:p w14:paraId="0FB94193" w14:textId="58713EC2" w:rsidR="00981FF5" w:rsidRDefault="00611AD5" w:rsidP="00611AD5">
      <w:pPr>
        <w:spacing w:before="120" w:after="120"/>
        <w:jc w:val="both"/>
      </w:pPr>
      <w:r w:rsidRPr="00D84D90">
        <w:t xml:space="preserve">The </w:t>
      </w:r>
      <w:r>
        <w:t xml:space="preserve">third </w:t>
      </w:r>
      <w:r w:rsidRPr="00D84D90">
        <w:t>recommendation</w:t>
      </w:r>
      <w:r>
        <w:t xml:space="preserve"> considered by the WEQ EC</w:t>
      </w:r>
      <w:r w:rsidRPr="00D84D90">
        <w:t xml:space="preserve">, </w:t>
      </w:r>
      <w:r w:rsidRPr="00611AD5">
        <w:t>2026 WEQ Annual Plan Item 2.a</w:t>
      </w:r>
      <w:r w:rsidRPr="00D84D90">
        <w:t xml:space="preserve">, was voted out of the </w:t>
      </w:r>
      <w:r>
        <w:t>Coordinate Interchange Scheduling</w:t>
      </w:r>
      <w:r w:rsidRPr="00D84D90">
        <w:t xml:space="preserve"> Subcommittee </w:t>
      </w:r>
      <w:r>
        <w:t xml:space="preserve">(CISS) </w:t>
      </w:r>
      <w:r w:rsidRPr="00D84D90">
        <w:t xml:space="preserve">on </w:t>
      </w:r>
      <w:r>
        <w:t>June 9</w:t>
      </w:r>
      <w:r w:rsidRPr="00D84D90">
        <w:t>,</w:t>
      </w:r>
      <w:r>
        <w:t xml:space="preserve"> 2026,</w:t>
      </w:r>
      <w:r w:rsidRPr="00D84D90">
        <w:t xml:space="preserve"> </w:t>
      </w:r>
      <w:r>
        <w:t xml:space="preserve">and </w:t>
      </w:r>
      <w:r w:rsidRPr="00D84D90">
        <w:t>proposes</w:t>
      </w:r>
      <w:r w:rsidR="00981FF5" w:rsidRPr="00981FF5">
        <w:t xml:space="preserve"> greater specificity</w:t>
      </w:r>
      <w:r w:rsidR="00981FF5">
        <w:t xml:space="preserve"> and consistency in the </w:t>
      </w:r>
      <w:r w:rsidR="00981FF5" w:rsidRPr="00981FF5">
        <w:t>rounding methodologies for integrated hourly value calculation</w:t>
      </w:r>
      <w:r w:rsidR="00916A43">
        <w:t xml:space="preserve">s.  </w:t>
      </w:r>
      <w:r w:rsidR="00916A43" w:rsidRPr="00916A43">
        <w:t xml:space="preserve">Following a formal industry comment period that ended on </w:t>
      </w:r>
      <w:r w:rsidR="00916A43">
        <w:t>July 8</w:t>
      </w:r>
      <w:r w:rsidR="00916A43" w:rsidRPr="00916A43">
        <w:t>, 2026 with comments</w:t>
      </w:r>
      <w:r w:rsidR="00916A43">
        <w:t xml:space="preserve"> submitted by MISO and WAPA</w:t>
      </w:r>
      <w:r w:rsidR="00916A43" w:rsidRPr="00916A43">
        <w:t xml:space="preserve">, the WEQ EC considered the recommendation during the meeting and a motion was made to adopt the recommendation as </w:t>
      </w:r>
      <w:r w:rsidR="00916A43">
        <w:t>revised to incorporate modifications offered in the submitted comments</w:t>
      </w:r>
      <w:r w:rsidR="00916A43" w:rsidRPr="00916A43">
        <w:t xml:space="preserve">. </w:t>
      </w:r>
      <w:r w:rsidR="00583459">
        <w:t>In total,</w:t>
      </w:r>
      <w:r w:rsidR="00916A43" w:rsidRPr="00916A43">
        <w:t xml:space="preserve"> </w:t>
      </w:r>
      <w:r w:rsidR="00A74451" w:rsidRPr="00A74451">
        <w:t>15 votes in support, 5 votes in abstention, and 0 votes in opposition were cast. [Vote 3]</w:t>
      </w:r>
      <w:r w:rsidR="00916A43" w:rsidRPr="00916A43">
        <w:t>. The r</w:t>
      </w:r>
      <w:r w:rsidR="0029241B">
        <w:t>evised r</w:t>
      </w:r>
      <w:r w:rsidR="00916A43" w:rsidRPr="00916A43">
        <w:t>ecommendation can be found through the following hyperlink:</w:t>
      </w:r>
      <w:r w:rsidR="00A74451" w:rsidRPr="00A74451">
        <w:t xml:space="preserve"> </w:t>
      </w:r>
      <w:hyperlink r:id="rId10" w:history="1">
        <w:r w:rsidR="00A74451" w:rsidRPr="00AD507F">
          <w:rPr>
            <w:rStyle w:val="Hyperlink"/>
          </w:rPr>
          <w:t>https://naesb.org/member_login_check.asp?doc=weq_ec102126a1.docx</w:t>
        </w:r>
      </w:hyperlink>
      <w:r w:rsidR="00A74451">
        <w:t xml:space="preserve">. </w:t>
      </w:r>
    </w:p>
    <w:p w14:paraId="205F679F" w14:textId="1AB3948B" w:rsidR="00A74451" w:rsidRDefault="00583459" w:rsidP="003F2E04">
      <w:pPr>
        <w:spacing w:before="120" w:after="120"/>
        <w:jc w:val="both"/>
      </w:pPr>
      <w:r w:rsidRPr="00583459">
        <w:t xml:space="preserve">The fourth recommendation considered by the WEQ EC, 2026 WEQ Annual Plan Item 1.b, was voted out of the WEQ Cybersecurity Subcommittee (CSS) and the WEQ Business Practices Subcommittee (BPS) on September 15, 2026, and proposes a new standardized contract addendum </w:t>
      </w:r>
      <w:r>
        <w:t xml:space="preserve">and related FAQ document </w:t>
      </w:r>
      <w:r w:rsidRPr="00583459">
        <w:t xml:space="preserve">that could be used to </w:t>
      </w:r>
      <w:r>
        <w:t>define</w:t>
      </w:r>
      <w:r w:rsidRPr="00583459">
        <w:t xml:space="preserve"> timelines for vendor notifications regarding vulnerability identification and mitigation measures for cybersecurity </w:t>
      </w:r>
      <w:r w:rsidR="006A2FA8">
        <w:t>issues</w:t>
      </w:r>
      <w:r w:rsidRPr="00583459">
        <w:t xml:space="preserve">. </w:t>
      </w:r>
      <w:r>
        <w:t>Three sets comments were submitted during the formal comment period ending on October 15, 2026, and a late set of comments incorporating recommended changes from the formal comments was developed by the subcommittees.  T</w:t>
      </w:r>
      <w:r w:rsidRPr="00583459">
        <w:t xml:space="preserve">he WEQ EC considered the recommendation </w:t>
      </w:r>
      <w:r>
        <w:t xml:space="preserve">as modified by the late comments of the subcommittee </w:t>
      </w:r>
      <w:r w:rsidRPr="00583459">
        <w:t xml:space="preserve">during the meeting and a motion was made to adopt the recommendation as revised by the late formal comments and errata </w:t>
      </w:r>
      <w:r>
        <w:t xml:space="preserve">provided </w:t>
      </w:r>
      <w:r w:rsidRPr="00583459">
        <w:t xml:space="preserve">by the </w:t>
      </w:r>
      <w:r>
        <w:t>chair of the WEQ CSS d</w:t>
      </w:r>
      <w:r w:rsidRPr="00583459">
        <w:t>uring the meeting</w:t>
      </w:r>
      <w:r>
        <w:t xml:space="preserve">.  </w:t>
      </w:r>
      <w:r w:rsidRPr="00583459">
        <w:t xml:space="preserve"> </w:t>
      </w:r>
      <w:r w:rsidR="006A2FA8">
        <w:t xml:space="preserve">In total, </w:t>
      </w:r>
      <w:r w:rsidRPr="00583459">
        <w:t xml:space="preserve">15 votes in support, 5 votes in abstention, and 0 votes in </w:t>
      </w:r>
      <w:r w:rsidRPr="00583459">
        <w:lastRenderedPageBreak/>
        <w:t xml:space="preserve">opposition were cast. [Vote 4]. The </w:t>
      </w:r>
      <w:r w:rsidR="0029241B">
        <w:t xml:space="preserve">revised </w:t>
      </w:r>
      <w:r w:rsidRPr="00583459">
        <w:t xml:space="preserve">recommendation </w:t>
      </w:r>
      <w:r w:rsidR="006A2FA8">
        <w:t xml:space="preserve">and attachments </w:t>
      </w:r>
      <w:r w:rsidRPr="00583459">
        <w:t>can be found through the following hyperlink</w:t>
      </w:r>
      <w:r w:rsidR="006A2FA8">
        <w:t>s</w:t>
      </w:r>
      <w:r w:rsidRPr="00583459">
        <w:t xml:space="preserve">: </w:t>
      </w:r>
    </w:p>
    <w:p w14:paraId="4DC856FB" w14:textId="64FF15FD" w:rsidR="006A2FA8" w:rsidRPr="0029241B" w:rsidRDefault="006A2FA8" w:rsidP="0029241B">
      <w:pPr>
        <w:pStyle w:val="ListParagraph"/>
        <w:numPr>
          <w:ilvl w:val="0"/>
          <w:numId w:val="18"/>
        </w:numPr>
        <w:jc w:val="both"/>
        <w:rPr>
          <w:rFonts w:ascii="Times New Roman" w:hAnsi="Times New Roman"/>
          <w:sz w:val="20"/>
          <w:szCs w:val="20"/>
        </w:rPr>
      </w:pPr>
      <w:r w:rsidRPr="0029241B">
        <w:rPr>
          <w:rFonts w:ascii="Times New Roman" w:hAnsi="Times New Roman"/>
          <w:sz w:val="20"/>
          <w:szCs w:val="20"/>
        </w:rPr>
        <w:t xml:space="preserve">Recommendation (as revised by the WEQ EC): </w:t>
      </w:r>
      <w:hyperlink r:id="rId11" w:history="1">
        <w:r w:rsidR="0029241B" w:rsidRPr="00AD507F">
          <w:rPr>
            <w:rStyle w:val="Hyperlink"/>
            <w:rFonts w:ascii="Times New Roman" w:hAnsi="Times New Roman"/>
            <w:sz w:val="20"/>
            <w:szCs w:val="20"/>
          </w:rPr>
          <w:t>https://naesb.org/pdf4/weq_ec102126a4.docx</w:t>
        </w:r>
      </w:hyperlink>
      <w:r w:rsidR="0029241B">
        <w:rPr>
          <w:rFonts w:ascii="Times New Roman" w:hAnsi="Times New Roman"/>
          <w:sz w:val="20"/>
          <w:szCs w:val="20"/>
        </w:rPr>
        <w:t xml:space="preserve"> </w:t>
      </w:r>
      <w:r w:rsidRPr="0029241B">
        <w:rPr>
          <w:rFonts w:ascii="Times New Roman" w:hAnsi="Times New Roman"/>
          <w:sz w:val="20"/>
          <w:szCs w:val="20"/>
        </w:rPr>
        <w:t xml:space="preserve"> </w:t>
      </w:r>
    </w:p>
    <w:p w14:paraId="19BDC655" w14:textId="0641B7A4" w:rsidR="006A2FA8" w:rsidRPr="0029241B" w:rsidRDefault="006A2FA8" w:rsidP="0029241B">
      <w:pPr>
        <w:pStyle w:val="ListParagraph"/>
        <w:numPr>
          <w:ilvl w:val="0"/>
          <w:numId w:val="18"/>
        </w:numPr>
        <w:jc w:val="both"/>
        <w:rPr>
          <w:rFonts w:ascii="Times New Roman" w:hAnsi="Times New Roman"/>
          <w:sz w:val="20"/>
          <w:szCs w:val="20"/>
        </w:rPr>
      </w:pPr>
      <w:r w:rsidRPr="0029241B">
        <w:rPr>
          <w:rFonts w:ascii="Times New Roman" w:hAnsi="Times New Roman"/>
          <w:sz w:val="20"/>
          <w:szCs w:val="20"/>
        </w:rPr>
        <w:t xml:space="preserve">Attachment 1 (as revised by the WEQ EC): </w:t>
      </w:r>
      <w:hyperlink r:id="rId12" w:history="1">
        <w:r w:rsidR="0029241B" w:rsidRPr="00AD507F">
          <w:rPr>
            <w:rStyle w:val="Hyperlink"/>
            <w:rFonts w:ascii="Times New Roman" w:hAnsi="Times New Roman"/>
            <w:sz w:val="20"/>
            <w:szCs w:val="20"/>
          </w:rPr>
          <w:t>https://naesb.org/pdf4/weq_ec102126a2.docx</w:t>
        </w:r>
      </w:hyperlink>
      <w:r w:rsidR="0029241B">
        <w:rPr>
          <w:rFonts w:ascii="Times New Roman" w:hAnsi="Times New Roman"/>
          <w:sz w:val="20"/>
          <w:szCs w:val="20"/>
        </w:rPr>
        <w:t xml:space="preserve"> </w:t>
      </w:r>
      <w:r w:rsidRPr="0029241B">
        <w:rPr>
          <w:rFonts w:ascii="Times New Roman" w:hAnsi="Times New Roman"/>
          <w:sz w:val="20"/>
          <w:szCs w:val="20"/>
        </w:rPr>
        <w:t xml:space="preserve"> </w:t>
      </w:r>
    </w:p>
    <w:p w14:paraId="26B0E175" w14:textId="56D6F783" w:rsidR="006A2FA8" w:rsidRPr="0029241B" w:rsidRDefault="006A2FA8" w:rsidP="0029241B">
      <w:pPr>
        <w:pStyle w:val="ListParagraph"/>
        <w:numPr>
          <w:ilvl w:val="0"/>
          <w:numId w:val="18"/>
        </w:numPr>
        <w:jc w:val="both"/>
        <w:rPr>
          <w:rFonts w:ascii="Times New Roman" w:hAnsi="Times New Roman"/>
          <w:sz w:val="20"/>
          <w:szCs w:val="20"/>
        </w:rPr>
      </w:pPr>
      <w:r w:rsidRPr="0029241B">
        <w:rPr>
          <w:rFonts w:ascii="Times New Roman" w:hAnsi="Times New Roman"/>
          <w:sz w:val="20"/>
          <w:szCs w:val="20"/>
        </w:rPr>
        <w:t xml:space="preserve">Attachment 2: </w:t>
      </w:r>
      <w:hyperlink r:id="rId13" w:history="1">
        <w:r w:rsidR="0029241B" w:rsidRPr="00AD507F">
          <w:rPr>
            <w:rStyle w:val="Hyperlink"/>
            <w:rFonts w:ascii="Times New Roman" w:hAnsi="Times New Roman"/>
            <w:sz w:val="20"/>
            <w:szCs w:val="20"/>
          </w:rPr>
          <w:t>https://naesb.org/pdf4/weq_2026_api_1b_rec_091426_attachment2.docx</w:t>
        </w:r>
      </w:hyperlink>
      <w:r w:rsidR="0029241B">
        <w:rPr>
          <w:rFonts w:ascii="Times New Roman" w:hAnsi="Times New Roman"/>
          <w:sz w:val="20"/>
          <w:szCs w:val="20"/>
        </w:rPr>
        <w:t xml:space="preserve"> </w:t>
      </w:r>
    </w:p>
    <w:p w14:paraId="18D8E2FF" w14:textId="4BD2358F" w:rsidR="00A74451" w:rsidRDefault="0029241B" w:rsidP="0029241B">
      <w:pPr>
        <w:spacing w:before="120" w:after="120"/>
        <w:jc w:val="both"/>
      </w:pPr>
      <w:r>
        <w:t xml:space="preserve">The fifth recommendation considered by the WEQ EC, 2026 WEQ Annual Plan Item 2.b, was voted out of the OASIS Subcommittee on September 16, 2026, and proposes </w:t>
      </w:r>
      <w:r>
        <w:t xml:space="preserve">several updates to the OASIS standards suite resulting from the implementation of the WEQ Version 4.0 Business Practice Standards, including </w:t>
      </w:r>
      <w:r>
        <w:t xml:space="preserve">the addition of a new Resell Redirect Limit Flag that would indicate whether a Transmission Service Request is subject to Dynegy limitations and </w:t>
      </w:r>
      <w:proofErr w:type="gramStart"/>
      <w:r>
        <w:t>protections</w:t>
      </w:r>
      <w:r>
        <w:t>.</w:t>
      </w:r>
      <w:r>
        <w:t>.</w:t>
      </w:r>
      <w:proofErr w:type="gramEnd"/>
      <w:r>
        <w:t xml:space="preserve"> Following a formal industry comment period that ended on October 16, 2026 with comments submitted by PJM, the WEQ EC considered the recommendation during the meeting and a motion was made to adopt the recommendation as revised by the WEQ EC </w:t>
      </w:r>
      <w:r>
        <w:t>to incorporate the comments of PJM</w:t>
      </w:r>
      <w:r>
        <w:t xml:space="preserve">. </w:t>
      </w:r>
      <w:r>
        <w:t>In total</w:t>
      </w:r>
      <w:r>
        <w:t xml:space="preserve">, 18 votes in support, 1 vote in abstention, and 0 votes in opposition were cast. The </w:t>
      </w:r>
      <w:r>
        <w:t xml:space="preserve">revised </w:t>
      </w:r>
      <w:r>
        <w:t xml:space="preserve">recommendation can be found through the following hyperlink: </w:t>
      </w:r>
      <w:hyperlink r:id="rId14" w:history="1">
        <w:r w:rsidRPr="00AD507F">
          <w:rPr>
            <w:rStyle w:val="Hyperlink"/>
          </w:rPr>
          <w:t>https://naesb.org/member_login_check.asp?doc=weq_ec102126a3.docx</w:t>
        </w:r>
      </w:hyperlink>
      <w:r>
        <w:t xml:space="preserve"> </w:t>
      </w:r>
    </w:p>
    <w:p w14:paraId="69E4C9A7" w14:textId="7AC93A46" w:rsidR="00643111" w:rsidRDefault="00643111" w:rsidP="00643111">
      <w:pPr>
        <w:spacing w:before="120" w:after="120"/>
        <w:jc w:val="both"/>
      </w:pPr>
      <w:r>
        <w:t xml:space="preserve">The full voting record from the meeting is included beginning on </w:t>
      </w:r>
      <w:r w:rsidRPr="00524C6C">
        <w:t>Page</w:t>
      </w:r>
      <w:r w:rsidR="005614FE">
        <w:t xml:space="preserve"> </w:t>
      </w:r>
      <w:r w:rsidR="00AF5049">
        <w:t>6</w:t>
      </w:r>
      <w:r w:rsidRPr="00766FBB">
        <w:t>.</w:t>
      </w:r>
    </w:p>
    <w:p w14:paraId="70116ED4" w14:textId="70335420" w:rsidR="008F3876" w:rsidRDefault="009D1C4B" w:rsidP="003F2E04">
      <w:pPr>
        <w:spacing w:before="120" w:after="120"/>
        <w:jc w:val="both"/>
      </w:pPr>
      <w:r>
        <w:t xml:space="preserve">The current WEQ EC member and alternate rosters can be </w:t>
      </w:r>
      <w:r w:rsidRPr="001F091F">
        <w:t xml:space="preserve">found </w:t>
      </w:r>
      <w:r w:rsidR="007F4D0C">
        <w:t>from</w:t>
      </w:r>
      <w:r w:rsidR="007F4D0C" w:rsidRPr="001F091F">
        <w:t xml:space="preserve"> </w:t>
      </w:r>
      <w:r w:rsidR="00C574E9">
        <w:t>P</w:t>
      </w:r>
      <w:r w:rsidRPr="001F091F">
        <w:t>age</w:t>
      </w:r>
      <w:r w:rsidR="00C574E9">
        <w:t>s</w:t>
      </w:r>
      <w:r w:rsidRPr="001F091F">
        <w:t xml:space="preserve"> </w:t>
      </w:r>
      <w:r w:rsidR="002F79F5">
        <w:t>6</w:t>
      </w:r>
      <w:r w:rsidR="007F4D0C" w:rsidRPr="00CA150E">
        <w:t xml:space="preserve"> </w:t>
      </w:r>
      <w:r w:rsidR="007F4D0C" w:rsidRPr="00BE2370">
        <w:t xml:space="preserve">to </w:t>
      </w:r>
      <w:r w:rsidR="002F79F5">
        <w:t>8</w:t>
      </w:r>
      <w:r w:rsidR="007F4D0C" w:rsidRPr="00BE2370">
        <w:t xml:space="preserve"> </w:t>
      </w:r>
      <w:r w:rsidRPr="001F091F">
        <w:t xml:space="preserve">of this posted document.  </w:t>
      </w:r>
      <w:r w:rsidR="006A27BF" w:rsidRPr="001F091F">
        <w:t>To cast your vote, you can respond to the email that accompanies this ballot</w:t>
      </w:r>
      <w:r w:rsidR="00BD019D" w:rsidRPr="001F091F">
        <w:t xml:space="preserve"> or</w:t>
      </w:r>
      <w:r w:rsidR="006A27BF" w:rsidRPr="001F091F">
        <w:t xml:space="preserve"> email your ballot to </w:t>
      </w:r>
      <w:hyperlink r:id="rId15" w:history="1">
        <w:r w:rsidR="006A27BF" w:rsidRPr="001F091F">
          <w:rPr>
            <w:rStyle w:val="Hyperlink"/>
          </w:rPr>
          <w:t>naesb@naesb.org</w:t>
        </w:r>
      </w:hyperlink>
      <w:r w:rsidR="006A27BF" w:rsidRPr="001F091F">
        <w:t xml:space="preserve">.   </w:t>
      </w:r>
      <w:r w:rsidR="00414F8A" w:rsidRPr="001F091F">
        <w:t>Nota</w:t>
      </w:r>
      <w:r w:rsidR="00B02935" w:rsidRPr="001F091F">
        <w:t xml:space="preserve">tional ballots are due on </w:t>
      </w:r>
      <w:r w:rsidR="001F091F" w:rsidRPr="001F091F">
        <w:t>Friday</w:t>
      </w:r>
      <w:r w:rsidR="00C05A04" w:rsidRPr="001F091F">
        <w:t xml:space="preserve">, </w:t>
      </w:r>
      <w:r w:rsidR="002F2615" w:rsidRPr="001F091F">
        <w:t xml:space="preserve">October </w:t>
      </w:r>
      <w:r w:rsidR="0090171C" w:rsidRPr="001F091F">
        <w:t>3</w:t>
      </w:r>
      <w:r w:rsidR="0090171C">
        <w:t>0</w:t>
      </w:r>
      <w:r w:rsidR="002F2615" w:rsidRPr="001F091F">
        <w:t>, 202</w:t>
      </w:r>
      <w:r w:rsidR="0090171C">
        <w:t>6</w:t>
      </w:r>
      <w:r w:rsidR="00414F8A" w:rsidRPr="001F091F">
        <w:t xml:space="preserve">.  </w:t>
      </w:r>
      <w:r w:rsidR="007D63B4" w:rsidRPr="001F091F">
        <w:t>Please feel</w:t>
      </w:r>
      <w:r w:rsidR="007D63B4" w:rsidRPr="00FC72FE">
        <w:t xml:space="preserve"> free to call the NAESB office if you have any </w:t>
      </w:r>
      <w:r w:rsidR="00BD019D">
        <w:t>questions</w:t>
      </w:r>
      <w:r w:rsidR="007D63B4" w:rsidRPr="00FC72FE">
        <w:t xml:space="preserve"> or need additional assistance.</w:t>
      </w:r>
      <w:r w:rsidR="00A619CE" w:rsidRPr="00FC72FE">
        <w:t xml:space="preserve">  </w:t>
      </w:r>
      <w:r w:rsidR="008F3876" w:rsidRPr="00FC72FE">
        <w:t xml:space="preserve">We appreciate your prompt </w:t>
      </w:r>
      <w:r w:rsidR="00BD019D">
        <w:t>response</w:t>
      </w:r>
      <w:r w:rsidR="00BD019D" w:rsidRPr="00FC72FE">
        <w:t xml:space="preserve"> </w:t>
      </w:r>
      <w:r w:rsidR="008F3876" w:rsidRPr="00FC72FE">
        <w:t xml:space="preserve">to this </w:t>
      </w:r>
      <w:r w:rsidR="00BD019D">
        <w:t>ballot</w:t>
      </w:r>
      <w:r w:rsidR="008F3876" w:rsidRPr="00FC72FE">
        <w:t>.</w:t>
      </w:r>
    </w:p>
    <w:p w14:paraId="0C649783" w14:textId="77777777" w:rsidR="00BA6EC7" w:rsidRDefault="00BA6EC7" w:rsidP="00BA6EC7">
      <w:pPr>
        <w:spacing w:before="120" w:after="120"/>
        <w:jc w:val="both"/>
      </w:pPr>
      <w:r>
        <w:t>Under the Designated Alternate Selection Process approved by the NAESB Board of Directors:</w:t>
      </w:r>
    </w:p>
    <w:p w14:paraId="7C2F39DF" w14:textId="0A15280D" w:rsidR="00BA6EC7" w:rsidRPr="00FC72FE" w:rsidRDefault="00BA6EC7" w:rsidP="00BA6EC7">
      <w:pPr>
        <w:spacing w:before="120" w:after="120"/>
        <w:ind w:left="720" w:right="720"/>
        <w:jc w:val="both"/>
      </w:pPr>
      <w:r w:rsidRPr="00BA6EC7">
        <w:rPr>
          <w:i/>
          <w:iCs/>
        </w:rPr>
        <w:t>If a member of the EC abstains from a vote such member’s right to vote shall pass to the designated segment alternate to cast the vote.  If the designated alternate abstains, the right to vote shall pass to the next designated segment alternate, in succession, until a vote is cast.  No less than one business day prior to the EC action requiring a vote, each segment shall inform the NAESB office in writing of the order in which its designated alternates shall vote in the case of abstentions; in the absence of such designation, the succession shall be upon the basis of seniority as an alternate</w:t>
      </w:r>
      <w:r>
        <w:t>.</w:t>
      </w:r>
    </w:p>
    <w:p w14:paraId="67D5C089" w14:textId="77777777" w:rsidR="00A40FCC" w:rsidRPr="00FC72FE" w:rsidRDefault="00A40FCC" w:rsidP="00D329F8">
      <w:pPr>
        <w:tabs>
          <w:tab w:val="left" w:pos="1509"/>
        </w:tabs>
        <w:spacing w:before="120"/>
        <w:rPr>
          <w:noProof/>
        </w:rPr>
      </w:pPr>
      <w:bookmarkStart w:id="0" w:name="_MailAutoSig"/>
      <w:r w:rsidRPr="00FC72FE">
        <w:rPr>
          <w:noProof/>
        </w:rPr>
        <w:t>Best Regards,</w:t>
      </w:r>
    </w:p>
    <w:bookmarkEnd w:id="0"/>
    <w:p w14:paraId="3CB4CC41" w14:textId="57420557" w:rsidR="007F7883" w:rsidRPr="009D1C4B" w:rsidRDefault="009D1C4B" w:rsidP="00D329F8">
      <w:pPr>
        <w:rPr>
          <w:iCs/>
        </w:rPr>
      </w:pPr>
      <w:r w:rsidRPr="009D1C4B">
        <w:rPr>
          <w:iCs/>
          <w:noProof/>
        </w:rPr>
        <w:t>NAESB Office</w:t>
      </w:r>
    </w:p>
    <w:p w14:paraId="0D7CB5E0" w14:textId="3BEB906E" w:rsidR="00354B87" w:rsidRPr="00524C6C" w:rsidRDefault="007F7883" w:rsidP="004A4A9C">
      <w:pPr>
        <w:spacing w:before="120"/>
        <w:jc w:val="center"/>
      </w:pPr>
      <w:r>
        <w:br w:type="page"/>
      </w:r>
      <w:r w:rsidR="00354B87" w:rsidRPr="00FC72FE">
        <w:rPr>
          <w:b/>
        </w:rPr>
        <w:lastRenderedPageBreak/>
        <w:t xml:space="preserve">NAESB </w:t>
      </w:r>
      <w:r w:rsidR="00414F8A">
        <w:rPr>
          <w:b/>
        </w:rPr>
        <w:t>WEQ</w:t>
      </w:r>
      <w:r w:rsidR="006A27BF">
        <w:rPr>
          <w:b/>
        </w:rPr>
        <w:t xml:space="preserve"> </w:t>
      </w:r>
      <w:r w:rsidR="00354B87" w:rsidRPr="00FC72FE">
        <w:rPr>
          <w:b/>
        </w:rPr>
        <w:t>Executive Committee Notational Ballot</w:t>
      </w:r>
    </w:p>
    <w:p w14:paraId="045A0B06" w14:textId="772CCB70" w:rsidR="00354B87" w:rsidRPr="001F091F" w:rsidRDefault="00354B87" w:rsidP="00354B87">
      <w:pPr>
        <w:jc w:val="center"/>
        <w:rPr>
          <w:b/>
        </w:rPr>
      </w:pPr>
      <w:r w:rsidRPr="00FC72FE">
        <w:rPr>
          <w:b/>
        </w:rPr>
        <w:t xml:space="preserve">Due </w:t>
      </w:r>
      <w:r w:rsidR="002F2615" w:rsidRPr="001F091F">
        <w:rPr>
          <w:b/>
        </w:rPr>
        <w:t xml:space="preserve">October </w:t>
      </w:r>
      <w:r w:rsidR="00735E53">
        <w:rPr>
          <w:b/>
        </w:rPr>
        <w:t>30</w:t>
      </w:r>
      <w:r w:rsidR="002F2615" w:rsidRPr="001F091F">
        <w:rPr>
          <w:b/>
        </w:rPr>
        <w:t>, 202</w:t>
      </w:r>
      <w:r w:rsidR="00735E53">
        <w:rPr>
          <w:b/>
        </w:rPr>
        <w:t>6</w:t>
      </w:r>
    </w:p>
    <w:p w14:paraId="0F75A17F" w14:textId="1BB11561" w:rsidR="00354B87" w:rsidRPr="00FC72FE" w:rsidRDefault="00172172" w:rsidP="00A1481E">
      <w:pPr>
        <w:jc w:val="center"/>
        <w:rPr>
          <w:b/>
        </w:rPr>
      </w:pPr>
      <w:r>
        <w:rPr>
          <w:b/>
        </w:rPr>
        <w:t>E</w:t>
      </w:r>
      <w:r w:rsidR="00354B87" w:rsidRPr="001F091F">
        <w:rPr>
          <w:b/>
        </w:rPr>
        <w:t xml:space="preserve">mail </w:t>
      </w:r>
      <w:hyperlink r:id="rId16" w:history="1">
        <w:r w:rsidRPr="00DB66ED">
          <w:rPr>
            <w:rStyle w:val="Hyperlink"/>
            <w:b/>
          </w:rPr>
          <w:t>naesb@naesb.org</w:t>
        </w:r>
      </w:hyperlink>
      <w:r>
        <w:rPr>
          <w:b/>
        </w:rPr>
        <w:t xml:space="preserve"> </w:t>
      </w:r>
      <w:r w:rsidR="00354B87" w:rsidRPr="00FC72FE">
        <w:rPr>
          <w:b/>
        </w:rPr>
        <w:t>or response to email request</w:t>
      </w:r>
    </w:p>
    <w:p w14:paraId="2EC146DA" w14:textId="77777777" w:rsidR="00354B87" w:rsidRPr="00FC72FE" w:rsidRDefault="00354B87" w:rsidP="00354B87">
      <w:pPr>
        <w:jc w:val="center"/>
        <w:rPr>
          <w:b/>
        </w:rPr>
      </w:pPr>
    </w:p>
    <w:p w14:paraId="47C7D823" w14:textId="0529E07B" w:rsidR="00354B87" w:rsidRPr="00FC72FE" w:rsidRDefault="00354B87" w:rsidP="00354B87">
      <w:pPr>
        <w:pStyle w:val="DefaultText"/>
        <w:jc w:val="both"/>
        <w:rPr>
          <w:sz w:val="20"/>
        </w:rPr>
      </w:pPr>
      <w:r w:rsidRPr="00FC72FE">
        <w:rPr>
          <w:sz w:val="20"/>
        </w:rPr>
        <w:t xml:space="preserve">Please vote in </w:t>
      </w:r>
      <w:r w:rsidR="00A1481E">
        <w:rPr>
          <w:sz w:val="20"/>
        </w:rPr>
        <w:t>favor</w:t>
      </w:r>
      <w:r w:rsidR="006842B6">
        <w:rPr>
          <w:sz w:val="20"/>
        </w:rPr>
        <w:t xml:space="preserve"> or </w:t>
      </w:r>
      <w:r w:rsidRPr="00FC72FE">
        <w:rPr>
          <w:sz w:val="20"/>
        </w:rPr>
        <w:t>in opposition for the following recommendation:</w:t>
      </w:r>
    </w:p>
    <w:p w14:paraId="58BB805E" w14:textId="77777777" w:rsidR="00354B87" w:rsidRPr="00FC72FE" w:rsidRDefault="00354B87" w:rsidP="00354B87">
      <w:pPr>
        <w:pStyle w:val="DefaultText"/>
        <w:rPr>
          <w:sz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990"/>
        <w:gridCol w:w="7177"/>
      </w:tblGrid>
      <w:tr w:rsidR="00AE78C2" w:rsidRPr="00FC72FE" w14:paraId="19A8BCED" w14:textId="77777777" w:rsidTr="00F317AD">
        <w:trPr>
          <w:cantSplit/>
          <w:trHeight w:val="305"/>
        </w:trPr>
        <w:tc>
          <w:tcPr>
            <w:tcW w:w="1188" w:type="dxa"/>
          </w:tcPr>
          <w:p w14:paraId="2C388532" w14:textId="77777777" w:rsidR="00AE78C2" w:rsidRPr="00FC72FE" w:rsidRDefault="00AE78C2" w:rsidP="00354B87">
            <w:pPr>
              <w:pStyle w:val="DefaultText"/>
              <w:spacing w:before="120" w:after="120"/>
              <w:rPr>
                <w:b/>
                <w:bCs/>
                <w:sz w:val="20"/>
              </w:rPr>
            </w:pPr>
            <w:r w:rsidRPr="00FC72FE">
              <w:rPr>
                <w:b/>
                <w:bCs/>
                <w:sz w:val="20"/>
              </w:rPr>
              <w:t>Support</w:t>
            </w:r>
          </w:p>
        </w:tc>
        <w:tc>
          <w:tcPr>
            <w:tcW w:w="990" w:type="dxa"/>
          </w:tcPr>
          <w:p w14:paraId="0F5A89FC" w14:textId="77777777" w:rsidR="00AE78C2" w:rsidRPr="00FC72FE" w:rsidRDefault="00AE78C2" w:rsidP="00354B87">
            <w:pPr>
              <w:pStyle w:val="DefaultText"/>
              <w:spacing w:before="120" w:after="120"/>
              <w:rPr>
                <w:b/>
                <w:bCs/>
                <w:sz w:val="20"/>
              </w:rPr>
            </w:pPr>
            <w:r w:rsidRPr="00FC72FE">
              <w:rPr>
                <w:b/>
                <w:bCs/>
                <w:sz w:val="20"/>
              </w:rPr>
              <w:t>Oppose</w:t>
            </w:r>
          </w:p>
        </w:tc>
        <w:tc>
          <w:tcPr>
            <w:tcW w:w="7177" w:type="dxa"/>
          </w:tcPr>
          <w:p w14:paraId="1F6C5294" w14:textId="77777777" w:rsidR="00AE78C2" w:rsidRPr="00FC72FE" w:rsidRDefault="00AE78C2" w:rsidP="00354B87">
            <w:pPr>
              <w:pStyle w:val="DefaultText"/>
              <w:spacing w:before="120" w:after="120"/>
              <w:rPr>
                <w:b/>
                <w:bCs/>
                <w:sz w:val="20"/>
              </w:rPr>
            </w:pPr>
            <w:r w:rsidRPr="00FC72FE">
              <w:rPr>
                <w:b/>
                <w:bCs/>
                <w:sz w:val="20"/>
              </w:rPr>
              <w:t>Recommendation:</w:t>
            </w:r>
          </w:p>
        </w:tc>
      </w:tr>
      <w:tr w:rsidR="00A010B1" w:rsidRPr="00FC72FE" w14:paraId="7BF518E2" w14:textId="77777777" w:rsidTr="00F317AD">
        <w:trPr>
          <w:cantSplit/>
          <w:trHeight w:val="432"/>
        </w:trPr>
        <w:tc>
          <w:tcPr>
            <w:tcW w:w="1188" w:type="dxa"/>
          </w:tcPr>
          <w:p w14:paraId="5A6A6A43" w14:textId="77777777" w:rsidR="00A010B1" w:rsidRPr="00FC72FE" w:rsidRDefault="00A010B1" w:rsidP="00B20C3A">
            <w:pPr>
              <w:pStyle w:val="DefaultText"/>
              <w:spacing w:after="120"/>
              <w:jc w:val="both"/>
              <w:rPr>
                <w:sz w:val="20"/>
              </w:rPr>
            </w:pPr>
          </w:p>
        </w:tc>
        <w:tc>
          <w:tcPr>
            <w:tcW w:w="990" w:type="dxa"/>
          </w:tcPr>
          <w:p w14:paraId="3F7B6FD8" w14:textId="77777777" w:rsidR="00A010B1" w:rsidRPr="00FC72FE" w:rsidRDefault="00A010B1" w:rsidP="00B20C3A">
            <w:pPr>
              <w:pStyle w:val="DefaultText"/>
              <w:spacing w:after="120"/>
              <w:jc w:val="both"/>
              <w:rPr>
                <w:sz w:val="20"/>
              </w:rPr>
            </w:pPr>
          </w:p>
        </w:tc>
        <w:tc>
          <w:tcPr>
            <w:tcW w:w="7177" w:type="dxa"/>
          </w:tcPr>
          <w:p w14:paraId="7D8BA2EF" w14:textId="77777777" w:rsidR="00A010B1" w:rsidRPr="00A010B1" w:rsidRDefault="00A010B1" w:rsidP="00BE2370">
            <w:pPr>
              <w:spacing w:before="120" w:after="120"/>
              <w:jc w:val="both"/>
              <w:rPr>
                <w:bCs/>
              </w:rPr>
            </w:pPr>
            <w:r w:rsidRPr="00A010B1">
              <w:rPr>
                <w:b/>
              </w:rPr>
              <w:t>R26002</w:t>
            </w:r>
            <w:r w:rsidRPr="00A010B1">
              <w:rPr>
                <w:bCs/>
              </w:rPr>
              <w:t xml:space="preserve"> - Request to extend the OASIS price field to six characters.</w:t>
            </w:r>
          </w:p>
          <w:p w14:paraId="7D7E93B2" w14:textId="454DA5F3" w:rsidR="00A010B1" w:rsidRPr="00BE2370" w:rsidRDefault="00A010B1" w:rsidP="002F2615">
            <w:pPr>
              <w:spacing w:before="120" w:after="120"/>
              <w:jc w:val="both"/>
              <w:rPr>
                <w:bCs/>
              </w:rPr>
            </w:pPr>
            <w:r>
              <w:rPr>
                <w:bCs/>
              </w:rPr>
              <w:t xml:space="preserve">Recommendation: </w:t>
            </w:r>
            <w:hyperlink r:id="rId17" w:history="1">
              <w:r w:rsidRPr="00AD5B06">
                <w:rPr>
                  <w:rStyle w:val="Hyperlink"/>
                  <w:bCs/>
                </w:rPr>
                <w:t>https://naesb.org/member_login_check.asp?doc=weq_R26002_rec_051226.docx</w:t>
              </w:r>
            </w:hyperlink>
            <w:r>
              <w:rPr>
                <w:bCs/>
              </w:rPr>
              <w:t xml:space="preserve"> </w:t>
            </w:r>
          </w:p>
        </w:tc>
      </w:tr>
      <w:tr w:rsidR="00A010B1" w:rsidRPr="00FC72FE" w14:paraId="5A1F40F5" w14:textId="77777777" w:rsidTr="00F317AD">
        <w:trPr>
          <w:cantSplit/>
          <w:trHeight w:val="432"/>
        </w:trPr>
        <w:tc>
          <w:tcPr>
            <w:tcW w:w="1188" w:type="dxa"/>
          </w:tcPr>
          <w:p w14:paraId="04C894CF" w14:textId="77777777" w:rsidR="00A010B1" w:rsidRPr="00FC72FE" w:rsidRDefault="00A010B1" w:rsidP="00B20C3A">
            <w:pPr>
              <w:pStyle w:val="DefaultText"/>
              <w:spacing w:after="120"/>
              <w:jc w:val="both"/>
              <w:rPr>
                <w:sz w:val="20"/>
              </w:rPr>
            </w:pPr>
          </w:p>
        </w:tc>
        <w:tc>
          <w:tcPr>
            <w:tcW w:w="990" w:type="dxa"/>
          </w:tcPr>
          <w:p w14:paraId="1E0182AC" w14:textId="77777777" w:rsidR="00A010B1" w:rsidRPr="00FC72FE" w:rsidRDefault="00A010B1" w:rsidP="00B20C3A">
            <w:pPr>
              <w:pStyle w:val="DefaultText"/>
              <w:spacing w:after="120"/>
              <w:jc w:val="both"/>
              <w:rPr>
                <w:sz w:val="20"/>
              </w:rPr>
            </w:pPr>
          </w:p>
        </w:tc>
        <w:tc>
          <w:tcPr>
            <w:tcW w:w="7177" w:type="dxa"/>
          </w:tcPr>
          <w:p w14:paraId="6F2A6D51" w14:textId="77777777" w:rsidR="0056612A" w:rsidRPr="0056612A" w:rsidRDefault="0056612A" w:rsidP="00BE2370">
            <w:pPr>
              <w:spacing w:before="120" w:after="120"/>
              <w:jc w:val="both"/>
              <w:rPr>
                <w:bCs/>
              </w:rPr>
            </w:pPr>
            <w:r w:rsidRPr="0056612A">
              <w:rPr>
                <w:b/>
              </w:rPr>
              <w:t xml:space="preserve">R26004 - </w:t>
            </w:r>
            <w:r w:rsidRPr="0056612A">
              <w:rPr>
                <w:bCs/>
              </w:rPr>
              <w:t>Request to consider changing the maximum character length of the Source and Sink element names in the WEQ-003 OASIS Data Dictionary.</w:t>
            </w:r>
          </w:p>
          <w:p w14:paraId="3AFEC02D" w14:textId="6C8A7E09" w:rsidR="00A010B1" w:rsidRPr="00BE2370" w:rsidRDefault="0056612A" w:rsidP="002F2615">
            <w:pPr>
              <w:spacing w:before="120" w:after="120"/>
              <w:jc w:val="both"/>
              <w:rPr>
                <w:bCs/>
              </w:rPr>
            </w:pPr>
            <w:r>
              <w:rPr>
                <w:bCs/>
              </w:rPr>
              <w:t xml:space="preserve">Recommendation: </w:t>
            </w:r>
            <w:hyperlink r:id="rId18" w:history="1">
              <w:r w:rsidRPr="00B00426">
                <w:rPr>
                  <w:rStyle w:val="Hyperlink"/>
                  <w:bCs/>
                </w:rPr>
                <w:t>https://naesb.org/member_login_check.asp?doc=weq_R26004_rec_091626.docx</w:t>
              </w:r>
            </w:hyperlink>
            <w:r>
              <w:rPr>
                <w:bCs/>
              </w:rPr>
              <w:t xml:space="preserve"> </w:t>
            </w:r>
          </w:p>
        </w:tc>
      </w:tr>
      <w:tr w:rsidR="00A010B1" w:rsidRPr="00FC72FE" w14:paraId="72963CA6" w14:textId="77777777" w:rsidTr="00F317AD">
        <w:trPr>
          <w:cantSplit/>
          <w:trHeight w:val="432"/>
        </w:trPr>
        <w:tc>
          <w:tcPr>
            <w:tcW w:w="1188" w:type="dxa"/>
          </w:tcPr>
          <w:p w14:paraId="70B6B5CC" w14:textId="77777777" w:rsidR="00A010B1" w:rsidRPr="00FC72FE" w:rsidRDefault="00A010B1" w:rsidP="00B20C3A">
            <w:pPr>
              <w:pStyle w:val="DefaultText"/>
              <w:spacing w:after="120"/>
              <w:jc w:val="both"/>
              <w:rPr>
                <w:sz w:val="20"/>
              </w:rPr>
            </w:pPr>
          </w:p>
        </w:tc>
        <w:tc>
          <w:tcPr>
            <w:tcW w:w="990" w:type="dxa"/>
          </w:tcPr>
          <w:p w14:paraId="2C69575C" w14:textId="77777777" w:rsidR="00A010B1" w:rsidRPr="00FC72FE" w:rsidRDefault="00A010B1" w:rsidP="00B20C3A">
            <w:pPr>
              <w:pStyle w:val="DefaultText"/>
              <w:spacing w:after="120"/>
              <w:jc w:val="both"/>
              <w:rPr>
                <w:sz w:val="20"/>
              </w:rPr>
            </w:pPr>
          </w:p>
        </w:tc>
        <w:tc>
          <w:tcPr>
            <w:tcW w:w="7177" w:type="dxa"/>
          </w:tcPr>
          <w:p w14:paraId="2ECA61E5" w14:textId="77777777" w:rsidR="00B00426" w:rsidRPr="00B00426" w:rsidRDefault="00B00426" w:rsidP="00BE2370">
            <w:pPr>
              <w:spacing w:before="120" w:after="120"/>
              <w:jc w:val="both"/>
              <w:rPr>
                <w:bCs/>
              </w:rPr>
            </w:pPr>
            <w:r w:rsidRPr="00B00426">
              <w:rPr>
                <w:b/>
              </w:rPr>
              <w:t>2026 WEQ Annual Plan Item 2.a</w:t>
            </w:r>
            <w:r w:rsidRPr="00B00426">
              <w:rPr>
                <w:bCs/>
              </w:rPr>
              <w:t xml:space="preserve"> - Develop and/or modify the WEQ Business Practice Standards, including WEQ-001, WEQ-004, WEQ-008, and WEQ-023, and the NAESB Electronic Tagging Functional Specification, as needed, to support greater consistency in rounding methodologies for integrated hourly value calculation</w:t>
            </w:r>
          </w:p>
          <w:p w14:paraId="251A47E3" w14:textId="77777777" w:rsidR="00B00426" w:rsidRDefault="00B00426" w:rsidP="00BE2370">
            <w:pPr>
              <w:spacing w:before="120"/>
              <w:jc w:val="both"/>
              <w:rPr>
                <w:bCs/>
              </w:rPr>
            </w:pPr>
            <w:r>
              <w:rPr>
                <w:bCs/>
              </w:rPr>
              <w:t>Recommendation (as revised by the WEQ EC):</w:t>
            </w:r>
          </w:p>
          <w:p w14:paraId="60492ED3" w14:textId="0552A578" w:rsidR="00A010B1" w:rsidRPr="00BE2370" w:rsidRDefault="00B55580" w:rsidP="00BE2370">
            <w:pPr>
              <w:spacing w:after="120"/>
              <w:jc w:val="both"/>
              <w:rPr>
                <w:bCs/>
              </w:rPr>
            </w:pPr>
            <w:hyperlink r:id="rId19" w:history="1">
              <w:r w:rsidR="00B00426" w:rsidRPr="00B00426">
                <w:rPr>
                  <w:rStyle w:val="Hyperlink"/>
                  <w:bCs/>
                </w:rPr>
                <w:t>https://naesb.org/member_login_check.asp?doc=weq_ec102126a1.docx</w:t>
              </w:r>
            </w:hyperlink>
            <w:r w:rsidR="00B00426">
              <w:rPr>
                <w:bCs/>
              </w:rPr>
              <w:t xml:space="preserve"> </w:t>
            </w:r>
          </w:p>
        </w:tc>
      </w:tr>
      <w:tr w:rsidR="00A010B1" w:rsidRPr="00FC72FE" w14:paraId="4B6A6032" w14:textId="77777777" w:rsidTr="00F317AD">
        <w:trPr>
          <w:cantSplit/>
          <w:trHeight w:val="432"/>
        </w:trPr>
        <w:tc>
          <w:tcPr>
            <w:tcW w:w="1188" w:type="dxa"/>
          </w:tcPr>
          <w:p w14:paraId="08A1B102" w14:textId="77777777" w:rsidR="00A010B1" w:rsidRPr="00FC72FE" w:rsidRDefault="00A010B1" w:rsidP="00B20C3A">
            <w:pPr>
              <w:pStyle w:val="DefaultText"/>
              <w:spacing w:after="120"/>
              <w:jc w:val="both"/>
              <w:rPr>
                <w:sz w:val="20"/>
              </w:rPr>
            </w:pPr>
          </w:p>
        </w:tc>
        <w:tc>
          <w:tcPr>
            <w:tcW w:w="990" w:type="dxa"/>
          </w:tcPr>
          <w:p w14:paraId="3E104137" w14:textId="77777777" w:rsidR="00A010B1" w:rsidRPr="00FC72FE" w:rsidRDefault="00A010B1" w:rsidP="00B20C3A">
            <w:pPr>
              <w:pStyle w:val="DefaultText"/>
              <w:spacing w:after="120"/>
              <w:jc w:val="both"/>
              <w:rPr>
                <w:sz w:val="20"/>
              </w:rPr>
            </w:pPr>
          </w:p>
        </w:tc>
        <w:tc>
          <w:tcPr>
            <w:tcW w:w="7177" w:type="dxa"/>
          </w:tcPr>
          <w:p w14:paraId="0BCD1B4E" w14:textId="77777777" w:rsidR="00AF5049" w:rsidRPr="00AF5049" w:rsidRDefault="00AF5049" w:rsidP="00BE2370">
            <w:pPr>
              <w:spacing w:before="120" w:after="120"/>
              <w:jc w:val="both"/>
              <w:rPr>
                <w:bCs/>
              </w:rPr>
            </w:pPr>
            <w:r w:rsidRPr="00AF5049">
              <w:rPr>
                <w:b/>
              </w:rPr>
              <w:t>2026 WEQ Annual Plan Item 1.b</w:t>
            </w:r>
            <w:r w:rsidRPr="00AF5049">
              <w:rPr>
                <w:bCs/>
              </w:rPr>
              <w:t xml:space="preserve"> - Consider and develop business practice standards for cybersecurity vulnerability disclosures, such as software supply chain risks, including those to support industry implementation of FERC Order No. 912 in Docket Nos. RM24-4-000 and RM20-19-000</w:t>
            </w:r>
          </w:p>
          <w:p w14:paraId="691AEA3A" w14:textId="77777777" w:rsidR="00AF5049" w:rsidRDefault="00AF5049" w:rsidP="00BE2370">
            <w:pPr>
              <w:spacing w:before="120"/>
              <w:jc w:val="both"/>
              <w:rPr>
                <w:bCs/>
              </w:rPr>
            </w:pPr>
            <w:r>
              <w:rPr>
                <w:bCs/>
              </w:rPr>
              <w:t>Recommendation (as revised by the WEQ EC):</w:t>
            </w:r>
          </w:p>
          <w:p w14:paraId="569D398E" w14:textId="3F1D7B95" w:rsidR="00AF5049" w:rsidRDefault="00AF5049" w:rsidP="00BE2370">
            <w:pPr>
              <w:spacing w:after="120"/>
              <w:jc w:val="both"/>
              <w:rPr>
                <w:bCs/>
              </w:rPr>
            </w:pPr>
            <w:r>
              <w:rPr>
                <w:bCs/>
              </w:rPr>
              <w:t xml:space="preserve"> </w:t>
            </w:r>
            <w:hyperlink r:id="rId20" w:history="1">
              <w:r w:rsidRPr="00AD5B06">
                <w:rPr>
                  <w:rStyle w:val="Hyperlink"/>
                  <w:bCs/>
                </w:rPr>
                <w:t>https://naesb.org/pdf4/weq_ec102126a4.docx</w:t>
              </w:r>
            </w:hyperlink>
            <w:r>
              <w:rPr>
                <w:bCs/>
              </w:rPr>
              <w:t xml:space="preserve"> </w:t>
            </w:r>
          </w:p>
          <w:p w14:paraId="7DF43187" w14:textId="77777777" w:rsidR="00AF5049" w:rsidRDefault="00AF5049" w:rsidP="00BE2370">
            <w:pPr>
              <w:spacing w:before="120"/>
              <w:jc w:val="both"/>
              <w:rPr>
                <w:bCs/>
              </w:rPr>
            </w:pPr>
            <w:r>
              <w:rPr>
                <w:bCs/>
              </w:rPr>
              <w:t xml:space="preserve">Attachment 1 (as revised by the WEQ EC): </w:t>
            </w:r>
          </w:p>
          <w:p w14:paraId="68B5E718" w14:textId="689FA963" w:rsidR="00AF5049" w:rsidRDefault="00B55580" w:rsidP="00BE2370">
            <w:pPr>
              <w:spacing w:after="120"/>
              <w:jc w:val="both"/>
              <w:rPr>
                <w:bCs/>
              </w:rPr>
            </w:pPr>
            <w:hyperlink r:id="rId21" w:history="1">
              <w:r w:rsidR="00AF5049" w:rsidRPr="00AF5049">
                <w:rPr>
                  <w:rStyle w:val="Hyperlink"/>
                  <w:bCs/>
                </w:rPr>
                <w:t>https://naesb.org/pdf4/weq_ec102126a2.docx</w:t>
              </w:r>
            </w:hyperlink>
            <w:r w:rsidR="00AF5049">
              <w:rPr>
                <w:bCs/>
              </w:rPr>
              <w:t xml:space="preserve"> </w:t>
            </w:r>
          </w:p>
          <w:p w14:paraId="3D769A83" w14:textId="77777777" w:rsidR="00AF5049" w:rsidRDefault="00AF5049" w:rsidP="00BE2370">
            <w:pPr>
              <w:spacing w:before="120"/>
              <w:jc w:val="both"/>
              <w:rPr>
                <w:bCs/>
              </w:rPr>
            </w:pPr>
            <w:r>
              <w:rPr>
                <w:bCs/>
              </w:rPr>
              <w:t>Attachment 2:</w:t>
            </w:r>
          </w:p>
          <w:p w14:paraId="10A2AA42" w14:textId="2A0D7573" w:rsidR="00A010B1" w:rsidRPr="00BE2370" w:rsidRDefault="00B55580" w:rsidP="00BE2370">
            <w:pPr>
              <w:spacing w:after="120"/>
              <w:jc w:val="both"/>
              <w:rPr>
                <w:bCs/>
              </w:rPr>
            </w:pPr>
            <w:hyperlink r:id="rId22" w:history="1">
              <w:r w:rsidR="00AF5049" w:rsidRPr="00AF5049">
                <w:rPr>
                  <w:rStyle w:val="Hyperlink"/>
                  <w:bCs/>
                </w:rPr>
                <w:t>https://naesb.org/pdf4/weq_2026_api_1b_rec_091426_attachment2.docx</w:t>
              </w:r>
            </w:hyperlink>
            <w:r w:rsidR="00AF5049">
              <w:rPr>
                <w:bCs/>
              </w:rPr>
              <w:t xml:space="preserve"> </w:t>
            </w:r>
          </w:p>
        </w:tc>
      </w:tr>
      <w:tr w:rsidR="00A010B1" w:rsidRPr="00FC72FE" w14:paraId="2C913027" w14:textId="77777777" w:rsidTr="00F317AD">
        <w:trPr>
          <w:cantSplit/>
          <w:trHeight w:val="432"/>
        </w:trPr>
        <w:tc>
          <w:tcPr>
            <w:tcW w:w="1188" w:type="dxa"/>
          </w:tcPr>
          <w:p w14:paraId="7A8375B7" w14:textId="77777777" w:rsidR="00A010B1" w:rsidRPr="00FC72FE" w:rsidRDefault="00A010B1" w:rsidP="00B20C3A">
            <w:pPr>
              <w:pStyle w:val="DefaultText"/>
              <w:spacing w:after="120"/>
              <w:jc w:val="both"/>
              <w:rPr>
                <w:sz w:val="20"/>
              </w:rPr>
            </w:pPr>
          </w:p>
        </w:tc>
        <w:tc>
          <w:tcPr>
            <w:tcW w:w="990" w:type="dxa"/>
          </w:tcPr>
          <w:p w14:paraId="2047F747" w14:textId="77777777" w:rsidR="00A010B1" w:rsidRPr="00FC72FE" w:rsidRDefault="00A010B1" w:rsidP="00B20C3A">
            <w:pPr>
              <w:pStyle w:val="DefaultText"/>
              <w:spacing w:after="120"/>
              <w:jc w:val="both"/>
              <w:rPr>
                <w:sz w:val="20"/>
              </w:rPr>
            </w:pPr>
          </w:p>
        </w:tc>
        <w:tc>
          <w:tcPr>
            <w:tcW w:w="7177" w:type="dxa"/>
          </w:tcPr>
          <w:p w14:paraId="6505543B" w14:textId="77777777" w:rsidR="00AF5049" w:rsidRPr="00AF5049" w:rsidRDefault="00AF5049" w:rsidP="00BE2370">
            <w:pPr>
              <w:spacing w:before="120" w:after="120"/>
              <w:jc w:val="both"/>
              <w:rPr>
                <w:bCs/>
              </w:rPr>
            </w:pPr>
            <w:r w:rsidRPr="00AF5049">
              <w:rPr>
                <w:b/>
              </w:rPr>
              <w:t>2026 WEQ Annual Plan Item 2.b</w:t>
            </w:r>
            <w:r w:rsidRPr="00AF5049">
              <w:rPr>
                <w:bCs/>
              </w:rPr>
              <w:t xml:space="preserve"> - Review the WEQ OASIS Business Practice Standards for needed modifications based on implementation and operational experiences since the adoption of WEQ Version 004</w:t>
            </w:r>
          </w:p>
          <w:p w14:paraId="187D4E4D" w14:textId="77777777" w:rsidR="00AF5049" w:rsidRDefault="00AF5049" w:rsidP="00BE2370">
            <w:pPr>
              <w:spacing w:before="120"/>
              <w:jc w:val="both"/>
              <w:rPr>
                <w:bCs/>
              </w:rPr>
            </w:pPr>
            <w:r>
              <w:rPr>
                <w:bCs/>
              </w:rPr>
              <w:t xml:space="preserve">Recommendation (as revised by the WEQ EC): </w:t>
            </w:r>
          </w:p>
          <w:p w14:paraId="03E613C5" w14:textId="096021B9" w:rsidR="00A010B1" w:rsidRPr="00BE2370" w:rsidRDefault="00B55580" w:rsidP="00BE2370">
            <w:pPr>
              <w:spacing w:after="120"/>
              <w:jc w:val="both"/>
              <w:rPr>
                <w:bCs/>
              </w:rPr>
            </w:pPr>
            <w:hyperlink r:id="rId23" w:history="1">
              <w:r w:rsidR="00AF5049" w:rsidRPr="00AF5049">
                <w:rPr>
                  <w:rStyle w:val="Hyperlink"/>
                  <w:bCs/>
                </w:rPr>
                <w:t>https://naesb.org/member_login_check.asp?doc=weq_ec102126a3.docx</w:t>
              </w:r>
            </w:hyperlink>
          </w:p>
        </w:tc>
      </w:tr>
    </w:tbl>
    <w:p w14:paraId="121195F5" w14:textId="2AED3D4A" w:rsidR="00AF5049" w:rsidRDefault="00AF5049" w:rsidP="00354B87">
      <w:pPr>
        <w:tabs>
          <w:tab w:val="left" w:pos="720"/>
        </w:tabs>
        <w:ind w:left="2160" w:hanging="2160"/>
      </w:pPr>
      <w:r>
        <w:br w:type="page"/>
      </w:r>
    </w:p>
    <w:p w14:paraId="6A54F9E0" w14:textId="77777777" w:rsidR="00354B87" w:rsidRPr="00FC72FE" w:rsidRDefault="00354B87" w:rsidP="00354B87">
      <w:pPr>
        <w:tabs>
          <w:tab w:val="left" w:pos="720"/>
        </w:tabs>
        <w:ind w:left="2160" w:hanging="2160"/>
      </w:pPr>
    </w:p>
    <w:p w14:paraId="47B29CB7" w14:textId="77777777" w:rsidR="00354B87" w:rsidRPr="00FC72FE" w:rsidRDefault="00354B87" w:rsidP="00354B87">
      <w:pPr>
        <w:tabs>
          <w:tab w:val="left" w:pos="720"/>
        </w:tabs>
        <w:ind w:left="2160" w:hanging="2160"/>
      </w:pPr>
    </w:p>
    <w:p w14:paraId="2A32E19D"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p>
    <w:p w14:paraId="7D06024C"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r w:rsidRPr="00FC72FE">
        <w:tab/>
        <w:t>Member Name:</w:t>
      </w:r>
      <w:r w:rsidRPr="00FC72FE">
        <w:tab/>
      </w:r>
      <w:r w:rsidRPr="00FC72FE">
        <w:tab/>
        <w:t>_______________________________________________________</w:t>
      </w:r>
    </w:p>
    <w:p w14:paraId="6A931BA3"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p>
    <w:p w14:paraId="28982A23"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r w:rsidRPr="00FC72FE">
        <w:tab/>
        <w:t>Member Signature:</w:t>
      </w:r>
      <w:r w:rsidRPr="00FC72FE">
        <w:tab/>
        <w:t>_______________________________________________________</w:t>
      </w:r>
    </w:p>
    <w:p w14:paraId="70954619"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p>
    <w:p w14:paraId="29AF0E91"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r w:rsidRPr="00FC72FE">
        <w:tab/>
        <w:t xml:space="preserve">Member Company: </w:t>
      </w:r>
      <w:r w:rsidRPr="00FC72FE">
        <w:tab/>
        <w:t>_______________________________________________________</w:t>
      </w:r>
    </w:p>
    <w:p w14:paraId="3BCE904A"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p>
    <w:p w14:paraId="7E8248E3"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r w:rsidRPr="00FC72FE">
        <w:tab/>
        <w:t xml:space="preserve">Quadrant: </w:t>
      </w:r>
      <w:r w:rsidRPr="00FC72FE">
        <w:tab/>
      </w:r>
      <w:r w:rsidR="00622A5C" w:rsidRPr="00FC72FE">
        <w:tab/>
      </w:r>
      <w:r w:rsidRPr="00FC72FE">
        <w:t>_______________________________________________________</w:t>
      </w:r>
    </w:p>
    <w:p w14:paraId="67331CC8"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p>
    <w:p w14:paraId="2EE40949"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r w:rsidRPr="00FC72FE">
        <w:tab/>
        <w:t>Segment:</w:t>
      </w:r>
      <w:r w:rsidRPr="00FC72FE">
        <w:tab/>
      </w:r>
      <w:r w:rsidRPr="00FC72FE">
        <w:tab/>
        <w:t>_______________________________________________________</w:t>
      </w:r>
    </w:p>
    <w:p w14:paraId="7D450D2F"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p>
    <w:p w14:paraId="5D17B1D8"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r w:rsidRPr="00FC72FE">
        <w:tab/>
        <w:t xml:space="preserve">Date: </w:t>
      </w:r>
      <w:r w:rsidRPr="00FC72FE">
        <w:tab/>
      </w:r>
      <w:r w:rsidRPr="00FC72FE">
        <w:tab/>
        <w:t>_______________________________________________________</w:t>
      </w:r>
    </w:p>
    <w:p w14:paraId="710E895A" w14:textId="77777777" w:rsidR="00354B87" w:rsidRPr="00FC72FE" w:rsidRDefault="00354B87" w:rsidP="00F317AD">
      <w:pPr>
        <w:pBdr>
          <w:top w:val="double" w:sz="4" w:space="1" w:color="auto"/>
          <w:left w:val="double" w:sz="4" w:space="0" w:color="auto"/>
          <w:bottom w:val="double" w:sz="4" w:space="1" w:color="auto"/>
          <w:right w:val="double" w:sz="4" w:space="0" w:color="auto"/>
        </w:pBdr>
        <w:tabs>
          <w:tab w:val="left" w:pos="720"/>
        </w:tabs>
        <w:ind w:left="2160" w:hanging="2160"/>
      </w:pPr>
    </w:p>
    <w:p w14:paraId="24E55DCF" w14:textId="0C856E6B" w:rsidR="00DC5261" w:rsidRDefault="00DC5261" w:rsidP="00354B87">
      <w:pPr>
        <w:pStyle w:val="Title"/>
        <w:rPr>
          <w:rFonts w:ascii="Times New Roman" w:hAnsi="Times New Roman"/>
          <w:b w:val="0"/>
          <w:bCs/>
        </w:rPr>
        <w:sectPr w:rsidR="00DC5261" w:rsidSect="00BE2370">
          <w:headerReference w:type="default" r:id="rId24"/>
          <w:footerReference w:type="default" r:id="rId25"/>
          <w:pgSz w:w="12240" w:h="15840" w:code="1"/>
          <w:pgMar w:top="1440" w:right="1440" w:bottom="1440" w:left="1440" w:header="720" w:footer="720" w:gutter="0"/>
          <w:cols w:space="720"/>
          <w:rtlGutter/>
          <w:docGrid w:linePitch="360"/>
        </w:sectPr>
      </w:pPr>
    </w:p>
    <w:p w14:paraId="55B83263" w14:textId="63507D1C" w:rsidR="00354B87" w:rsidRPr="00FC72FE" w:rsidRDefault="00354B87" w:rsidP="00354B87">
      <w:pPr>
        <w:pStyle w:val="Title"/>
        <w:rPr>
          <w:rFonts w:ascii="Times New Roman" w:hAnsi="Times New Roman"/>
          <w:szCs w:val="18"/>
        </w:rPr>
      </w:pPr>
      <w:r w:rsidRPr="00FC72FE">
        <w:rPr>
          <w:rFonts w:ascii="Times New Roman" w:hAnsi="Times New Roman"/>
          <w:szCs w:val="18"/>
        </w:rPr>
        <w:lastRenderedPageBreak/>
        <w:t>NORTH AMERICAN ENERGY STANDARDS BOARD</w:t>
      </w:r>
    </w:p>
    <w:p w14:paraId="29D17918" w14:textId="75E9B38B" w:rsidR="00354B87" w:rsidRPr="00291E4D" w:rsidRDefault="00FD7FD9" w:rsidP="00291E4D">
      <w:pPr>
        <w:pStyle w:val="Heading1"/>
        <w:widowControl w:val="0"/>
        <w:spacing w:before="0"/>
        <w:jc w:val="center"/>
        <w:rPr>
          <w:rFonts w:ascii="Times New Roman" w:hAnsi="Times New Roman" w:cs="Times New Roman"/>
          <w:sz w:val="18"/>
          <w:szCs w:val="18"/>
        </w:rPr>
      </w:pPr>
      <w:r>
        <w:rPr>
          <w:rFonts w:ascii="Times New Roman" w:hAnsi="Times New Roman" w:cs="Times New Roman"/>
          <w:sz w:val="18"/>
          <w:szCs w:val="18"/>
        </w:rPr>
        <w:t>202</w:t>
      </w:r>
      <w:r w:rsidR="005E39A0">
        <w:rPr>
          <w:rFonts w:ascii="Times New Roman" w:hAnsi="Times New Roman" w:cs="Times New Roman"/>
          <w:sz w:val="18"/>
          <w:szCs w:val="18"/>
        </w:rPr>
        <w:t>6</w:t>
      </w:r>
      <w:r w:rsidR="00354B87" w:rsidRPr="00FC72FE">
        <w:rPr>
          <w:rFonts w:ascii="Times New Roman" w:hAnsi="Times New Roman" w:cs="Times New Roman"/>
          <w:sz w:val="18"/>
          <w:szCs w:val="18"/>
        </w:rPr>
        <w:t xml:space="preserve"> EXECUTIVE COMMITTEE – </w:t>
      </w:r>
      <w:r w:rsidR="00414F8A">
        <w:rPr>
          <w:rFonts w:ascii="Times New Roman" w:hAnsi="Times New Roman" w:cs="Times New Roman"/>
          <w:sz w:val="18"/>
          <w:szCs w:val="18"/>
        </w:rPr>
        <w:t>Wholesale Electric</w:t>
      </w:r>
      <w:r w:rsidR="007616F4">
        <w:rPr>
          <w:rFonts w:ascii="Times New Roman" w:hAnsi="Times New Roman" w:cs="Times New Roman"/>
          <w:sz w:val="18"/>
          <w:szCs w:val="18"/>
        </w:rPr>
        <w:t xml:space="preserve"> Quadrant</w:t>
      </w:r>
    </w:p>
    <w:tbl>
      <w:tblPr>
        <w:tblW w:w="12960" w:type="dxa"/>
        <w:tblLayout w:type="fixed"/>
        <w:tblLook w:val="0000" w:firstRow="0" w:lastRow="0" w:firstColumn="0" w:lastColumn="0" w:noHBand="0" w:noVBand="0"/>
      </w:tblPr>
      <w:tblGrid>
        <w:gridCol w:w="1800"/>
        <w:gridCol w:w="4230"/>
        <w:gridCol w:w="1350"/>
        <w:gridCol w:w="1440"/>
        <w:gridCol w:w="1350"/>
        <w:gridCol w:w="1440"/>
        <w:gridCol w:w="1350"/>
      </w:tblGrid>
      <w:tr w:rsidR="00CB3A7D" w:rsidRPr="00D3528B" w14:paraId="1E386E0C" w14:textId="3D3DB06E" w:rsidTr="00BE2370">
        <w:tc>
          <w:tcPr>
            <w:tcW w:w="6030" w:type="dxa"/>
            <w:gridSpan w:val="2"/>
            <w:tcBorders>
              <w:top w:val="single" w:sz="4" w:space="0" w:color="auto"/>
              <w:bottom w:val="single" w:sz="4" w:space="0" w:color="auto"/>
            </w:tcBorders>
          </w:tcPr>
          <w:p w14:paraId="2F5FA448" w14:textId="77777777" w:rsidR="00CB3A7D" w:rsidRPr="00D3528B" w:rsidRDefault="00CB3A7D" w:rsidP="006842B6">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Transmission Segment</w:t>
            </w:r>
          </w:p>
        </w:tc>
        <w:tc>
          <w:tcPr>
            <w:tcW w:w="1350" w:type="dxa"/>
            <w:tcBorders>
              <w:top w:val="single" w:sz="4" w:space="0" w:color="auto"/>
              <w:bottom w:val="single" w:sz="4" w:space="0" w:color="auto"/>
            </w:tcBorders>
          </w:tcPr>
          <w:p w14:paraId="032E31C8" w14:textId="1C1E82AC"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sidRPr="00D3528B">
              <w:rPr>
                <w:b/>
                <w:smallCaps/>
                <w:sz w:val="18"/>
                <w:szCs w:val="18"/>
              </w:rPr>
              <w:t>Vote</w:t>
            </w:r>
            <w:r w:rsidR="00BA5F5B">
              <w:rPr>
                <w:b/>
                <w:smallCaps/>
                <w:sz w:val="18"/>
                <w:szCs w:val="18"/>
              </w:rPr>
              <w:t xml:space="preserve"> 1</w:t>
            </w:r>
          </w:p>
        </w:tc>
        <w:tc>
          <w:tcPr>
            <w:tcW w:w="1440" w:type="dxa"/>
            <w:tcBorders>
              <w:top w:val="single" w:sz="4" w:space="0" w:color="auto"/>
              <w:bottom w:val="single" w:sz="4" w:space="0" w:color="auto"/>
            </w:tcBorders>
          </w:tcPr>
          <w:p w14:paraId="2E22F714" w14:textId="695BBDA5" w:rsidR="00CB3A7D" w:rsidRPr="00D3528B" w:rsidRDefault="00BA5F5B"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Pr>
                <w:b/>
                <w:smallCaps/>
                <w:sz w:val="18"/>
                <w:szCs w:val="18"/>
              </w:rPr>
              <w:t>Vote 2</w:t>
            </w:r>
          </w:p>
        </w:tc>
        <w:tc>
          <w:tcPr>
            <w:tcW w:w="1350" w:type="dxa"/>
            <w:tcBorders>
              <w:top w:val="single" w:sz="4" w:space="0" w:color="auto"/>
              <w:bottom w:val="single" w:sz="4" w:space="0" w:color="auto"/>
            </w:tcBorders>
          </w:tcPr>
          <w:p w14:paraId="21FC5EAF" w14:textId="29B53BF5" w:rsidR="00CB3A7D" w:rsidRPr="00D3528B" w:rsidRDefault="00BA5F5B"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Pr>
                <w:b/>
                <w:smallCaps/>
                <w:sz w:val="18"/>
                <w:szCs w:val="18"/>
              </w:rPr>
              <w:t>Vote 3</w:t>
            </w:r>
          </w:p>
        </w:tc>
        <w:tc>
          <w:tcPr>
            <w:tcW w:w="1440" w:type="dxa"/>
            <w:tcBorders>
              <w:top w:val="single" w:sz="4" w:space="0" w:color="auto"/>
              <w:bottom w:val="single" w:sz="4" w:space="0" w:color="auto"/>
            </w:tcBorders>
          </w:tcPr>
          <w:p w14:paraId="46F0A083" w14:textId="0094AFF9" w:rsidR="00CB3A7D" w:rsidRPr="00D3528B" w:rsidRDefault="00BA5F5B"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Pr>
                <w:b/>
                <w:smallCaps/>
                <w:sz w:val="18"/>
                <w:szCs w:val="18"/>
              </w:rPr>
              <w:t>vote 4</w:t>
            </w:r>
          </w:p>
        </w:tc>
        <w:tc>
          <w:tcPr>
            <w:tcW w:w="1350" w:type="dxa"/>
            <w:tcBorders>
              <w:top w:val="single" w:sz="4" w:space="0" w:color="auto"/>
              <w:bottom w:val="single" w:sz="4" w:space="0" w:color="auto"/>
            </w:tcBorders>
          </w:tcPr>
          <w:p w14:paraId="02A63A6A" w14:textId="57FA6F5B" w:rsidR="00CB3A7D" w:rsidRPr="00D3528B" w:rsidRDefault="00BA5F5B"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r>
              <w:rPr>
                <w:b/>
                <w:smallCaps/>
                <w:sz w:val="18"/>
                <w:szCs w:val="18"/>
              </w:rPr>
              <w:t>Vote 5</w:t>
            </w:r>
          </w:p>
        </w:tc>
      </w:tr>
      <w:tr w:rsidR="00CB3A7D" w:rsidRPr="00D3528B" w14:paraId="53E05B47" w14:textId="3E1BAECD" w:rsidTr="00BE2370">
        <w:tc>
          <w:tcPr>
            <w:tcW w:w="1800" w:type="dxa"/>
          </w:tcPr>
          <w:p w14:paraId="75E2722A" w14:textId="2199CFF0" w:rsidR="00CB3A7D" w:rsidRPr="00D3528B" w:rsidRDefault="00CB3A7D" w:rsidP="003A304C">
            <w:pPr>
              <w:pStyle w:val="BodyText"/>
              <w:widowControl w:val="0"/>
              <w:spacing w:before="60"/>
              <w:rPr>
                <w:sz w:val="18"/>
                <w:szCs w:val="18"/>
              </w:rPr>
            </w:pPr>
            <w:r>
              <w:rPr>
                <w:sz w:val="18"/>
                <w:szCs w:val="18"/>
              </w:rPr>
              <w:t>Michael Scott</w:t>
            </w:r>
          </w:p>
        </w:tc>
        <w:tc>
          <w:tcPr>
            <w:tcW w:w="4230" w:type="dxa"/>
          </w:tcPr>
          <w:p w14:paraId="0B42A1C2" w14:textId="24CAE828" w:rsidR="00CB3A7D" w:rsidRPr="00D3528B" w:rsidRDefault="00CB3A7D" w:rsidP="003A304C">
            <w:pPr>
              <w:pStyle w:val="BodyText"/>
              <w:widowControl w:val="0"/>
              <w:spacing w:before="60"/>
              <w:rPr>
                <w:sz w:val="18"/>
                <w:szCs w:val="18"/>
              </w:rPr>
            </w:pPr>
            <w:r>
              <w:rPr>
                <w:sz w:val="18"/>
                <w:szCs w:val="18"/>
              </w:rPr>
              <w:t>Lead Engineer, Tariff Administration, Duke Energy Corporation</w:t>
            </w:r>
          </w:p>
        </w:tc>
        <w:tc>
          <w:tcPr>
            <w:tcW w:w="1350" w:type="dxa"/>
          </w:tcPr>
          <w:p w14:paraId="1644438E" w14:textId="011B020C" w:rsidR="00CB3A7D" w:rsidRPr="00D3528B" w:rsidRDefault="00CB3A7D" w:rsidP="003A304C">
            <w:pPr>
              <w:pStyle w:val="BodyText"/>
              <w:widowControl w:val="0"/>
              <w:spacing w:before="60"/>
              <w:rPr>
                <w:sz w:val="18"/>
                <w:szCs w:val="18"/>
              </w:rPr>
            </w:pPr>
          </w:p>
        </w:tc>
        <w:tc>
          <w:tcPr>
            <w:tcW w:w="1440" w:type="dxa"/>
          </w:tcPr>
          <w:p w14:paraId="1D647B25" w14:textId="77777777" w:rsidR="00CB3A7D" w:rsidRPr="00D3528B" w:rsidDel="00C61F9F" w:rsidRDefault="00CB3A7D" w:rsidP="003A304C">
            <w:pPr>
              <w:pStyle w:val="BodyText"/>
              <w:widowControl w:val="0"/>
              <w:spacing w:before="60"/>
              <w:rPr>
                <w:sz w:val="18"/>
                <w:szCs w:val="18"/>
              </w:rPr>
            </w:pPr>
          </w:p>
        </w:tc>
        <w:tc>
          <w:tcPr>
            <w:tcW w:w="1350" w:type="dxa"/>
          </w:tcPr>
          <w:p w14:paraId="645F4F33" w14:textId="77777777" w:rsidR="00CB3A7D" w:rsidRPr="00D3528B" w:rsidDel="00C61F9F" w:rsidRDefault="00CB3A7D" w:rsidP="003A304C">
            <w:pPr>
              <w:pStyle w:val="BodyText"/>
              <w:widowControl w:val="0"/>
              <w:spacing w:before="60"/>
              <w:rPr>
                <w:sz w:val="18"/>
                <w:szCs w:val="18"/>
              </w:rPr>
            </w:pPr>
          </w:p>
        </w:tc>
        <w:tc>
          <w:tcPr>
            <w:tcW w:w="1440" w:type="dxa"/>
          </w:tcPr>
          <w:p w14:paraId="02E029A0" w14:textId="77777777" w:rsidR="00CB3A7D" w:rsidRPr="00D3528B" w:rsidDel="00C61F9F" w:rsidRDefault="00CB3A7D" w:rsidP="003A304C">
            <w:pPr>
              <w:pStyle w:val="BodyText"/>
              <w:widowControl w:val="0"/>
              <w:spacing w:before="60"/>
              <w:rPr>
                <w:sz w:val="18"/>
                <w:szCs w:val="18"/>
              </w:rPr>
            </w:pPr>
          </w:p>
        </w:tc>
        <w:tc>
          <w:tcPr>
            <w:tcW w:w="1350" w:type="dxa"/>
          </w:tcPr>
          <w:p w14:paraId="470DD474" w14:textId="77777777" w:rsidR="00CB3A7D" w:rsidRPr="00D3528B" w:rsidDel="00C61F9F" w:rsidRDefault="00CB3A7D" w:rsidP="003A304C">
            <w:pPr>
              <w:pStyle w:val="BodyText"/>
              <w:widowControl w:val="0"/>
              <w:spacing w:before="60"/>
              <w:rPr>
                <w:sz w:val="18"/>
                <w:szCs w:val="18"/>
              </w:rPr>
            </w:pPr>
          </w:p>
        </w:tc>
      </w:tr>
      <w:tr w:rsidR="00CB3A7D" w:rsidRPr="00D3528B" w14:paraId="54C33825" w14:textId="789C38C9" w:rsidTr="00BE2370">
        <w:tc>
          <w:tcPr>
            <w:tcW w:w="1800" w:type="dxa"/>
          </w:tcPr>
          <w:p w14:paraId="611A9193" w14:textId="042A3C50" w:rsidR="00CB3A7D" w:rsidRPr="00D3528B" w:rsidRDefault="00CB3A7D" w:rsidP="003A304C">
            <w:pPr>
              <w:pStyle w:val="BodyText"/>
              <w:widowControl w:val="0"/>
              <w:spacing w:before="60"/>
              <w:rPr>
                <w:sz w:val="18"/>
                <w:szCs w:val="18"/>
              </w:rPr>
            </w:pPr>
            <w:r>
              <w:rPr>
                <w:sz w:val="18"/>
                <w:szCs w:val="18"/>
              </w:rPr>
              <w:t>Steve Ashbaker</w:t>
            </w:r>
          </w:p>
        </w:tc>
        <w:tc>
          <w:tcPr>
            <w:tcW w:w="4230" w:type="dxa"/>
          </w:tcPr>
          <w:p w14:paraId="534FABFD" w14:textId="63587425" w:rsidR="00CB3A7D" w:rsidRPr="00D3528B" w:rsidRDefault="00CB3A7D" w:rsidP="003A304C">
            <w:pPr>
              <w:pStyle w:val="BodyText"/>
              <w:widowControl w:val="0"/>
              <w:spacing w:before="60"/>
              <w:rPr>
                <w:sz w:val="18"/>
                <w:szCs w:val="18"/>
              </w:rPr>
            </w:pPr>
            <w:bookmarkStart w:id="1" w:name="_Hlk27493898"/>
            <w:r w:rsidRPr="00466A51">
              <w:rPr>
                <w:sz w:val="18"/>
                <w:szCs w:val="18"/>
              </w:rPr>
              <w:t>Reliability Initiative Director, Western Electricity Coordinating Council</w:t>
            </w:r>
            <w:bookmarkEnd w:id="1"/>
          </w:p>
        </w:tc>
        <w:tc>
          <w:tcPr>
            <w:tcW w:w="1350" w:type="dxa"/>
          </w:tcPr>
          <w:p w14:paraId="3285DEDB" w14:textId="536CA5C9"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31E29210" w14:textId="54968D29"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1CB00F0F" w14:textId="46EE8CA0"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440" w:type="dxa"/>
          </w:tcPr>
          <w:p w14:paraId="418C428F" w14:textId="00C528A7"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1C3B5E46" w14:textId="6777E464" w:rsidR="00CB3A7D" w:rsidRPr="00D3528B" w:rsidDel="00C61F9F" w:rsidRDefault="004F6567" w:rsidP="00BE2370">
            <w:pPr>
              <w:pStyle w:val="BodyText"/>
              <w:widowControl w:val="0"/>
              <w:spacing w:before="60"/>
              <w:jc w:val="center"/>
              <w:rPr>
                <w:sz w:val="18"/>
                <w:szCs w:val="18"/>
              </w:rPr>
            </w:pPr>
            <w:r>
              <w:rPr>
                <w:sz w:val="18"/>
                <w:szCs w:val="18"/>
              </w:rPr>
              <w:t>In Favor</w:t>
            </w:r>
          </w:p>
        </w:tc>
      </w:tr>
      <w:tr w:rsidR="00CB3A7D" w:rsidRPr="00D3528B" w14:paraId="1F8E499F" w14:textId="2C9C6299" w:rsidTr="00BE2370">
        <w:tc>
          <w:tcPr>
            <w:tcW w:w="1800" w:type="dxa"/>
          </w:tcPr>
          <w:p w14:paraId="604DD34F" w14:textId="0A20F1A8" w:rsidR="00CB3A7D" w:rsidRPr="00D3528B" w:rsidRDefault="00CB3A7D" w:rsidP="003A304C">
            <w:pPr>
              <w:pStyle w:val="BodyText"/>
              <w:widowControl w:val="0"/>
              <w:spacing w:before="60"/>
              <w:rPr>
                <w:sz w:val="18"/>
                <w:szCs w:val="18"/>
              </w:rPr>
            </w:pPr>
            <w:bookmarkStart w:id="2" w:name="_Hlk27493905"/>
            <w:r>
              <w:rPr>
                <w:sz w:val="18"/>
                <w:szCs w:val="18"/>
              </w:rPr>
              <w:t xml:space="preserve">Tom </w:t>
            </w:r>
            <w:proofErr w:type="spellStart"/>
            <w:r>
              <w:rPr>
                <w:sz w:val="18"/>
                <w:szCs w:val="18"/>
              </w:rPr>
              <w:t>Chamerlain</w:t>
            </w:r>
            <w:bookmarkEnd w:id="2"/>
            <w:proofErr w:type="spellEnd"/>
          </w:p>
        </w:tc>
        <w:tc>
          <w:tcPr>
            <w:tcW w:w="4230" w:type="dxa"/>
          </w:tcPr>
          <w:p w14:paraId="24B05ECF" w14:textId="2CE36125" w:rsidR="00CB3A7D" w:rsidRPr="00D3528B" w:rsidRDefault="00CB3A7D" w:rsidP="003A304C">
            <w:pPr>
              <w:pStyle w:val="BodyText"/>
              <w:widowControl w:val="0"/>
              <w:spacing w:before="60"/>
              <w:rPr>
                <w:sz w:val="18"/>
                <w:szCs w:val="18"/>
              </w:rPr>
            </w:pPr>
            <w:bookmarkStart w:id="3" w:name="_Hlk27493913"/>
            <w:r>
              <w:rPr>
                <w:sz w:val="18"/>
                <w:szCs w:val="18"/>
              </w:rPr>
              <w:t>Distribution Policy Manager</w:t>
            </w:r>
            <w:r w:rsidRPr="00C857C3">
              <w:rPr>
                <w:sz w:val="18"/>
                <w:szCs w:val="18"/>
              </w:rPr>
              <w:t>, Entergy Services Inc.</w:t>
            </w:r>
            <w:bookmarkEnd w:id="3"/>
          </w:p>
        </w:tc>
        <w:tc>
          <w:tcPr>
            <w:tcW w:w="1350" w:type="dxa"/>
          </w:tcPr>
          <w:p w14:paraId="1D31EE43" w14:textId="26DA41FD" w:rsidR="00CB3A7D" w:rsidRPr="00D3528B" w:rsidRDefault="00CB3A7D" w:rsidP="00BE2370">
            <w:pPr>
              <w:pStyle w:val="BodyText"/>
              <w:widowControl w:val="0"/>
              <w:spacing w:before="60"/>
              <w:jc w:val="center"/>
              <w:rPr>
                <w:sz w:val="18"/>
                <w:szCs w:val="18"/>
              </w:rPr>
            </w:pPr>
          </w:p>
        </w:tc>
        <w:tc>
          <w:tcPr>
            <w:tcW w:w="1440" w:type="dxa"/>
          </w:tcPr>
          <w:p w14:paraId="127EB46B" w14:textId="77777777" w:rsidR="00CB3A7D" w:rsidRPr="00D3528B" w:rsidDel="00C61F9F" w:rsidRDefault="00CB3A7D" w:rsidP="00BE2370">
            <w:pPr>
              <w:pStyle w:val="BodyText"/>
              <w:widowControl w:val="0"/>
              <w:spacing w:before="60"/>
              <w:jc w:val="center"/>
              <w:rPr>
                <w:sz w:val="18"/>
                <w:szCs w:val="18"/>
              </w:rPr>
            </w:pPr>
          </w:p>
        </w:tc>
        <w:tc>
          <w:tcPr>
            <w:tcW w:w="1350" w:type="dxa"/>
          </w:tcPr>
          <w:p w14:paraId="5D6B1DA4" w14:textId="77777777" w:rsidR="00CB3A7D" w:rsidRPr="00D3528B" w:rsidDel="00C61F9F" w:rsidRDefault="00CB3A7D" w:rsidP="00BE2370">
            <w:pPr>
              <w:pStyle w:val="BodyText"/>
              <w:widowControl w:val="0"/>
              <w:spacing w:before="60"/>
              <w:jc w:val="center"/>
              <w:rPr>
                <w:sz w:val="18"/>
                <w:szCs w:val="18"/>
              </w:rPr>
            </w:pPr>
          </w:p>
        </w:tc>
        <w:tc>
          <w:tcPr>
            <w:tcW w:w="1440" w:type="dxa"/>
          </w:tcPr>
          <w:p w14:paraId="4D818562" w14:textId="77777777" w:rsidR="00CB3A7D" w:rsidRPr="00D3528B" w:rsidDel="00C61F9F" w:rsidRDefault="00CB3A7D" w:rsidP="00BE2370">
            <w:pPr>
              <w:pStyle w:val="BodyText"/>
              <w:widowControl w:val="0"/>
              <w:spacing w:before="60"/>
              <w:jc w:val="center"/>
              <w:rPr>
                <w:sz w:val="18"/>
                <w:szCs w:val="18"/>
              </w:rPr>
            </w:pPr>
          </w:p>
        </w:tc>
        <w:tc>
          <w:tcPr>
            <w:tcW w:w="1350" w:type="dxa"/>
          </w:tcPr>
          <w:p w14:paraId="067F3FC8" w14:textId="77777777" w:rsidR="00CB3A7D" w:rsidRPr="00D3528B" w:rsidDel="00C61F9F" w:rsidRDefault="00CB3A7D" w:rsidP="00BE2370">
            <w:pPr>
              <w:pStyle w:val="BodyText"/>
              <w:widowControl w:val="0"/>
              <w:spacing w:before="60"/>
              <w:jc w:val="center"/>
              <w:rPr>
                <w:sz w:val="18"/>
                <w:szCs w:val="18"/>
              </w:rPr>
            </w:pPr>
          </w:p>
        </w:tc>
      </w:tr>
      <w:tr w:rsidR="00CB3A7D" w:rsidRPr="00D3528B" w14:paraId="1DBA83B5" w14:textId="5ABE97F9" w:rsidTr="00BE2370">
        <w:tc>
          <w:tcPr>
            <w:tcW w:w="1800" w:type="dxa"/>
          </w:tcPr>
          <w:p w14:paraId="30AB24F7" w14:textId="1E223DAF" w:rsidR="00CB3A7D" w:rsidRPr="00D3528B" w:rsidRDefault="00CB3A7D" w:rsidP="003A304C">
            <w:pPr>
              <w:pStyle w:val="BodyText"/>
              <w:widowControl w:val="0"/>
              <w:spacing w:before="60"/>
              <w:rPr>
                <w:sz w:val="18"/>
                <w:szCs w:val="18"/>
              </w:rPr>
            </w:pPr>
            <w:r>
              <w:rPr>
                <w:sz w:val="18"/>
                <w:szCs w:val="18"/>
              </w:rPr>
              <w:t>Benjamin Hazlerig</w:t>
            </w:r>
          </w:p>
        </w:tc>
        <w:tc>
          <w:tcPr>
            <w:tcW w:w="4230" w:type="dxa"/>
          </w:tcPr>
          <w:p w14:paraId="30B5E728" w14:textId="22A533F3" w:rsidR="00CB3A7D" w:rsidRPr="00D3528B" w:rsidRDefault="00CB3A7D" w:rsidP="003A304C">
            <w:pPr>
              <w:pStyle w:val="BodyText"/>
              <w:widowControl w:val="0"/>
              <w:spacing w:before="60"/>
              <w:rPr>
                <w:sz w:val="18"/>
                <w:szCs w:val="18"/>
              </w:rPr>
            </w:pPr>
            <w:r>
              <w:rPr>
                <w:sz w:val="18"/>
                <w:szCs w:val="18"/>
              </w:rPr>
              <w:t>Sr. System Op, Transmission &amp; Interchange Services, Tennessee Valley Authority</w:t>
            </w:r>
          </w:p>
        </w:tc>
        <w:tc>
          <w:tcPr>
            <w:tcW w:w="1350" w:type="dxa"/>
          </w:tcPr>
          <w:p w14:paraId="4D71B1B0" w14:textId="36C6AECB"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1821C1DB" w14:textId="478D3B6F"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1B2901B6" w14:textId="3BC55A9F"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440" w:type="dxa"/>
          </w:tcPr>
          <w:p w14:paraId="418A5960" w14:textId="26AD876F"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5CD90DC3" w14:textId="16C74833" w:rsidR="00CB3A7D" w:rsidRPr="00D3528B" w:rsidDel="00C61F9F" w:rsidRDefault="004F6567" w:rsidP="00BE2370">
            <w:pPr>
              <w:pStyle w:val="BodyText"/>
              <w:widowControl w:val="0"/>
              <w:spacing w:before="60"/>
              <w:jc w:val="center"/>
              <w:rPr>
                <w:sz w:val="18"/>
                <w:szCs w:val="18"/>
              </w:rPr>
            </w:pPr>
            <w:r>
              <w:rPr>
                <w:sz w:val="18"/>
                <w:szCs w:val="18"/>
              </w:rPr>
              <w:t>In Favor</w:t>
            </w:r>
          </w:p>
        </w:tc>
      </w:tr>
      <w:tr w:rsidR="00CB3A7D" w:rsidRPr="00D3528B" w14:paraId="4673EA09" w14:textId="0DF1D7AC" w:rsidTr="00BE2370">
        <w:tc>
          <w:tcPr>
            <w:tcW w:w="1800" w:type="dxa"/>
          </w:tcPr>
          <w:p w14:paraId="175B7745" w14:textId="7F2C8074" w:rsidR="00CB3A7D" w:rsidRPr="00D3528B" w:rsidRDefault="00CB3A7D" w:rsidP="003A304C">
            <w:pPr>
              <w:pStyle w:val="BodyText"/>
              <w:widowControl w:val="0"/>
              <w:spacing w:before="60"/>
              <w:rPr>
                <w:sz w:val="18"/>
                <w:szCs w:val="18"/>
              </w:rPr>
            </w:pPr>
            <w:r w:rsidRPr="00C857C3">
              <w:rPr>
                <w:sz w:val="18"/>
                <w:szCs w:val="18"/>
              </w:rPr>
              <w:t>Wesley P. Barber</w:t>
            </w:r>
          </w:p>
        </w:tc>
        <w:tc>
          <w:tcPr>
            <w:tcW w:w="4230" w:type="dxa"/>
          </w:tcPr>
          <w:p w14:paraId="2AFB549B" w14:textId="6948D2C1" w:rsidR="00CB3A7D" w:rsidRPr="00D3528B" w:rsidRDefault="00CB3A7D" w:rsidP="003A304C">
            <w:pPr>
              <w:pStyle w:val="BodyText"/>
              <w:widowControl w:val="0"/>
              <w:spacing w:before="60"/>
              <w:rPr>
                <w:sz w:val="18"/>
                <w:szCs w:val="18"/>
              </w:rPr>
            </w:pPr>
            <w:r w:rsidRPr="00C857C3">
              <w:rPr>
                <w:sz w:val="18"/>
                <w:szCs w:val="18"/>
              </w:rPr>
              <w:t xml:space="preserve">Transmission </w:t>
            </w:r>
            <w:r>
              <w:rPr>
                <w:sz w:val="18"/>
                <w:szCs w:val="18"/>
              </w:rPr>
              <w:t xml:space="preserve">Services Manager, </w:t>
            </w:r>
            <w:r w:rsidRPr="00C857C3">
              <w:rPr>
                <w:sz w:val="18"/>
                <w:szCs w:val="18"/>
              </w:rPr>
              <w:t>Southern Company Services, Inc.</w:t>
            </w:r>
          </w:p>
        </w:tc>
        <w:tc>
          <w:tcPr>
            <w:tcW w:w="1350" w:type="dxa"/>
          </w:tcPr>
          <w:p w14:paraId="06E97D2D" w14:textId="4D9E1294"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1B0AD128" w14:textId="5CADDE02"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421D3968" w14:textId="1A8A82A6"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440" w:type="dxa"/>
          </w:tcPr>
          <w:p w14:paraId="7EEDEF4A" w14:textId="61DF9F6F" w:rsidR="00CB3A7D" w:rsidRPr="00D3528B" w:rsidDel="00C61F9F" w:rsidRDefault="004F6567" w:rsidP="00BE2370">
            <w:pPr>
              <w:pStyle w:val="BodyText"/>
              <w:widowControl w:val="0"/>
              <w:spacing w:before="60"/>
              <w:jc w:val="center"/>
              <w:rPr>
                <w:sz w:val="18"/>
                <w:szCs w:val="18"/>
              </w:rPr>
            </w:pPr>
            <w:r>
              <w:rPr>
                <w:sz w:val="18"/>
                <w:szCs w:val="18"/>
              </w:rPr>
              <w:t>In Favor</w:t>
            </w:r>
          </w:p>
        </w:tc>
        <w:tc>
          <w:tcPr>
            <w:tcW w:w="1350" w:type="dxa"/>
          </w:tcPr>
          <w:p w14:paraId="11EB8F32" w14:textId="03E70F1D" w:rsidR="00CB3A7D" w:rsidRPr="00D3528B" w:rsidDel="00C61F9F" w:rsidRDefault="004F6567" w:rsidP="00BE2370">
            <w:pPr>
              <w:pStyle w:val="BodyText"/>
              <w:widowControl w:val="0"/>
              <w:spacing w:before="60"/>
              <w:jc w:val="center"/>
              <w:rPr>
                <w:sz w:val="18"/>
                <w:szCs w:val="18"/>
              </w:rPr>
            </w:pPr>
            <w:r>
              <w:rPr>
                <w:sz w:val="18"/>
                <w:szCs w:val="18"/>
              </w:rPr>
              <w:t>In Favor</w:t>
            </w:r>
          </w:p>
        </w:tc>
      </w:tr>
      <w:tr w:rsidR="00CB3A7D" w:rsidRPr="00D3528B" w14:paraId="6635081F" w14:textId="14E11D00" w:rsidTr="00BE2370">
        <w:tc>
          <w:tcPr>
            <w:tcW w:w="6030" w:type="dxa"/>
            <w:gridSpan w:val="2"/>
            <w:tcBorders>
              <w:top w:val="single" w:sz="4" w:space="0" w:color="auto"/>
              <w:bottom w:val="single" w:sz="4" w:space="0" w:color="auto"/>
            </w:tcBorders>
          </w:tcPr>
          <w:p w14:paraId="4E399A36" w14:textId="77777777" w:rsidR="00CB3A7D" w:rsidRPr="00D3528B" w:rsidRDefault="00CB3A7D" w:rsidP="006842B6">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Generation Segment</w:t>
            </w:r>
          </w:p>
        </w:tc>
        <w:tc>
          <w:tcPr>
            <w:tcW w:w="1350" w:type="dxa"/>
            <w:tcBorders>
              <w:top w:val="single" w:sz="4" w:space="0" w:color="auto"/>
              <w:bottom w:val="single" w:sz="4" w:space="0" w:color="auto"/>
            </w:tcBorders>
          </w:tcPr>
          <w:p w14:paraId="12DDE8B4"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613C5CCC"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2D141ACD"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2636C581"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1B224672"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r>
      <w:tr w:rsidR="00CB3A7D" w:rsidRPr="00D3528B" w14:paraId="624DBFC5" w14:textId="0CF534CC" w:rsidTr="00BE2370">
        <w:trPr>
          <w:trHeight w:val="116"/>
        </w:trPr>
        <w:tc>
          <w:tcPr>
            <w:tcW w:w="1800" w:type="dxa"/>
          </w:tcPr>
          <w:p w14:paraId="1B857916" w14:textId="443BA709" w:rsidR="00CB3A7D" w:rsidRPr="00D3528B" w:rsidRDefault="00CB3A7D" w:rsidP="002F2615">
            <w:pPr>
              <w:pStyle w:val="BodyText"/>
              <w:widowControl w:val="0"/>
              <w:spacing w:before="60"/>
              <w:rPr>
                <w:sz w:val="18"/>
                <w:szCs w:val="18"/>
              </w:rPr>
            </w:pPr>
            <w:r>
              <w:rPr>
                <w:sz w:val="18"/>
                <w:szCs w:val="18"/>
              </w:rPr>
              <w:t>Alex Puckett</w:t>
            </w:r>
          </w:p>
        </w:tc>
        <w:tc>
          <w:tcPr>
            <w:tcW w:w="4230" w:type="dxa"/>
          </w:tcPr>
          <w:p w14:paraId="6A830314" w14:textId="3D1C26C6" w:rsidR="00CB3A7D" w:rsidRPr="00D3528B" w:rsidRDefault="00CB3A7D" w:rsidP="002F2615">
            <w:pPr>
              <w:pStyle w:val="BodyText"/>
              <w:widowControl w:val="0"/>
              <w:spacing w:before="60"/>
              <w:rPr>
                <w:sz w:val="18"/>
                <w:szCs w:val="18"/>
              </w:rPr>
            </w:pPr>
            <w:bookmarkStart w:id="4" w:name="_Hlk27494071"/>
            <w:r>
              <w:rPr>
                <w:sz w:val="18"/>
                <w:szCs w:val="18"/>
              </w:rPr>
              <w:t>Mid-Term</w:t>
            </w:r>
            <w:r w:rsidRPr="00D3528B">
              <w:rPr>
                <w:sz w:val="18"/>
                <w:szCs w:val="18"/>
              </w:rPr>
              <w:t xml:space="preserve"> Trad</w:t>
            </w:r>
            <w:r>
              <w:rPr>
                <w:sz w:val="18"/>
                <w:szCs w:val="18"/>
              </w:rPr>
              <w:t>er</w:t>
            </w:r>
            <w:r w:rsidRPr="00D3528B">
              <w:rPr>
                <w:sz w:val="18"/>
                <w:szCs w:val="18"/>
              </w:rPr>
              <w:t>, Tenaska, Inc.</w:t>
            </w:r>
            <w:bookmarkEnd w:id="4"/>
          </w:p>
        </w:tc>
        <w:tc>
          <w:tcPr>
            <w:tcW w:w="1350" w:type="dxa"/>
          </w:tcPr>
          <w:p w14:paraId="3F19F80C" w14:textId="367E4F86"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7B8A9005" w14:textId="79299CFC" w:rsidR="00CB3A7D" w:rsidRPr="00D3528B" w:rsidRDefault="004F6567" w:rsidP="00BE2370">
            <w:pPr>
              <w:pStyle w:val="BodyText"/>
              <w:widowControl w:val="0"/>
              <w:spacing w:before="60"/>
              <w:jc w:val="center"/>
              <w:rPr>
                <w:sz w:val="18"/>
                <w:szCs w:val="18"/>
              </w:rPr>
            </w:pPr>
            <w:r>
              <w:rPr>
                <w:sz w:val="18"/>
                <w:szCs w:val="18"/>
              </w:rPr>
              <w:t>In Favor</w:t>
            </w:r>
          </w:p>
        </w:tc>
        <w:tc>
          <w:tcPr>
            <w:tcW w:w="1350" w:type="dxa"/>
          </w:tcPr>
          <w:p w14:paraId="11DE5665" w14:textId="4EE9220B" w:rsidR="00CB3A7D" w:rsidRPr="00D3528B" w:rsidRDefault="004F6567" w:rsidP="00BE2370">
            <w:pPr>
              <w:pStyle w:val="BodyText"/>
              <w:widowControl w:val="0"/>
              <w:spacing w:before="60"/>
              <w:jc w:val="center"/>
              <w:rPr>
                <w:sz w:val="18"/>
                <w:szCs w:val="18"/>
              </w:rPr>
            </w:pPr>
            <w:r>
              <w:rPr>
                <w:sz w:val="18"/>
                <w:szCs w:val="18"/>
              </w:rPr>
              <w:t>Abstention</w:t>
            </w:r>
          </w:p>
        </w:tc>
        <w:tc>
          <w:tcPr>
            <w:tcW w:w="1440" w:type="dxa"/>
          </w:tcPr>
          <w:p w14:paraId="2574ECB7" w14:textId="42EF0B18" w:rsidR="00CB3A7D" w:rsidRPr="00D3528B" w:rsidRDefault="005E21F7" w:rsidP="00BE2370">
            <w:pPr>
              <w:pStyle w:val="BodyText"/>
              <w:widowControl w:val="0"/>
              <w:spacing w:before="60"/>
              <w:jc w:val="center"/>
              <w:rPr>
                <w:sz w:val="18"/>
                <w:szCs w:val="18"/>
              </w:rPr>
            </w:pPr>
            <w:r>
              <w:rPr>
                <w:sz w:val="18"/>
                <w:szCs w:val="18"/>
              </w:rPr>
              <w:t>Abstention</w:t>
            </w:r>
          </w:p>
        </w:tc>
        <w:tc>
          <w:tcPr>
            <w:tcW w:w="1350" w:type="dxa"/>
          </w:tcPr>
          <w:p w14:paraId="35F71E1F" w14:textId="00E56164" w:rsidR="00CB3A7D" w:rsidRPr="00D3528B" w:rsidRDefault="004F6567" w:rsidP="00BE2370">
            <w:pPr>
              <w:pStyle w:val="BodyText"/>
              <w:widowControl w:val="0"/>
              <w:spacing w:before="60"/>
              <w:jc w:val="center"/>
              <w:rPr>
                <w:sz w:val="18"/>
                <w:szCs w:val="18"/>
              </w:rPr>
            </w:pPr>
            <w:r>
              <w:rPr>
                <w:sz w:val="18"/>
                <w:szCs w:val="18"/>
              </w:rPr>
              <w:t>In Favor</w:t>
            </w:r>
          </w:p>
        </w:tc>
      </w:tr>
      <w:tr w:rsidR="00CB3A7D" w:rsidRPr="00D3528B" w14:paraId="5C64C615" w14:textId="644B64F3" w:rsidTr="00BE2370">
        <w:tc>
          <w:tcPr>
            <w:tcW w:w="1800" w:type="dxa"/>
          </w:tcPr>
          <w:p w14:paraId="5BC2D97B" w14:textId="48C02081" w:rsidR="00CB3A7D" w:rsidRPr="00D3528B" w:rsidRDefault="00CB3A7D" w:rsidP="002F2615">
            <w:pPr>
              <w:pStyle w:val="BodyText"/>
              <w:widowControl w:val="0"/>
              <w:spacing w:before="60"/>
              <w:rPr>
                <w:sz w:val="18"/>
                <w:szCs w:val="18"/>
              </w:rPr>
            </w:pPr>
            <w:bookmarkStart w:id="5" w:name="_Hlk27494145"/>
            <w:r w:rsidRPr="00D3528B">
              <w:rPr>
                <w:sz w:val="18"/>
                <w:szCs w:val="18"/>
              </w:rPr>
              <w:t>Devon Tremont</w:t>
            </w:r>
            <w:bookmarkEnd w:id="5"/>
          </w:p>
        </w:tc>
        <w:tc>
          <w:tcPr>
            <w:tcW w:w="4230" w:type="dxa"/>
          </w:tcPr>
          <w:p w14:paraId="5D1E399F" w14:textId="0DABE15D" w:rsidR="00CB3A7D" w:rsidRPr="00D3528B" w:rsidRDefault="00CB3A7D" w:rsidP="002F2615">
            <w:pPr>
              <w:pStyle w:val="BodyText"/>
              <w:widowControl w:val="0"/>
              <w:spacing w:before="60"/>
              <w:rPr>
                <w:sz w:val="18"/>
                <w:szCs w:val="18"/>
              </w:rPr>
            </w:pPr>
            <w:bookmarkStart w:id="6" w:name="_Hlk27494157"/>
            <w:r w:rsidRPr="00D3528B">
              <w:rPr>
                <w:sz w:val="18"/>
                <w:szCs w:val="18"/>
              </w:rPr>
              <w:t>Special Projects Manager, Vermont Public Power Supply Authority</w:t>
            </w:r>
            <w:bookmarkEnd w:id="6"/>
          </w:p>
        </w:tc>
        <w:tc>
          <w:tcPr>
            <w:tcW w:w="1350" w:type="dxa"/>
          </w:tcPr>
          <w:p w14:paraId="6B955EDA" w14:textId="390F6A15"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33AA9888" w14:textId="7AB535B5" w:rsidR="00CB3A7D" w:rsidRPr="00D3528B" w:rsidRDefault="004F6567" w:rsidP="00BE2370">
            <w:pPr>
              <w:pStyle w:val="BodyText"/>
              <w:widowControl w:val="0"/>
              <w:spacing w:before="60"/>
              <w:jc w:val="center"/>
              <w:rPr>
                <w:sz w:val="18"/>
                <w:szCs w:val="18"/>
              </w:rPr>
            </w:pPr>
            <w:r>
              <w:rPr>
                <w:sz w:val="18"/>
                <w:szCs w:val="18"/>
              </w:rPr>
              <w:t>In Favor</w:t>
            </w:r>
          </w:p>
        </w:tc>
        <w:tc>
          <w:tcPr>
            <w:tcW w:w="1350" w:type="dxa"/>
          </w:tcPr>
          <w:p w14:paraId="6EDAF215" w14:textId="536850C6" w:rsidR="00CB3A7D" w:rsidRPr="00D3528B" w:rsidRDefault="004F6567" w:rsidP="00BE2370">
            <w:pPr>
              <w:pStyle w:val="BodyText"/>
              <w:widowControl w:val="0"/>
              <w:spacing w:before="60"/>
              <w:jc w:val="center"/>
              <w:rPr>
                <w:sz w:val="18"/>
                <w:szCs w:val="18"/>
              </w:rPr>
            </w:pPr>
            <w:r>
              <w:rPr>
                <w:sz w:val="18"/>
                <w:szCs w:val="18"/>
              </w:rPr>
              <w:t>In Favor</w:t>
            </w:r>
          </w:p>
        </w:tc>
        <w:tc>
          <w:tcPr>
            <w:tcW w:w="1440" w:type="dxa"/>
          </w:tcPr>
          <w:p w14:paraId="3EFA5A0F" w14:textId="2145B046" w:rsidR="00CB3A7D" w:rsidRPr="00D3528B" w:rsidRDefault="004F6567" w:rsidP="00BE2370">
            <w:pPr>
              <w:pStyle w:val="BodyText"/>
              <w:widowControl w:val="0"/>
              <w:spacing w:before="60"/>
              <w:jc w:val="center"/>
              <w:rPr>
                <w:sz w:val="18"/>
                <w:szCs w:val="18"/>
              </w:rPr>
            </w:pPr>
            <w:r>
              <w:rPr>
                <w:sz w:val="18"/>
                <w:szCs w:val="18"/>
              </w:rPr>
              <w:t>In Favor</w:t>
            </w:r>
          </w:p>
        </w:tc>
        <w:tc>
          <w:tcPr>
            <w:tcW w:w="1350" w:type="dxa"/>
          </w:tcPr>
          <w:p w14:paraId="3B6CA860" w14:textId="61BC25BA" w:rsidR="00CB3A7D" w:rsidRPr="00D3528B" w:rsidRDefault="004F6567" w:rsidP="00BE2370">
            <w:pPr>
              <w:pStyle w:val="BodyText"/>
              <w:widowControl w:val="0"/>
              <w:spacing w:before="60"/>
              <w:jc w:val="center"/>
              <w:rPr>
                <w:sz w:val="18"/>
                <w:szCs w:val="18"/>
              </w:rPr>
            </w:pPr>
            <w:r>
              <w:rPr>
                <w:sz w:val="18"/>
                <w:szCs w:val="18"/>
              </w:rPr>
              <w:t>In Favor</w:t>
            </w:r>
          </w:p>
        </w:tc>
      </w:tr>
      <w:tr w:rsidR="00CB3A7D" w:rsidRPr="00D3528B" w14:paraId="686EB157" w14:textId="52844C81" w:rsidTr="00BE2370">
        <w:tc>
          <w:tcPr>
            <w:tcW w:w="1800" w:type="dxa"/>
          </w:tcPr>
          <w:p w14:paraId="757E216E" w14:textId="15F160DD" w:rsidR="00CB3A7D" w:rsidRPr="00D3528B" w:rsidRDefault="00CB3A7D" w:rsidP="002F2615">
            <w:pPr>
              <w:pStyle w:val="BodyText"/>
              <w:widowControl w:val="0"/>
              <w:spacing w:before="60"/>
              <w:rPr>
                <w:sz w:val="18"/>
                <w:szCs w:val="18"/>
              </w:rPr>
            </w:pPr>
            <w:r w:rsidRPr="00D3528B">
              <w:rPr>
                <w:sz w:val="18"/>
                <w:szCs w:val="18"/>
              </w:rPr>
              <w:t>Alan Johnson</w:t>
            </w:r>
          </w:p>
        </w:tc>
        <w:tc>
          <w:tcPr>
            <w:tcW w:w="4230" w:type="dxa"/>
          </w:tcPr>
          <w:p w14:paraId="02D56DC7" w14:textId="681DBAFA" w:rsidR="00CB3A7D" w:rsidRPr="00D3528B" w:rsidRDefault="00CB3A7D" w:rsidP="002F2615">
            <w:pPr>
              <w:pStyle w:val="BodyText"/>
              <w:widowControl w:val="0"/>
              <w:spacing w:before="60"/>
              <w:rPr>
                <w:sz w:val="18"/>
                <w:szCs w:val="18"/>
              </w:rPr>
            </w:pPr>
            <w:r w:rsidRPr="00D3528B">
              <w:rPr>
                <w:sz w:val="18"/>
                <w:szCs w:val="18"/>
              </w:rPr>
              <w:t>Managing Director – Regulatory Compliance, NRG Energy, Inc.</w:t>
            </w:r>
          </w:p>
        </w:tc>
        <w:tc>
          <w:tcPr>
            <w:tcW w:w="1350" w:type="dxa"/>
          </w:tcPr>
          <w:p w14:paraId="50E125A9" w14:textId="7C41B88C"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4C6DD397" w14:textId="5D255619" w:rsidR="00CB3A7D" w:rsidRPr="00D3528B" w:rsidRDefault="00217A8E" w:rsidP="00BE2370">
            <w:pPr>
              <w:pStyle w:val="BodyText"/>
              <w:widowControl w:val="0"/>
              <w:spacing w:before="60"/>
              <w:jc w:val="center"/>
              <w:rPr>
                <w:sz w:val="18"/>
                <w:szCs w:val="18"/>
              </w:rPr>
            </w:pPr>
            <w:r>
              <w:rPr>
                <w:sz w:val="18"/>
                <w:szCs w:val="18"/>
              </w:rPr>
              <w:t>In Favor</w:t>
            </w:r>
          </w:p>
        </w:tc>
        <w:tc>
          <w:tcPr>
            <w:tcW w:w="1350" w:type="dxa"/>
          </w:tcPr>
          <w:p w14:paraId="0E7C99C6" w14:textId="47F32E01" w:rsidR="00CB3A7D" w:rsidRPr="00D3528B" w:rsidRDefault="00217A8E" w:rsidP="00BE2370">
            <w:pPr>
              <w:pStyle w:val="BodyText"/>
              <w:widowControl w:val="0"/>
              <w:spacing w:before="60"/>
              <w:jc w:val="center"/>
              <w:rPr>
                <w:sz w:val="18"/>
                <w:szCs w:val="18"/>
              </w:rPr>
            </w:pPr>
            <w:r>
              <w:rPr>
                <w:sz w:val="18"/>
                <w:szCs w:val="18"/>
              </w:rPr>
              <w:t>In Favor</w:t>
            </w:r>
          </w:p>
        </w:tc>
        <w:tc>
          <w:tcPr>
            <w:tcW w:w="1440" w:type="dxa"/>
          </w:tcPr>
          <w:p w14:paraId="1C88ADD2" w14:textId="3D6EEF05" w:rsidR="00CB3A7D" w:rsidRPr="00D3528B" w:rsidRDefault="00217A8E" w:rsidP="00BE2370">
            <w:pPr>
              <w:pStyle w:val="BodyText"/>
              <w:widowControl w:val="0"/>
              <w:spacing w:before="60"/>
              <w:jc w:val="center"/>
              <w:rPr>
                <w:sz w:val="18"/>
                <w:szCs w:val="18"/>
              </w:rPr>
            </w:pPr>
            <w:r>
              <w:rPr>
                <w:sz w:val="18"/>
                <w:szCs w:val="18"/>
              </w:rPr>
              <w:t>In Favor</w:t>
            </w:r>
          </w:p>
        </w:tc>
        <w:tc>
          <w:tcPr>
            <w:tcW w:w="1350" w:type="dxa"/>
          </w:tcPr>
          <w:p w14:paraId="3877E4B4" w14:textId="516AB2C1" w:rsidR="00CB3A7D" w:rsidRPr="00D3528B" w:rsidRDefault="00217A8E" w:rsidP="00BE2370">
            <w:pPr>
              <w:pStyle w:val="BodyText"/>
              <w:widowControl w:val="0"/>
              <w:spacing w:before="60"/>
              <w:jc w:val="center"/>
              <w:rPr>
                <w:sz w:val="18"/>
                <w:szCs w:val="18"/>
              </w:rPr>
            </w:pPr>
            <w:r>
              <w:rPr>
                <w:sz w:val="18"/>
                <w:szCs w:val="18"/>
              </w:rPr>
              <w:t>In Favor</w:t>
            </w:r>
          </w:p>
        </w:tc>
      </w:tr>
      <w:tr w:rsidR="00CB3A7D" w:rsidRPr="00D3528B" w14:paraId="788B36E5" w14:textId="6A8DA02F" w:rsidTr="00BE2370">
        <w:tc>
          <w:tcPr>
            <w:tcW w:w="1800" w:type="dxa"/>
          </w:tcPr>
          <w:p w14:paraId="79964B7E" w14:textId="7C0854BD" w:rsidR="00CB3A7D" w:rsidRPr="00D3528B" w:rsidRDefault="00CB3A7D" w:rsidP="002F2615">
            <w:pPr>
              <w:pStyle w:val="BodyText"/>
              <w:widowControl w:val="0"/>
              <w:spacing w:before="60"/>
              <w:rPr>
                <w:sz w:val="18"/>
                <w:szCs w:val="18"/>
              </w:rPr>
            </w:pPr>
            <w:r>
              <w:rPr>
                <w:sz w:val="18"/>
                <w:szCs w:val="18"/>
              </w:rPr>
              <w:t>Jonathan Shetter</w:t>
            </w:r>
          </w:p>
        </w:tc>
        <w:tc>
          <w:tcPr>
            <w:tcW w:w="4230" w:type="dxa"/>
          </w:tcPr>
          <w:p w14:paraId="15DB0867" w14:textId="54664F37" w:rsidR="00CB3A7D" w:rsidRPr="00D3528B" w:rsidRDefault="00CB3A7D" w:rsidP="002F2615">
            <w:pPr>
              <w:pStyle w:val="BodyText"/>
              <w:widowControl w:val="0"/>
              <w:spacing w:before="60"/>
              <w:rPr>
                <w:sz w:val="18"/>
                <w:szCs w:val="18"/>
              </w:rPr>
            </w:pPr>
            <w:r w:rsidRPr="00D3528B">
              <w:rPr>
                <w:sz w:val="18"/>
                <w:szCs w:val="18"/>
              </w:rPr>
              <w:t>S</w:t>
            </w:r>
            <w:r>
              <w:rPr>
                <w:sz w:val="18"/>
                <w:szCs w:val="18"/>
              </w:rPr>
              <w:t>enio</w:t>
            </w:r>
            <w:r w:rsidRPr="00D3528B">
              <w:rPr>
                <w:sz w:val="18"/>
                <w:szCs w:val="18"/>
              </w:rPr>
              <w:t>r</w:t>
            </w:r>
            <w:r>
              <w:rPr>
                <w:sz w:val="18"/>
                <w:szCs w:val="18"/>
              </w:rPr>
              <w:t xml:space="preserve"> Program Manager, Vermont Public Power Supply Authority</w:t>
            </w:r>
          </w:p>
        </w:tc>
        <w:tc>
          <w:tcPr>
            <w:tcW w:w="1350" w:type="dxa"/>
          </w:tcPr>
          <w:p w14:paraId="0EDE12FD" w14:textId="249A377B" w:rsidR="00CB3A7D" w:rsidRPr="00D3528B" w:rsidRDefault="00CB3A7D" w:rsidP="00BE2370">
            <w:pPr>
              <w:pStyle w:val="BodyText"/>
              <w:widowControl w:val="0"/>
              <w:spacing w:before="60"/>
              <w:jc w:val="center"/>
              <w:rPr>
                <w:sz w:val="18"/>
                <w:szCs w:val="18"/>
              </w:rPr>
            </w:pPr>
          </w:p>
        </w:tc>
        <w:tc>
          <w:tcPr>
            <w:tcW w:w="1440" w:type="dxa"/>
          </w:tcPr>
          <w:p w14:paraId="3E95E1EF" w14:textId="77777777" w:rsidR="00CB3A7D" w:rsidRPr="00D3528B" w:rsidRDefault="00CB3A7D" w:rsidP="00BE2370">
            <w:pPr>
              <w:pStyle w:val="BodyText"/>
              <w:widowControl w:val="0"/>
              <w:spacing w:before="60"/>
              <w:jc w:val="center"/>
              <w:rPr>
                <w:sz w:val="18"/>
                <w:szCs w:val="18"/>
              </w:rPr>
            </w:pPr>
          </w:p>
        </w:tc>
        <w:tc>
          <w:tcPr>
            <w:tcW w:w="1350" w:type="dxa"/>
          </w:tcPr>
          <w:p w14:paraId="46027B5C" w14:textId="77777777" w:rsidR="00CB3A7D" w:rsidRPr="00D3528B" w:rsidRDefault="00CB3A7D" w:rsidP="00BE2370">
            <w:pPr>
              <w:pStyle w:val="BodyText"/>
              <w:widowControl w:val="0"/>
              <w:spacing w:before="60"/>
              <w:jc w:val="center"/>
              <w:rPr>
                <w:sz w:val="18"/>
                <w:szCs w:val="18"/>
              </w:rPr>
            </w:pPr>
          </w:p>
        </w:tc>
        <w:tc>
          <w:tcPr>
            <w:tcW w:w="1440" w:type="dxa"/>
          </w:tcPr>
          <w:p w14:paraId="6E245C65" w14:textId="77777777" w:rsidR="00CB3A7D" w:rsidRPr="00D3528B" w:rsidRDefault="00CB3A7D" w:rsidP="00BE2370">
            <w:pPr>
              <w:pStyle w:val="BodyText"/>
              <w:widowControl w:val="0"/>
              <w:spacing w:before="60"/>
              <w:jc w:val="center"/>
              <w:rPr>
                <w:sz w:val="18"/>
                <w:szCs w:val="18"/>
              </w:rPr>
            </w:pPr>
          </w:p>
        </w:tc>
        <w:tc>
          <w:tcPr>
            <w:tcW w:w="1350" w:type="dxa"/>
          </w:tcPr>
          <w:p w14:paraId="56472043" w14:textId="77777777" w:rsidR="00CB3A7D" w:rsidRPr="00D3528B" w:rsidRDefault="00CB3A7D" w:rsidP="00BE2370">
            <w:pPr>
              <w:pStyle w:val="BodyText"/>
              <w:widowControl w:val="0"/>
              <w:spacing w:before="60"/>
              <w:jc w:val="center"/>
              <w:rPr>
                <w:sz w:val="18"/>
                <w:szCs w:val="18"/>
              </w:rPr>
            </w:pPr>
          </w:p>
        </w:tc>
      </w:tr>
      <w:tr w:rsidR="00CB3A7D" w:rsidRPr="00D3528B" w14:paraId="36FCDACC" w14:textId="01AD877B" w:rsidTr="00BE2370">
        <w:tc>
          <w:tcPr>
            <w:tcW w:w="1800" w:type="dxa"/>
          </w:tcPr>
          <w:p w14:paraId="0FC5D7DF" w14:textId="4F059559" w:rsidR="00CB3A7D" w:rsidRPr="00D3528B" w:rsidRDefault="00CB3A7D" w:rsidP="002F2615">
            <w:pPr>
              <w:pStyle w:val="BodyText"/>
              <w:widowControl w:val="0"/>
              <w:spacing w:before="60"/>
              <w:rPr>
                <w:sz w:val="18"/>
                <w:szCs w:val="18"/>
              </w:rPr>
            </w:pPr>
            <w:r w:rsidRPr="00D3528B">
              <w:rPr>
                <w:sz w:val="18"/>
                <w:szCs w:val="18"/>
              </w:rPr>
              <w:t>Cory Samm</w:t>
            </w:r>
          </w:p>
        </w:tc>
        <w:tc>
          <w:tcPr>
            <w:tcW w:w="4230" w:type="dxa"/>
          </w:tcPr>
          <w:p w14:paraId="33F7300C" w14:textId="243F5E5C" w:rsidR="00CB3A7D" w:rsidRPr="00D3528B" w:rsidRDefault="00CB3A7D" w:rsidP="002F2615">
            <w:pPr>
              <w:pStyle w:val="BodyText"/>
              <w:widowControl w:val="0"/>
              <w:spacing w:before="60"/>
              <w:rPr>
                <w:sz w:val="18"/>
                <w:szCs w:val="18"/>
              </w:rPr>
            </w:pPr>
            <w:r w:rsidRPr="00D3528B">
              <w:rPr>
                <w:sz w:val="18"/>
                <w:szCs w:val="18"/>
              </w:rPr>
              <w:t>Director of Natural Gas &amp; Renewable Generation, Fuels, &amp; Natural Gas Strategy, Hoosier Energy REC, Inc.</w:t>
            </w:r>
          </w:p>
        </w:tc>
        <w:tc>
          <w:tcPr>
            <w:tcW w:w="1350" w:type="dxa"/>
          </w:tcPr>
          <w:p w14:paraId="2CFB1261" w14:textId="54BADFDC" w:rsidR="00CB3A7D" w:rsidRPr="00D3528B" w:rsidRDefault="00CB3A7D" w:rsidP="00BE2370">
            <w:pPr>
              <w:pStyle w:val="BodyText"/>
              <w:widowControl w:val="0"/>
              <w:spacing w:before="60"/>
              <w:jc w:val="center"/>
              <w:rPr>
                <w:sz w:val="18"/>
                <w:szCs w:val="18"/>
              </w:rPr>
            </w:pPr>
          </w:p>
        </w:tc>
        <w:tc>
          <w:tcPr>
            <w:tcW w:w="1440" w:type="dxa"/>
          </w:tcPr>
          <w:p w14:paraId="5BC9F9BC" w14:textId="77777777" w:rsidR="00CB3A7D" w:rsidRPr="00D3528B" w:rsidRDefault="00CB3A7D" w:rsidP="00BE2370">
            <w:pPr>
              <w:pStyle w:val="BodyText"/>
              <w:widowControl w:val="0"/>
              <w:spacing w:before="60"/>
              <w:jc w:val="center"/>
              <w:rPr>
                <w:sz w:val="18"/>
                <w:szCs w:val="18"/>
              </w:rPr>
            </w:pPr>
          </w:p>
        </w:tc>
        <w:tc>
          <w:tcPr>
            <w:tcW w:w="1350" w:type="dxa"/>
          </w:tcPr>
          <w:p w14:paraId="7ADFB8B0" w14:textId="77777777" w:rsidR="00CB3A7D" w:rsidRPr="00D3528B" w:rsidRDefault="00CB3A7D" w:rsidP="00BE2370">
            <w:pPr>
              <w:pStyle w:val="BodyText"/>
              <w:widowControl w:val="0"/>
              <w:spacing w:before="60"/>
              <w:jc w:val="center"/>
              <w:rPr>
                <w:sz w:val="18"/>
                <w:szCs w:val="18"/>
              </w:rPr>
            </w:pPr>
          </w:p>
        </w:tc>
        <w:tc>
          <w:tcPr>
            <w:tcW w:w="1440" w:type="dxa"/>
          </w:tcPr>
          <w:p w14:paraId="1445830C" w14:textId="77777777" w:rsidR="00CB3A7D" w:rsidRPr="00D3528B" w:rsidRDefault="00CB3A7D" w:rsidP="00BE2370">
            <w:pPr>
              <w:pStyle w:val="BodyText"/>
              <w:widowControl w:val="0"/>
              <w:spacing w:before="60"/>
              <w:jc w:val="center"/>
              <w:rPr>
                <w:sz w:val="18"/>
                <w:szCs w:val="18"/>
              </w:rPr>
            </w:pPr>
          </w:p>
        </w:tc>
        <w:tc>
          <w:tcPr>
            <w:tcW w:w="1350" w:type="dxa"/>
          </w:tcPr>
          <w:p w14:paraId="793324B0" w14:textId="77777777" w:rsidR="00CB3A7D" w:rsidRPr="00D3528B" w:rsidRDefault="00CB3A7D" w:rsidP="00BE2370">
            <w:pPr>
              <w:pStyle w:val="BodyText"/>
              <w:widowControl w:val="0"/>
              <w:spacing w:before="60"/>
              <w:jc w:val="center"/>
              <w:rPr>
                <w:sz w:val="18"/>
                <w:szCs w:val="18"/>
              </w:rPr>
            </w:pPr>
          </w:p>
        </w:tc>
      </w:tr>
      <w:tr w:rsidR="00CB3A7D" w:rsidRPr="00D3528B" w14:paraId="1CE7FAD0" w14:textId="3A137E2F" w:rsidTr="00BE2370">
        <w:tc>
          <w:tcPr>
            <w:tcW w:w="6030" w:type="dxa"/>
            <w:gridSpan w:val="2"/>
            <w:tcBorders>
              <w:top w:val="single" w:sz="4" w:space="0" w:color="auto"/>
              <w:bottom w:val="single" w:sz="4" w:space="0" w:color="auto"/>
            </w:tcBorders>
          </w:tcPr>
          <w:p w14:paraId="39BE5B59"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Marketers/Brokers Segment</w:t>
            </w:r>
          </w:p>
        </w:tc>
        <w:tc>
          <w:tcPr>
            <w:tcW w:w="1350" w:type="dxa"/>
            <w:tcBorders>
              <w:top w:val="single" w:sz="4" w:space="0" w:color="auto"/>
              <w:bottom w:val="single" w:sz="4" w:space="0" w:color="auto"/>
            </w:tcBorders>
          </w:tcPr>
          <w:p w14:paraId="56C34983"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07158A92"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3CAF73CB"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1119EFF5"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18DCA06D"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r>
      <w:tr w:rsidR="00CB3A7D" w:rsidRPr="00D3528B" w14:paraId="3589D1E7" w14:textId="630336C9" w:rsidTr="00BE2370">
        <w:tc>
          <w:tcPr>
            <w:tcW w:w="1800" w:type="dxa"/>
          </w:tcPr>
          <w:p w14:paraId="0A8DB756" w14:textId="5E68925B" w:rsidR="00CB3A7D" w:rsidRPr="00D3528B" w:rsidRDefault="00CB3A7D" w:rsidP="002F2615">
            <w:pPr>
              <w:pStyle w:val="BodyText"/>
              <w:widowControl w:val="0"/>
              <w:spacing w:before="60"/>
              <w:rPr>
                <w:sz w:val="18"/>
                <w:szCs w:val="18"/>
              </w:rPr>
            </w:pPr>
            <w:r w:rsidRPr="00D3528B">
              <w:rPr>
                <w:sz w:val="18"/>
                <w:szCs w:val="18"/>
              </w:rPr>
              <w:t>John Fitzgerald</w:t>
            </w:r>
          </w:p>
        </w:tc>
        <w:tc>
          <w:tcPr>
            <w:tcW w:w="4230" w:type="dxa"/>
          </w:tcPr>
          <w:p w14:paraId="79BF1370" w14:textId="6CC384CC" w:rsidR="00CB3A7D" w:rsidRPr="00D3528B" w:rsidRDefault="00CB3A7D" w:rsidP="002F2615">
            <w:pPr>
              <w:pStyle w:val="BodyText"/>
              <w:widowControl w:val="0"/>
              <w:spacing w:before="60"/>
              <w:rPr>
                <w:sz w:val="18"/>
                <w:szCs w:val="18"/>
              </w:rPr>
            </w:pPr>
            <w:r w:rsidRPr="00D3528B">
              <w:rPr>
                <w:sz w:val="18"/>
                <w:szCs w:val="18"/>
              </w:rPr>
              <w:t>Sr. Program Mgr., Market Optimization, Tennessee Valley Authority</w:t>
            </w:r>
          </w:p>
        </w:tc>
        <w:tc>
          <w:tcPr>
            <w:tcW w:w="1350" w:type="dxa"/>
          </w:tcPr>
          <w:p w14:paraId="3259AE8B" w14:textId="226604AE" w:rsidR="00CB3A7D" w:rsidRPr="00D3528B" w:rsidRDefault="00CB3A7D" w:rsidP="00BE2370">
            <w:pPr>
              <w:pStyle w:val="BodyText"/>
              <w:widowControl w:val="0"/>
              <w:spacing w:before="60"/>
              <w:jc w:val="center"/>
              <w:rPr>
                <w:sz w:val="18"/>
                <w:szCs w:val="18"/>
              </w:rPr>
            </w:pPr>
          </w:p>
        </w:tc>
        <w:tc>
          <w:tcPr>
            <w:tcW w:w="1440" w:type="dxa"/>
          </w:tcPr>
          <w:p w14:paraId="03B34BCE" w14:textId="77777777" w:rsidR="00CB3A7D" w:rsidRPr="00D3528B" w:rsidRDefault="00CB3A7D" w:rsidP="00BE2370">
            <w:pPr>
              <w:pStyle w:val="BodyText"/>
              <w:widowControl w:val="0"/>
              <w:spacing w:before="60"/>
              <w:jc w:val="center"/>
              <w:rPr>
                <w:sz w:val="18"/>
                <w:szCs w:val="18"/>
              </w:rPr>
            </w:pPr>
          </w:p>
        </w:tc>
        <w:tc>
          <w:tcPr>
            <w:tcW w:w="1350" w:type="dxa"/>
          </w:tcPr>
          <w:p w14:paraId="61CA1C44" w14:textId="77777777" w:rsidR="00CB3A7D" w:rsidRPr="00D3528B" w:rsidRDefault="00CB3A7D" w:rsidP="00BE2370">
            <w:pPr>
              <w:pStyle w:val="BodyText"/>
              <w:widowControl w:val="0"/>
              <w:spacing w:before="60"/>
              <w:jc w:val="center"/>
              <w:rPr>
                <w:sz w:val="18"/>
                <w:szCs w:val="18"/>
              </w:rPr>
            </w:pPr>
          </w:p>
        </w:tc>
        <w:tc>
          <w:tcPr>
            <w:tcW w:w="1440" w:type="dxa"/>
          </w:tcPr>
          <w:p w14:paraId="386A2927" w14:textId="77777777" w:rsidR="00CB3A7D" w:rsidRPr="00D3528B" w:rsidRDefault="00CB3A7D" w:rsidP="00BE2370">
            <w:pPr>
              <w:pStyle w:val="BodyText"/>
              <w:widowControl w:val="0"/>
              <w:spacing w:before="60"/>
              <w:jc w:val="center"/>
              <w:rPr>
                <w:sz w:val="18"/>
                <w:szCs w:val="18"/>
              </w:rPr>
            </w:pPr>
          </w:p>
        </w:tc>
        <w:tc>
          <w:tcPr>
            <w:tcW w:w="1350" w:type="dxa"/>
          </w:tcPr>
          <w:p w14:paraId="0D5997E9" w14:textId="77777777" w:rsidR="00CB3A7D" w:rsidRPr="00D3528B" w:rsidRDefault="00CB3A7D" w:rsidP="00BE2370">
            <w:pPr>
              <w:pStyle w:val="BodyText"/>
              <w:widowControl w:val="0"/>
              <w:spacing w:before="60"/>
              <w:jc w:val="center"/>
              <w:rPr>
                <w:sz w:val="18"/>
                <w:szCs w:val="18"/>
              </w:rPr>
            </w:pPr>
          </w:p>
        </w:tc>
      </w:tr>
      <w:tr w:rsidR="00CB3A7D" w:rsidRPr="00D3528B" w14:paraId="37F77524" w14:textId="412585C9" w:rsidTr="00BE2370">
        <w:tc>
          <w:tcPr>
            <w:tcW w:w="1800" w:type="dxa"/>
          </w:tcPr>
          <w:p w14:paraId="034668BB" w14:textId="23CA7ADA" w:rsidR="00CB3A7D" w:rsidRPr="00D3528B" w:rsidRDefault="00CB3A7D" w:rsidP="002F2615">
            <w:pPr>
              <w:pStyle w:val="BodyText"/>
              <w:widowControl w:val="0"/>
              <w:spacing w:before="60"/>
              <w:rPr>
                <w:sz w:val="18"/>
                <w:szCs w:val="18"/>
              </w:rPr>
            </w:pPr>
            <w:r w:rsidRPr="00D3528B">
              <w:rPr>
                <w:sz w:val="18"/>
                <w:szCs w:val="18"/>
              </w:rPr>
              <w:t>Raj Hundal</w:t>
            </w:r>
          </w:p>
        </w:tc>
        <w:tc>
          <w:tcPr>
            <w:tcW w:w="4230" w:type="dxa"/>
          </w:tcPr>
          <w:p w14:paraId="3F2C914B" w14:textId="29D7B0AC" w:rsidR="00CB3A7D" w:rsidRPr="00D3528B" w:rsidRDefault="00CB3A7D" w:rsidP="002F2615">
            <w:pPr>
              <w:pStyle w:val="BodyText"/>
              <w:widowControl w:val="0"/>
              <w:spacing w:before="60"/>
              <w:rPr>
                <w:sz w:val="18"/>
                <w:szCs w:val="18"/>
              </w:rPr>
            </w:pPr>
            <w:r w:rsidRPr="00D3528B">
              <w:rPr>
                <w:sz w:val="18"/>
                <w:szCs w:val="18"/>
              </w:rPr>
              <w:t xml:space="preserve">Market Policy and Practices Manager, </w:t>
            </w:r>
            <w:proofErr w:type="spellStart"/>
            <w:r w:rsidRPr="00D3528B">
              <w:rPr>
                <w:sz w:val="18"/>
                <w:szCs w:val="18"/>
              </w:rPr>
              <w:t>Powerex</w:t>
            </w:r>
            <w:proofErr w:type="spellEnd"/>
            <w:r w:rsidRPr="00D3528B">
              <w:rPr>
                <w:sz w:val="18"/>
                <w:szCs w:val="18"/>
              </w:rPr>
              <w:t xml:space="preserve"> Corp.</w:t>
            </w:r>
          </w:p>
        </w:tc>
        <w:tc>
          <w:tcPr>
            <w:tcW w:w="1350" w:type="dxa"/>
          </w:tcPr>
          <w:p w14:paraId="2BCECF67" w14:textId="7A319A29"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2B480C8C" w14:textId="39FCE6F3" w:rsidR="00CB3A7D" w:rsidRPr="00D3528B" w:rsidRDefault="0066697D" w:rsidP="00BE2370">
            <w:pPr>
              <w:pStyle w:val="BodyText"/>
              <w:widowControl w:val="0"/>
              <w:spacing w:before="60"/>
              <w:jc w:val="center"/>
              <w:rPr>
                <w:sz w:val="18"/>
                <w:szCs w:val="18"/>
              </w:rPr>
            </w:pPr>
            <w:r>
              <w:rPr>
                <w:sz w:val="18"/>
                <w:szCs w:val="18"/>
              </w:rPr>
              <w:t>In Favor</w:t>
            </w:r>
          </w:p>
        </w:tc>
        <w:tc>
          <w:tcPr>
            <w:tcW w:w="1350" w:type="dxa"/>
          </w:tcPr>
          <w:p w14:paraId="40F37D2F" w14:textId="714C4660" w:rsidR="00CB3A7D" w:rsidRPr="00D3528B" w:rsidRDefault="0066697D" w:rsidP="00BE2370">
            <w:pPr>
              <w:pStyle w:val="BodyText"/>
              <w:widowControl w:val="0"/>
              <w:spacing w:before="60"/>
              <w:jc w:val="center"/>
              <w:rPr>
                <w:sz w:val="18"/>
                <w:szCs w:val="18"/>
              </w:rPr>
            </w:pPr>
            <w:r>
              <w:rPr>
                <w:sz w:val="18"/>
                <w:szCs w:val="18"/>
              </w:rPr>
              <w:t>In Favor</w:t>
            </w:r>
          </w:p>
        </w:tc>
        <w:tc>
          <w:tcPr>
            <w:tcW w:w="1440" w:type="dxa"/>
          </w:tcPr>
          <w:p w14:paraId="7B44897D" w14:textId="02EE3363" w:rsidR="00CB3A7D" w:rsidRPr="00D3528B" w:rsidRDefault="0066697D" w:rsidP="00BE2370">
            <w:pPr>
              <w:pStyle w:val="BodyText"/>
              <w:widowControl w:val="0"/>
              <w:spacing w:before="60"/>
              <w:jc w:val="center"/>
              <w:rPr>
                <w:sz w:val="18"/>
                <w:szCs w:val="18"/>
              </w:rPr>
            </w:pPr>
            <w:r>
              <w:rPr>
                <w:sz w:val="18"/>
                <w:szCs w:val="18"/>
              </w:rPr>
              <w:t>Abstentions</w:t>
            </w:r>
          </w:p>
        </w:tc>
        <w:tc>
          <w:tcPr>
            <w:tcW w:w="1350" w:type="dxa"/>
          </w:tcPr>
          <w:p w14:paraId="578A3614" w14:textId="0BCD574B" w:rsidR="00CB3A7D" w:rsidRPr="00D3528B" w:rsidRDefault="0066697D" w:rsidP="00BE2370">
            <w:pPr>
              <w:pStyle w:val="BodyText"/>
              <w:widowControl w:val="0"/>
              <w:spacing w:before="60"/>
              <w:jc w:val="center"/>
              <w:rPr>
                <w:sz w:val="18"/>
                <w:szCs w:val="18"/>
              </w:rPr>
            </w:pPr>
            <w:r>
              <w:rPr>
                <w:sz w:val="18"/>
                <w:szCs w:val="18"/>
              </w:rPr>
              <w:t>In Favor</w:t>
            </w:r>
          </w:p>
        </w:tc>
      </w:tr>
      <w:tr w:rsidR="00CB3A7D" w:rsidRPr="00D3528B" w14:paraId="47EF6287" w14:textId="6C4970BC" w:rsidTr="00BE2370">
        <w:tc>
          <w:tcPr>
            <w:tcW w:w="1800" w:type="dxa"/>
          </w:tcPr>
          <w:p w14:paraId="2B55ADF0" w14:textId="52A18828" w:rsidR="00CB3A7D" w:rsidRPr="00D3528B" w:rsidRDefault="00CB3A7D" w:rsidP="002F2615">
            <w:pPr>
              <w:pStyle w:val="BodyText"/>
              <w:widowControl w:val="0"/>
              <w:spacing w:before="60"/>
              <w:rPr>
                <w:sz w:val="18"/>
                <w:szCs w:val="18"/>
              </w:rPr>
            </w:pPr>
            <w:r w:rsidRPr="00D3528B">
              <w:rPr>
                <w:sz w:val="18"/>
                <w:szCs w:val="18"/>
              </w:rPr>
              <w:t>Chris Norton</w:t>
            </w:r>
          </w:p>
        </w:tc>
        <w:tc>
          <w:tcPr>
            <w:tcW w:w="4230" w:type="dxa"/>
          </w:tcPr>
          <w:p w14:paraId="10FE8B16" w14:textId="19F13FEC" w:rsidR="00CB3A7D" w:rsidRPr="00D3528B" w:rsidRDefault="00CB3A7D" w:rsidP="002F2615">
            <w:pPr>
              <w:pStyle w:val="BodyText"/>
              <w:widowControl w:val="0"/>
              <w:spacing w:before="60"/>
              <w:rPr>
                <w:sz w:val="18"/>
                <w:szCs w:val="18"/>
              </w:rPr>
            </w:pPr>
            <w:r w:rsidRPr="00D3528B">
              <w:rPr>
                <w:sz w:val="18"/>
                <w:szCs w:val="18"/>
              </w:rPr>
              <w:t>Director of Market Regulatory Affairs, American Municipal Power, Inc.</w:t>
            </w:r>
          </w:p>
        </w:tc>
        <w:tc>
          <w:tcPr>
            <w:tcW w:w="1350" w:type="dxa"/>
          </w:tcPr>
          <w:p w14:paraId="102A75A1" w14:textId="7B47B373"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1C1217CE" w14:textId="603AA126" w:rsidR="00CB3A7D" w:rsidRPr="00D3528B" w:rsidRDefault="0066697D" w:rsidP="00BE2370">
            <w:pPr>
              <w:pStyle w:val="BodyText"/>
              <w:widowControl w:val="0"/>
              <w:spacing w:before="60"/>
              <w:jc w:val="center"/>
              <w:rPr>
                <w:sz w:val="18"/>
                <w:szCs w:val="18"/>
              </w:rPr>
            </w:pPr>
            <w:r>
              <w:rPr>
                <w:sz w:val="18"/>
                <w:szCs w:val="18"/>
              </w:rPr>
              <w:t>In Favor</w:t>
            </w:r>
          </w:p>
        </w:tc>
        <w:tc>
          <w:tcPr>
            <w:tcW w:w="1350" w:type="dxa"/>
          </w:tcPr>
          <w:p w14:paraId="6BCBCF43" w14:textId="01F5341E" w:rsidR="00CB3A7D" w:rsidRPr="00D3528B" w:rsidRDefault="0066697D" w:rsidP="00BE2370">
            <w:pPr>
              <w:pStyle w:val="BodyText"/>
              <w:widowControl w:val="0"/>
              <w:spacing w:before="60"/>
              <w:jc w:val="center"/>
              <w:rPr>
                <w:sz w:val="18"/>
                <w:szCs w:val="18"/>
              </w:rPr>
            </w:pPr>
            <w:r>
              <w:rPr>
                <w:sz w:val="18"/>
                <w:szCs w:val="18"/>
              </w:rPr>
              <w:t>In Favor</w:t>
            </w:r>
          </w:p>
        </w:tc>
        <w:tc>
          <w:tcPr>
            <w:tcW w:w="1440" w:type="dxa"/>
          </w:tcPr>
          <w:p w14:paraId="43174794" w14:textId="684B6162" w:rsidR="00CB3A7D" w:rsidRPr="00D3528B" w:rsidRDefault="0066697D" w:rsidP="00BE2370">
            <w:pPr>
              <w:pStyle w:val="BodyText"/>
              <w:widowControl w:val="0"/>
              <w:spacing w:before="60"/>
              <w:jc w:val="center"/>
              <w:rPr>
                <w:sz w:val="18"/>
                <w:szCs w:val="18"/>
              </w:rPr>
            </w:pPr>
            <w:r>
              <w:rPr>
                <w:sz w:val="18"/>
                <w:szCs w:val="18"/>
              </w:rPr>
              <w:t>In Favor</w:t>
            </w:r>
          </w:p>
        </w:tc>
        <w:tc>
          <w:tcPr>
            <w:tcW w:w="1350" w:type="dxa"/>
          </w:tcPr>
          <w:p w14:paraId="5876C379" w14:textId="441C6DD9" w:rsidR="00CB3A7D" w:rsidRPr="00D3528B" w:rsidRDefault="0066697D" w:rsidP="00BE2370">
            <w:pPr>
              <w:pStyle w:val="BodyText"/>
              <w:widowControl w:val="0"/>
              <w:spacing w:before="60"/>
              <w:jc w:val="center"/>
              <w:rPr>
                <w:sz w:val="18"/>
                <w:szCs w:val="18"/>
              </w:rPr>
            </w:pPr>
            <w:r>
              <w:rPr>
                <w:sz w:val="18"/>
                <w:szCs w:val="18"/>
              </w:rPr>
              <w:t>In Favor</w:t>
            </w:r>
          </w:p>
        </w:tc>
      </w:tr>
      <w:tr w:rsidR="00CB3A7D" w:rsidRPr="00D3528B" w14:paraId="5A5A21CE" w14:textId="5F35D771" w:rsidTr="00BE2370">
        <w:tc>
          <w:tcPr>
            <w:tcW w:w="6030" w:type="dxa"/>
            <w:gridSpan w:val="2"/>
            <w:tcBorders>
              <w:top w:val="single" w:sz="4" w:space="0" w:color="auto"/>
              <w:bottom w:val="single" w:sz="4" w:space="0" w:color="auto"/>
            </w:tcBorders>
          </w:tcPr>
          <w:p w14:paraId="72FEBF49"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sz w:val="18"/>
                <w:szCs w:val="18"/>
              </w:rPr>
              <w:br w:type="page"/>
            </w:r>
            <w:r w:rsidRPr="00D3528B">
              <w:rPr>
                <w:b/>
                <w:smallCaps/>
                <w:sz w:val="18"/>
                <w:szCs w:val="18"/>
              </w:rPr>
              <w:t>Distribution/Load Serving Entities (LSE) Segment</w:t>
            </w:r>
          </w:p>
        </w:tc>
        <w:tc>
          <w:tcPr>
            <w:tcW w:w="1350" w:type="dxa"/>
            <w:tcBorders>
              <w:top w:val="single" w:sz="4" w:space="0" w:color="auto"/>
              <w:bottom w:val="single" w:sz="4" w:space="0" w:color="auto"/>
            </w:tcBorders>
          </w:tcPr>
          <w:p w14:paraId="31FD3800" w14:textId="2706DD2A"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c>
          <w:tcPr>
            <w:tcW w:w="1440" w:type="dxa"/>
            <w:tcBorders>
              <w:top w:val="single" w:sz="4" w:space="0" w:color="auto"/>
              <w:bottom w:val="single" w:sz="4" w:space="0" w:color="auto"/>
            </w:tcBorders>
          </w:tcPr>
          <w:p w14:paraId="0309823C"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c>
          <w:tcPr>
            <w:tcW w:w="1350" w:type="dxa"/>
            <w:tcBorders>
              <w:top w:val="single" w:sz="4" w:space="0" w:color="auto"/>
              <w:bottom w:val="single" w:sz="4" w:space="0" w:color="auto"/>
            </w:tcBorders>
          </w:tcPr>
          <w:p w14:paraId="67F7A4B5"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c>
          <w:tcPr>
            <w:tcW w:w="1440" w:type="dxa"/>
            <w:tcBorders>
              <w:top w:val="single" w:sz="4" w:space="0" w:color="auto"/>
              <w:bottom w:val="single" w:sz="4" w:space="0" w:color="auto"/>
            </w:tcBorders>
          </w:tcPr>
          <w:p w14:paraId="01905F5A"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c>
          <w:tcPr>
            <w:tcW w:w="1350" w:type="dxa"/>
            <w:tcBorders>
              <w:top w:val="single" w:sz="4" w:space="0" w:color="auto"/>
              <w:bottom w:val="single" w:sz="4" w:space="0" w:color="auto"/>
            </w:tcBorders>
          </w:tcPr>
          <w:p w14:paraId="2F96E5C4"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mallCaps/>
                <w:sz w:val="18"/>
                <w:szCs w:val="18"/>
              </w:rPr>
            </w:pPr>
          </w:p>
        </w:tc>
      </w:tr>
      <w:tr w:rsidR="00CB3A7D" w:rsidRPr="00D3528B" w14:paraId="4B7B25FF" w14:textId="4AF95044" w:rsidTr="00BE2370">
        <w:tc>
          <w:tcPr>
            <w:tcW w:w="1800" w:type="dxa"/>
          </w:tcPr>
          <w:p w14:paraId="311C0F25" w14:textId="4875FD3A" w:rsidR="00CB3A7D" w:rsidRPr="00D3528B" w:rsidRDefault="00CB3A7D" w:rsidP="002F2615">
            <w:pPr>
              <w:pStyle w:val="BodyText"/>
              <w:widowControl w:val="0"/>
              <w:spacing w:before="60"/>
              <w:rPr>
                <w:sz w:val="18"/>
                <w:szCs w:val="18"/>
              </w:rPr>
            </w:pPr>
            <w:r w:rsidRPr="00D3528B">
              <w:rPr>
                <w:sz w:val="18"/>
                <w:szCs w:val="18"/>
              </w:rPr>
              <w:t>Zack Buus</w:t>
            </w:r>
          </w:p>
        </w:tc>
        <w:tc>
          <w:tcPr>
            <w:tcW w:w="4230" w:type="dxa"/>
          </w:tcPr>
          <w:p w14:paraId="1C7DD523" w14:textId="718080DF" w:rsidR="00CB3A7D" w:rsidRPr="00D3528B" w:rsidRDefault="00CB3A7D" w:rsidP="002F2615">
            <w:pPr>
              <w:pStyle w:val="BodyText"/>
              <w:widowControl w:val="0"/>
              <w:spacing w:before="60"/>
              <w:rPr>
                <w:sz w:val="18"/>
                <w:szCs w:val="18"/>
              </w:rPr>
            </w:pPr>
            <w:r w:rsidRPr="00D3528B">
              <w:rPr>
                <w:sz w:val="18"/>
                <w:szCs w:val="18"/>
              </w:rPr>
              <w:t>Public Utilities Specialist, Bonneville Power Administration</w:t>
            </w:r>
          </w:p>
        </w:tc>
        <w:tc>
          <w:tcPr>
            <w:tcW w:w="1350" w:type="dxa"/>
          </w:tcPr>
          <w:p w14:paraId="22665943" w14:textId="528E8505"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0EBE38F8" w14:textId="6FB1815B"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3EE56F8C" w14:textId="15A2C888"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094E23FD" w14:textId="21AEAAB4"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59892628" w14:textId="0ED5C28E" w:rsidR="00CB3A7D" w:rsidRPr="00D3528B" w:rsidRDefault="00A04877" w:rsidP="00BE2370">
            <w:pPr>
              <w:pStyle w:val="BodyText"/>
              <w:widowControl w:val="0"/>
              <w:spacing w:before="60"/>
              <w:jc w:val="center"/>
              <w:rPr>
                <w:sz w:val="18"/>
                <w:szCs w:val="18"/>
              </w:rPr>
            </w:pPr>
            <w:r>
              <w:rPr>
                <w:sz w:val="18"/>
                <w:szCs w:val="18"/>
              </w:rPr>
              <w:t>In Favor</w:t>
            </w:r>
          </w:p>
        </w:tc>
      </w:tr>
      <w:tr w:rsidR="00CB3A7D" w:rsidRPr="00D3528B" w14:paraId="057703AA" w14:textId="7D89A41E" w:rsidTr="00BE2370">
        <w:tc>
          <w:tcPr>
            <w:tcW w:w="1800" w:type="dxa"/>
          </w:tcPr>
          <w:p w14:paraId="6CEA1681" w14:textId="69DCCCF1" w:rsidR="00CB3A7D" w:rsidRPr="00D3528B" w:rsidRDefault="00CB3A7D" w:rsidP="002F2615">
            <w:pPr>
              <w:pStyle w:val="BodyText"/>
              <w:widowControl w:val="0"/>
              <w:spacing w:before="60"/>
              <w:rPr>
                <w:sz w:val="18"/>
                <w:szCs w:val="18"/>
              </w:rPr>
            </w:pPr>
            <w:r w:rsidRPr="00D3528B">
              <w:rPr>
                <w:sz w:val="18"/>
                <w:szCs w:val="18"/>
              </w:rPr>
              <w:t xml:space="preserve">Scott Lewter </w:t>
            </w:r>
          </w:p>
        </w:tc>
        <w:tc>
          <w:tcPr>
            <w:tcW w:w="4230" w:type="dxa"/>
          </w:tcPr>
          <w:p w14:paraId="6B6E4713" w14:textId="56AF22F9" w:rsidR="00CB3A7D" w:rsidRPr="00D3528B" w:rsidRDefault="00CB3A7D" w:rsidP="002F2615">
            <w:pPr>
              <w:pStyle w:val="BodyText"/>
              <w:widowControl w:val="0"/>
              <w:spacing w:before="60"/>
              <w:rPr>
                <w:sz w:val="18"/>
                <w:szCs w:val="18"/>
              </w:rPr>
            </w:pPr>
            <w:r w:rsidRPr="00D3528B">
              <w:rPr>
                <w:sz w:val="18"/>
                <w:szCs w:val="18"/>
              </w:rPr>
              <w:t>Lead System Operations Analyst, Duke Energy Corporation</w:t>
            </w:r>
          </w:p>
        </w:tc>
        <w:tc>
          <w:tcPr>
            <w:tcW w:w="1350" w:type="dxa"/>
          </w:tcPr>
          <w:p w14:paraId="00A9999E" w14:textId="52867551"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3143AB3C" w14:textId="0A9940FB"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11517797" w14:textId="598C9167"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199D0B7B" w14:textId="291E226C"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246A2011" w14:textId="1F61EF2B" w:rsidR="00CB3A7D" w:rsidRPr="00D3528B" w:rsidRDefault="00A04877" w:rsidP="00BE2370">
            <w:pPr>
              <w:pStyle w:val="BodyText"/>
              <w:widowControl w:val="0"/>
              <w:spacing w:before="60"/>
              <w:jc w:val="center"/>
              <w:rPr>
                <w:sz w:val="18"/>
                <w:szCs w:val="18"/>
              </w:rPr>
            </w:pPr>
            <w:r>
              <w:rPr>
                <w:sz w:val="18"/>
                <w:szCs w:val="18"/>
              </w:rPr>
              <w:t>In Favor</w:t>
            </w:r>
          </w:p>
        </w:tc>
      </w:tr>
      <w:tr w:rsidR="00CB3A7D" w:rsidRPr="00D3528B" w14:paraId="7B4FF406" w14:textId="165CE7BF" w:rsidTr="00BE2370">
        <w:tc>
          <w:tcPr>
            <w:tcW w:w="1800" w:type="dxa"/>
          </w:tcPr>
          <w:p w14:paraId="41D44C41" w14:textId="17DD9A1A" w:rsidR="00CB3A7D" w:rsidRPr="00D3528B" w:rsidRDefault="00CB3A7D" w:rsidP="002F2615">
            <w:pPr>
              <w:pStyle w:val="BodyText"/>
              <w:widowControl w:val="0"/>
              <w:spacing w:before="60"/>
              <w:rPr>
                <w:sz w:val="18"/>
                <w:szCs w:val="18"/>
              </w:rPr>
            </w:pPr>
            <w:r w:rsidRPr="00D3528B">
              <w:rPr>
                <w:sz w:val="18"/>
                <w:szCs w:val="18"/>
              </w:rPr>
              <w:lastRenderedPageBreak/>
              <w:t>Trinh Ly</w:t>
            </w:r>
          </w:p>
        </w:tc>
        <w:tc>
          <w:tcPr>
            <w:tcW w:w="4230" w:type="dxa"/>
          </w:tcPr>
          <w:p w14:paraId="087E2122" w14:textId="2B6DA3A6" w:rsidR="00CB3A7D" w:rsidRPr="00D3528B" w:rsidRDefault="00CB3A7D" w:rsidP="002F2615">
            <w:pPr>
              <w:pStyle w:val="BodyText"/>
              <w:widowControl w:val="0"/>
              <w:spacing w:before="60"/>
              <w:rPr>
                <w:sz w:val="18"/>
                <w:szCs w:val="18"/>
              </w:rPr>
            </w:pPr>
            <w:r w:rsidRPr="00D3528B">
              <w:rPr>
                <w:sz w:val="18"/>
                <w:szCs w:val="18"/>
              </w:rPr>
              <w:t>Manager Regulatory Affairs Policy &amp; Compliance, Tampa Electric Company</w:t>
            </w:r>
          </w:p>
        </w:tc>
        <w:tc>
          <w:tcPr>
            <w:tcW w:w="1350" w:type="dxa"/>
          </w:tcPr>
          <w:p w14:paraId="69C9BC76" w14:textId="0057E040"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64B866EA" w14:textId="48778AFB" w:rsidR="00CB3A7D" w:rsidRPr="00D3528B" w:rsidRDefault="00A04877" w:rsidP="00BE2370">
            <w:pPr>
              <w:pStyle w:val="BodyText"/>
              <w:widowControl w:val="0"/>
              <w:spacing w:before="60"/>
              <w:jc w:val="center"/>
              <w:rPr>
                <w:sz w:val="18"/>
                <w:szCs w:val="18"/>
              </w:rPr>
            </w:pPr>
            <w:r>
              <w:rPr>
                <w:sz w:val="18"/>
                <w:szCs w:val="18"/>
              </w:rPr>
              <w:t>In Favor</w:t>
            </w:r>
          </w:p>
        </w:tc>
        <w:tc>
          <w:tcPr>
            <w:tcW w:w="1350" w:type="dxa"/>
          </w:tcPr>
          <w:p w14:paraId="3F54D4BB" w14:textId="683C86A7" w:rsidR="00CB3A7D" w:rsidRPr="00D3528B" w:rsidRDefault="00A04877" w:rsidP="00BE2370">
            <w:pPr>
              <w:pStyle w:val="BodyText"/>
              <w:widowControl w:val="0"/>
              <w:spacing w:before="60"/>
              <w:jc w:val="center"/>
              <w:rPr>
                <w:sz w:val="18"/>
                <w:szCs w:val="18"/>
              </w:rPr>
            </w:pPr>
            <w:r>
              <w:rPr>
                <w:sz w:val="18"/>
                <w:szCs w:val="18"/>
              </w:rPr>
              <w:t>In Favor</w:t>
            </w:r>
          </w:p>
        </w:tc>
        <w:tc>
          <w:tcPr>
            <w:tcW w:w="1440" w:type="dxa"/>
          </w:tcPr>
          <w:p w14:paraId="5A93D8B2" w14:textId="4115663B" w:rsidR="00CB3A7D" w:rsidRPr="00D3528B" w:rsidRDefault="00A04877" w:rsidP="00BE2370">
            <w:pPr>
              <w:pStyle w:val="BodyText"/>
              <w:widowControl w:val="0"/>
              <w:spacing w:before="60"/>
              <w:jc w:val="center"/>
              <w:rPr>
                <w:sz w:val="18"/>
                <w:szCs w:val="18"/>
              </w:rPr>
            </w:pPr>
            <w:r>
              <w:rPr>
                <w:sz w:val="18"/>
                <w:szCs w:val="18"/>
              </w:rPr>
              <w:t>Abstention</w:t>
            </w:r>
          </w:p>
        </w:tc>
        <w:tc>
          <w:tcPr>
            <w:tcW w:w="1350" w:type="dxa"/>
          </w:tcPr>
          <w:p w14:paraId="05334D60" w14:textId="5C60A166" w:rsidR="00CB3A7D" w:rsidRPr="00D3528B" w:rsidRDefault="002057CD" w:rsidP="00BE2370">
            <w:pPr>
              <w:pStyle w:val="BodyText"/>
              <w:widowControl w:val="0"/>
              <w:spacing w:before="60"/>
              <w:jc w:val="center"/>
              <w:rPr>
                <w:sz w:val="18"/>
                <w:szCs w:val="18"/>
              </w:rPr>
            </w:pPr>
            <w:r>
              <w:rPr>
                <w:sz w:val="18"/>
                <w:szCs w:val="18"/>
              </w:rPr>
              <w:t>Abstention</w:t>
            </w:r>
          </w:p>
        </w:tc>
      </w:tr>
      <w:tr w:rsidR="00CB3A7D" w:rsidRPr="00D3528B" w14:paraId="0138D51D" w14:textId="1C2C1E30" w:rsidTr="00BE2370">
        <w:tc>
          <w:tcPr>
            <w:tcW w:w="6030" w:type="dxa"/>
            <w:gridSpan w:val="2"/>
            <w:tcBorders>
              <w:top w:val="single" w:sz="4" w:space="0" w:color="auto"/>
              <w:bottom w:val="single" w:sz="4" w:space="0" w:color="auto"/>
            </w:tcBorders>
          </w:tcPr>
          <w:p w14:paraId="65780B76"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End Users Segment</w:t>
            </w:r>
          </w:p>
        </w:tc>
        <w:tc>
          <w:tcPr>
            <w:tcW w:w="1350" w:type="dxa"/>
            <w:tcBorders>
              <w:top w:val="single" w:sz="4" w:space="0" w:color="auto"/>
              <w:bottom w:val="single" w:sz="4" w:space="0" w:color="auto"/>
            </w:tcBorders>
          </w:tcPr>
          <w:p w14:paraId="495C9E7C"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6F9492E2"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103BF49B"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423754AF"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638EE7C2"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r>
      <w:tr w:rsidR="00CB3A7D" w:rsidRPr="00D3528B" w14:paraId="68DEA336" w14:textId="7C5DF2E3" w:rsidTr="00BE2370">
        <w:tc>
          <w:tcPr>
            <w:tcW w:w="1800" w:type="dxa"/>
          </w:tcPr>
          <w:p w14:paraId="7C5479BF" w14:textId="6902933E" w:rsidR="00CB3A7D" w:rsidRPr="00D3528B" w:rsidRDefault="00CB3A7D" w:rsidP="002F2615">
            <w:pPr>
              <w:pStyle w:val="BodyText"/>
              <w:widowControl w:val="0"/>
              <w:spacing w:before="60"/>
              <w:rPr>
                <w:sz w:val="18"/>
                <w:szCs w:val="18"/>
              </w:rPr>
            </w:pPr>
            <w:r w:rsidRPr="00D3528B">
              <w:rPr>
                <w:sz w:val="18"/>
                <w:szCs w:val="18"/>
              </w:rPr>
              <w:t>Ben Stander</w:t>
            </w:r>
          </w:p>
        </w:tc>
        <w:tc>
          <w:tcPr>
            <w:tcW w:w="4230" w:type="dxa"/>
          </w:tcPr>
          <w:p w14:paraId="4FCF87C7" w14:textId="22D7945B" w:rsidR="00CB3A7D" w:rsidRPr="00D3528B" w:rsidRDefault="00CB3A7D" w:rsidP="002F2615">
            <w:pPr>
              <w:pStyle w:val="BodyText"/>
              <w:widowControl w:val="0"/>
              <w:spacing w:before="60"/>
              <w:rPr>
                <w:sz w:val="18"/>
                <w:szCs w:val="18"/>
              </w:rPr>
            </w:pPr>
            <w:r w:rsidRPr="00D3528B">
              <w:rPr>
                <w:sz w:val="18"/>
                <w:szCs w:val="18"/>
              </w:rPr>
              <w:t>Associate Vice President and Assistant General Counsel, OATI</w:t>
            </w:r>
          </w:p>
        </w:tc>
        <w:tc>
          <w:tcPr>
            <w:tcW w:w="1350" w:type="dxa"/>
          </w:tcPr>
          <w:p w14:paraId="6798B82E" w14:textId="202AE28D" w:rsidR="00CB3A7D" w:rsidRPr="00D3528B" w:rsidRDefault="00CB3A7D" w:rsidP="00BE2370">
            <w:pPr>
              <w:pStyle w:val="BodyText"/>
              <w:widowControl w:val="0"/>
              <w:spacing w:before="60"/>
              <w:jc w:val="center"/>
              <w:rPr>
                <w:sz w:val="18"/>
                <w:szCs w:val="18"/>
              </w:rPr>
            </w:pPr>
          </w:p>
        </w:tc>
        <w:tc>
          <w:tcPr>
            <w:tcW w:w="1440" w:type="dxa"/>
          </w:tcPr>
          <w:p w14:paraId="26730D77" w14:textId="77777777" w:rsidR="00CB3A7D" w:rsidRPr="00D3528B" w:rsidRDefault="00CB3A7D" w:rsidP="00BE2370">
            <w:pPr>
              <w:pStyle w:val="BodyText"/>
              <w:widowControl w:val="0"/>
              <w:spacing w:before="60"/>
              <w:jc w:val="center"/>
              <w:rPr>
                <w:sz w:val="18"/>
                <w:szCs w:val="18"/>
              </w:rPr>
            </w:pPr>
          </w:p>
        </w:tc>
        <w:tc>
          <w:tcPr>
            <w:tcW w:w="1350" w:type="dxa"/>
          </w:tcPr>
          <w:p w14:paraId="5A8B5E77" w14:textId="77777777" w:rsidR="00CB3A7D" w:rsidRPr="00D3528B" w:rsidRDefault="00CB3A7D" w:rsidP="00BE2370">
            <w:pPr>
              <w:pStyle w:val="BodyText"/>
              <w:widowControl w:val="0"/>
              <w:spacing w:before="60"/>
              <w:jc w:val="center"/>
              <w:rPr>
                <w:sz w:val="18"/>
                <w:szCs w:val="18"/>
              </w:rPr>
            </w:pPr>
          </w:p>
        </w:tc>
        <w:tc>
          <w:tcPr>
            <w:tcW w:w="1440" w:type="dxa"/>
          </w:tcPr>
          <w:p w14:paraId="46311F37" w14:textId="77777777" w:rsidR="00CB3A7D" w:rsidRPr="00D3528B" w:rsidRDefault="00CB3A7D" w:rsidP="00BE2370">
            <w:pPr>
              <w:pStyle w:val="BodyText"/>
              <w:widowControl w:val="0"/>
              <w:spacing w:before="60"/>
              <w:jc w:val="center"/>
              <w:rPr>
                <w:sz w:val="18"/>
                <w:szCs w:val="18"/>
              </w:rPr>
            </w:pPr>
          </w:p>
        </w:tc>
        <w:tc>
          <w:tcPr>
            <w:tcW w:w="1350" w:type="dxa"/>
          </w:tcPr>
          <w:p w14:paraId="3B3BE082" w14:textId="77777777" w:rsidR="00CB3A7D" w:rsidRPr="00D3528B" w:rsidRDefault="00CB3A7D" w:rsidP="00BE2370">
            <w:pPr>
              <w:pStyle w:val="BodyText"/>
              <w:widowControl w:val="0"/>
              <w:spacing w:before="60"/>
              <w:jc w:val="center"/>
              <w:rPr>
                <w:sz w:val="18"/>
                <w:szCs w:val="18"/>
              </w:rPr>
            </w:pPr>
          </w:p>
        </w:tc>
      </w:tr>
      <w:tr w:rsidR="00CB3A7D" w:rsidRPr="00D3528B" w14:paraId="6ED5A919" w14:textId="78F51A66" w:rsidTr="00BE2370">
        <w:tc>
          <w:tcPr>
            <w:tcW w:w="1800" w:type="dxa"/>
          </w:tcPr>
          <w:p w14:paraId="0266DC13" w14:textId="2EB034C0" w:rsidR="00CB3A7D" w:rsidRPr="00D3528B" w:rsidRDefault="00CB3A7D" w:rsidP="00BE2370">
            <w:pPr>
              <w:pStyle w:val="BodyText"/>
              <w:widowControl w:val="0"/>
              <w:spacing w:before="60"/>
              <w:jc w:val="center"/>
              <w:rPr>
                <w:sz w:val="18"/>
                <w:szCs w:val="18"/>
              </w:rPr>
            </w:pPr>
            <w:r w:rsidRPr="00D3528B">
              <w:rPr>
                <w:sz w:val="18"/>
                <w:szCs w:val="18"/>
              </w:rPr>
              <w:t>Keith Sappenfield</w:t>
            </w:r>
          </w:p>
        </w:tc>
        <w:tc>
          <w:tcPr>
            <w:tcW w:w="4230" w:type="dxa"/>
          </w:tcPr>
          <w:p w14:paraId="3F157B13" w14:textId="38E474E7" w:rsidR="00CB3A7D" w:rsidRPr="00D3528B" w:rsidRDefault="00CB3A7D" w:rsidP="002F2615">
            <w:pPr>
              <w:pStyle w:val="BodyText"/>
              <w:widowControl w:val="0"/>
              <w:spacing w:before="60"/>
              <w:rPr>
                <w:sz w:val="18"/>
                <w:szCs w:val="18"/>
              </w:rPr>
            </w:pPr>
            <w:r w:rsidRPr="00D3528B">
              <w:rPr>
                <w:sz w:val="18"/>
                <w:szCs w:val="18"/>
              </w:rPr>
              <w:t>Principal Consultant, KS Energy Consultant</w:t>
            </w:r>
          </w:p>
        </w:tc>
        <w:tc>
          <w:tcPr>
            <w:tcW w:w="1350" w:type="dxa"/>
          </w:tcPr>
          <w:p w14:paraId="361F6E42" w14:textId="26F7EA9B" w:rsidR="00CB3A7D" w:rsidRPr="00D3528B" w:rsidRDefault="00CB3A7D" w:rsidP="00BE2370">
            <w:pPr>
              <w:pStyle w:val="BodyText"/>
              <w:widowControl w:val="0"/>
              <w:spacing w:before="60"/>
              <w:jc w:val="center"/>
              <w:rPr>
                <w:sz w:val="18"/>
                <w:szCs w:val="18"/>
              </w:rPr>
            </w:pPr>
            <w:r w:rsidRPr="00D3528B">
              <w:rPr>
                <w:sz w:val="18"/>
                <w:szCs w:val="18"/>
              </w:rPr>
              <w:t>In Favor</w:t>
            </w:r>
          </w:p>
        </w:tc>
        <w:tc>
          <w:tcPr>
            <w:tcW w:w="1440" w:type="dxa"/>
          </w:tcPr>
          <w:p w14:paraId="285BA27F" w14:textId="50275DBE" w:rsidR="00CB3A7D" w:rsidRPr="00D3528B" w:rsidRDefault="001F3BB5" w:rsidP="00BE2370">
            <w:pPr>
              <w:pStyle w:val="BodyText"/>
              <w:widowControl w:val="0"/>
              <w:spacing w:before="60"/>
              <w:jc w:val="center"/>
              <w:rPr>
                <w:sz w:val="18"/>
                <w:szCs w:val="18"/>
              </w:rPr>
            </w:pPr>
            <w:r>
              <w:rPr>
                <w:sz w:val="18"/>
                <w:szCs w:val="18"/>
              </w:rPr>
              <w:t>In Favor</w:t>
            </w:r>
          </w:p>
        </w:tc>
        <w:tc>
          <w:tcPr>
            <w:tcW w:w="1350" w:type="dxa"/>
          </w:tcPr>
          <w:p w14:paraId="6591F6A5" w14:textId="3FD456DC" w:rsidR="00CB3A7D" w:rsidRPr="00D3528B" w:rsidRDefault="001F3BB5" w:rsidP="00BE2370">
            <w:pPr>
              <w:pStyle w:val="BodyText"/>
              <w:widowControl w:val="0"/>
              <w:spacing w:before="60"/>
              <w:jc w:val="center"/>
              <w:rPr>
                <w:sz w:val="18"/>
                <w:szCs w:val="18"/>
              </w:rPr>
            </w:pPr>
            <w:r>
              <w:rPr>
                <w:sz w:val="18"/>
                <w:szCs w:val="18"/>
              </w:rPr>
              <w:t>In Favor</w:t>
            </w:r>
          </w:p>
        </w:tc>
        <w:tc>
          <w:tcPr>
            <w:tcW w:w="1440" w:type="dxa"/>
          </w:tcPr>
          <w:p w14:paraId="4CF591BD" w14:textId="2C159949" w:rsidR="00CB3A7D" w:rsidRPr="00D3528B" w:rsidRDefault="001F3BB5" w:rsidP="00BE2370">
            <w:pPr>
              <w:pStyle w:val="BodyText"/>
              <w:widowControl w:val="0"/>
              <w:spacing w:before="60"/>
              <w:jc w:val="center"/>
              <w:rPr>
                <w:sz w:val="18"/>
                <w:szCs w:val="18"/>
              </w:rPr>
            </w:pPr>
            <w:r>
              <w:rPr>
                <w:sz w:val="18"/>
                <w:szCs w:val="18"/>
              </w:rPr>
              <w:t>In Favor</w:t>
            </w:r>
          </w:p>
        </w:tc>
        <w:tc>
          <w:tcPr>
            <w:tcW w:w="1350" w:type="dxa"/>
          </w:tcPr>
          <w:p w14:paraId="6E02ABF8" w14:textId="0284A93E" w:rsidR="00CB3A7D" w:rsidRPr="00D3528B" w:rsidRDefault="001F3BB5" w:rsidP="00BE2370">
            <w:pPr>
              <w:pStyle w:val="BodyText"/>
              <w:widowControl w:val="0"/>
              <w:spacing w:before="60"/>
              <w:jc w:val="center"/>
              <w:rPr>
                <w:sz w:val="18"/>
                <w:szCs w:val="18"/>
              </w:rPr>
            </w:pPr>
            <w:r>
              <w:rPr>
                <w:sz w:val="18"/>
                <w:szCs w:val="18"/>
              </w:rPr>
              <w:t>In Favor</w:t>
            </w:r>
          </w:p>
        </w:tc>
      </w:tr>
      <w:tr w:rsidR="00CB3A7D" w:rsidRPr="00D3528B" w14:paraId="240295EF" w14:textId="778C3F1A" w:rsidTr="00BE2370">
        <w:tc>
          <w:tcPr>
            <w:tcW w:w="1800" w:type="dxa"/>
          </w:tcPr>
          <w:p w14:paraId="447BDA13" w14:textId="2F65A2E0" w:rsidR="00CB3A7D" w:rsidRPr="00D3528B" w:rsidRDefault="00CB3A7D" w:rsidP="002F2615">
            <w:pPr>
              <w:pStyle w:val="BodyText"/>
              <w:widowControl w:val="0"/>
              <w:spacing w:before="60"/>
              <w:rPr>
                <w:sz w:val="18"/>
                <w:szCs w:val="18"/>
              </w:rPr>
            </w:pPr>
            <w:r w:rsidRPr="00D3528B">
              <w:rPr>
                <w:sz w:val="18"/>
                <w:szCs w:val="18"/>
              </w:rPr>
              <w:t>Kim Duffley</w:t>
            </w:r>
          </w:p>
        </w:tc>
        <w:tc>
          <w:tcPr>
            <w:tcW w:w="4230" w:type="dxa"/>
          </w:tcPr>
          <w:p w14:paraId="5E69E8F0" w14:textId="692646DC" w:rsidR="00CB3A7D" w:rsidRPr="00D3528B" w:rsidRDefault="00CB3A7D" w:rsidP="002F2615">
            <w:pPr>
              <w:pStyle w:val="BodyText"/>
              <w:widowControl w:val="0"/>
              <w:spacing w:before="60"/>
              <w:rPr>
                <w:sz w:val="18"/>
                <w:szCs w:val="18"/>
              </w:rPr>
            </w:pPr>
            <w:r w:rsidRPr="00D3528B">
              <w:rPr>
                <w:sz w:val="18"/>
                <w:szCs w:val="18"/>
              </w:rPr>
              <w:t>Senior Director of Energy Policy and Legal Counsel, National Association of Regulatory Utility Commissioners (NARUC)</w:t>
            </w:r>
          </w:p>
        </w:tc>
        <w:tc>
          <w:tcPr>
            <w:tcW w:w="1350" w:type="dxa"/>
          </w:tcPr>
          <w:p w14:paraId="201A1775" w14:textId="4E8CDB8B" w:rsidR="00CB3A7D" w:rsidRPr="00D3528B" w:rsidRDefault="00CB3A7D" w:rsidP="00BE2370">
            <w:pPr>
              <w:pStyle w:val="BodyText"/>
              <w:widowControl w:val="0"/>
              <w:spacing w:before="60"/>
              <w:jc w:val="center"/>
              <w:rPr>
                <w:sz w:val="18"/>
                <w:szCs w:val="18"/>
              </w:rPr>
            </w:pPr>
          </w:p>
        </w:tc>
        <w:tc>
          <w:tcPr>
            <w:tcW w:w="1440" w:type="dxa"/>
          </w:tcPr>
          <w:p w14:paraId="6474661B" w14:textId="77777777" w:rsidR="00CB3A7D" w:rsidRPr="00D3528B" w:rsidRDefault="00CB3A7D" w:rsidP="00BE2370">
            <w:pPr>
              <w:pStyle w:val="BodyText"/>
              <w:widowControl w:val="0"/>
              <w:spacing w:before="60"/>
              <w:jc w:val="center"/>
              <w:rPr>
                <w:sz w:val="18"/>
                <w:szCs w:val="18"/>
              </w:rPr>
            </w:pPr>
          </w:p>
        </w:tc>
        <w:tc>
          <w:tcPr>
            <w:tcW w:w="1350" w:type="dxa"/>
          </w:tcPr>
          <w:p w14:paraId="1CFA1C5C" w14:textId="77777777" w:rsidR="00CB3A7D" w:rsidRPr="00D3528B" w:rsidRDefault="00CB3A7D" w:rsidP="00BE2370">
            <w:pPr>
              <w:pStyle w:val="BodyText"/>
              <w:widowControl w:val="0"/>
              <w:spacing w:before="60"/>
              <w:jc w:val="center"/>
              <w:rPr>
                <w:sz w:val="18"/>
                <w:szCs w:val="18"/>
              </w:rPr>
            </w:pPr>
          </w:p>
        </w:tc>
        <w:tc>
          <w:tcPr>
            <w:tcW w:w="1440" w:type="dxa"/>
          </w:tcPr>
          <w:p w14:paraId="7E368CA2" w14:textId="77777777" w:rsidR="00CB3A7D" w:rsidRPr="00D3528B" w:rsidRDefault="00CB3A7D" w:rsidP="00BE2370">
            <w:pPr>
              <w:pStyle w:val="BodyText"/>
              <w:widowControl w:val="0"/>
              <w:spacing w:before="60"/>
              <w:jc w:val="center"/>
              <w:rPr>
                <w:sz w:val="18"/>
                <w:szCs w:val="18"/>
              </w:rPr>
            </w:pPr>
          </w:p>
        </w:tc>
        <w:tc>
          <w:tcPr>
            <w:tcW w:w="1350" w:type="dxa"/>
          </w:tcPr>
          <w:p w14:paraId="5A5DCBF1" w14:textId="77777777" w:rsidR="00CB3A7D" w:rsidRPr="00D3528B" w:rsidRDefault="00CB3A7D" w:rsidP="00BE2370">
            <w:pPr>
              <w:pStyle w:val="BodyText"/>
              <w:widowControl w:val="0"/>
              <w:spacing w:before="60"/>
              <w:jc w:val="center"/>
              <w:rPr>
                <w:sz w:val="18"/>
                <w:szCs w:val="18"/>
              </w:rPr>
            </w:pPr>
          </w:p>
        </w:tc>
      </w:tr>
      <w:tr w:rsidR="00CB3A7D" w:rsidRPr="00D3528B" w14:paraId="30629026" w14:textId="5B65D45C" w:rsidTr="00BE2370">
        <w:tc>
          <w:tcPr>
            <w:tcW w:w="6030" w:type="dxa"/>
            <w:gridSpan w:val="2"/>
            <w:tcBorders>
              <w:top w:val="single" w:sz="4" w:space="0" w:color="auto"/>
              <w:bottom w:val="single" w:sz="4" w:space="0" w:color="auto"/>
            </w:tcBorders>
          </w:tcPr>
          <w:p w14:paraId="7EA466AF" w14:textId="77777777" w:rsidR="00CB3A7D" w:rsidRPr="00D3528B" w:rsidRDefault="00CB3A7D" w:rsidP="002F2615">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z w:val="18"/>
                <w:szCs w:val="18"/>
              </w:rPr>
            </w:pPr>
            <w:r w:rsidRPr="00D3528B">
              <w:rPr>
                <w:b/>
                <w:smallCaps/>
                <w:sz w:val="18"/>
                <w:szCs w:val="18"/>
              </w:rPr>
              <w:t>Independent Grid Operators/Planners</w:t>
            </w:r>
          </w:p>
        </w:tc>
        <w:tc>
          <w:tcPr>
            <w:tcW w:w="1350" w:type="dxa"/>
            <w:tcBorders>
              <w:top w:val="single" w:sz="4" w:space="0" w:color="auto"/>
              <w:bottom w:val="single" w:sz="4" w:space="0" w:color="auto"/>
            </w:tcBorders>
          </w:tcPr>
          <w:p w14:paraId="04043499" w14:textId="5A27EDC6"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5BB3D092" w14:textId="77777777"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2D4810F8" w14:textId="77777777"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440" w:type="dxa"/>
            <w:tcBorders>
              <w:top w:val="single" w:sz="4" w:space="0" w:color="auto"/>
              <w:bottom w:val="single" w:sz="4" w:space="0" w:color="auto"/>
            </w:tcBorders>
          </w:tcPr>
          <w:p w14:paraId="51BE288F" w14:textId="77777777"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c>
          <w:tcPr>
            <w:tcW w:w="1350" w:type="dxa"/>
            <w:tcBorders>
              <w:top w:val="single" w:sz="4" w:space="0" w:color="auto"/>
              <w:bottom w:val="single" w:sz="4" w:space="0" w:color="auto"/>
            </w:tcBorders>
          </w:tcPr>
          <w:p w14:paraId="6C90B844" w14:textId="77777777" w:rsidR="00CB3A7D" w:rsidRPr="00D3528B" w:rsidRDefault="00CB3A7D" w:rsidP="00BE2370">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b/>
                <w:sz w:val="18"/>
                <w:szCs w:val="18"/>
              </w:rPr>
            </w:pPr>
          </w:p>
        </w:tc>
      </w:tr>
      <w:tr w:rsidR="00CB3A7D" w:rsidRPr="00D3528B" w14:paraId="2AA87B8F" w14:textId="06FA09A9" w:rsidTr="00BE2370">
        <w:tc>
          <w:tcPr>
            <w:tcW w:w="1800" w:type="dxa"/>
          </w:tcPr>
          <w:p w14:paraId="5040CEFB" w14:textId="107D2EE8" w:rsidR="00CB3A7D" w:rsidRPr="00D3528B" w:rsidRDefault="00CB3A7D" w:rsidP="002F2615">
            <w:pPr>
              <w:pStyle w:val="BodyText"/>
              <w:keepNext/>
              <w:keepLines/>
              <w:widowControl w:val="0"/>
              <w:spacing w:before="60"/>
              <w:rPr>
                <w:bCs/>
                <w:sz w:val="18"/>
                <w:szCs w:val="18"/>
              </w:rPr>
            </w:pPr>
            <w:r w:rsidRPr="00D3528B">
              <w:rPr>
                <w:bCs/>
                <w:sz w:val="18"/>
                <w:szCs w:val="18"/>
              </w:rPr>
              <w:t>Joshua Phillips</w:t>
            </w:r>
          </w:p>
        </w:tc>
        <w:tc>
          <w:tcPr>
            <w:tcW w:w="4230" w:type="dxa"/>
          </w:tcPr>
          <w:p w14:paraId="61515078" w14:textId="2D7D26F1" w:rsidR="00CB3A7D" w:rsidRPr="00D3528B" w:rsidRDefault="00CB3A7D" w:rsidP="002F2615">
            <w:pPr>
              <w:pStyle w:val="BodyText"/>
              <w:keepNext/>
              <w:keepLines/>
              <w:widowControl w:val="0"/>
              <w:spacing w:before="60"/>
              <w:rPr>
                <w:sz w:val="18"/>
                <w:szCs w:val="18"/>
              </w:rPr>
            </w:pPr>
            <w:r w:rsidRPr="00D3528B">
              <w:rPr>
                <w:sz w:val="18"/>
                <w:szCs w:val="18"/>
              </w:rPr>
              <w:t>Manager, Reliability Standards, Southwest Power Pool</w:t>
            </w:r>
          </w:p>
        </w:tc>
        <w:tc>
          <w:tcPr>
            <w:tcW w:w="1350" w:type="dxa"/>
          </w:tcPr>
          <w:p w14:paraId="0788EAE8" w14:textId="6742A859" w:rsidR="00CB3A7D" w:rsidRPr="00D3528B" w:rsidRDefault="00CB3A7D"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0F2F0B07" w14:textId="6682592C" w:rsidR="00CB3A7D" w:rsidRPr="00D3528B" w:rsidRDefault="0007464B" w:rsidP="00BE2370">
            <w:pPr>
              <w:pStyle w:val="BodyText"/>
              <w:keepNext/>
              <w:keepLines/>
              <w:widowControl w:val="0"/>
              <w:spacing w:before="60"/>
              <w:jc w:val="center"/>
              <w:rPr>
                <w:sz w:val="18"/>
                <w:szCs w:val="18"/>
              </w:rPr>
            </w:pPr>
            <w:r>
              <w:rPr>
                <w:sz w:val="18"/>
                <w:szCs w:val="18"/>
              </w:rPr>
              <w:t>Abstention</w:t>
            </w:r>
          </w:p>
        </w:tc>
        <w:tc>
          <w:tcPr>
            <w:tcW w:w="1350" w:type="dxa"/>
          </w:tcPr>
          <w:p w14:paraId="18E4D880" w14:textId="674EC9AD" w:rsidR="00CB3A7D" w:rsidRPr="00D3528B" w:rsidRDefault="0007464B" w:rsidP="00BE2370">
            <w:pPr>
              <w:pStyle w:val="BodyText"/>
              <w:keepNext/>
              <w:keepLines/>
              <w:widowControl w:val="0"/>
              <w:spacing w:before="60"/>
              <w:jc w:val="center"/>
              <w:rPr>
                <w:sz w:val="18"/>
                <w:szCs w:val="18"/>
              </w:rPr>
            </w:pPr>
            <w:r>
              <w:rPr>
                <w:sz w:val="18"/>
                <w:szCs w:val="18"/>
              </w:rPr>
              <w:t>Abstention</w:t>
            </w:r>
          </w:p>
        </w:tc>
        <w:tc>
          <w:tcPr>
            <w:tcW w:w="1440" w:type="dxa"/>
          </w:tcPr>
          <w:p w14:paraId="7596FA38" w14:textId="4E92922F" w:rsidR="00CB3A7D" w:rsidRPr="00D3528B" w:rsidRDefault="004B3BDE" w:rsidP="00BE2370">
            <w:pPr>
              <w:pStyle w:val="BodyText"/>
              <w:keepNext/>
              <w:keepLines/>
              <w:widowControl w:val="0"/>
              <w:spacing w:before="60"/>
              <w:jc w:val="center"/>
              <w:rPr>
                <w:sz w:val="18"/>
                <w:szCs w:val="18"/>
              </w:rPr>
            </w:pPr>
            <w:r>
              <w:rPr>
                <w:sz w:val="18"/>
                <w:szCs w:val="18"/>
              </w:rPr>
              <w:t>In Favor</w:t>
            </w:r>
          </w:p>
        </w:tc>
        <w:tc>
          <w:tcPr>
            <w:tcW w:w="1350" w:type="dxa"/>
          </w:tcPr>
          <w:p w14:paraId="41513CBC" w14:textId="2BE32E22" w:rsidR="00CB3A7D" w:rsidRPr="00D3528B" w:rsidRDefault="004B3BDE" w:rsidP="00BE2370">
            <w:pPr>
              <w:pStyle w:val="BodyText"/>
              <w:keepNext/>
              <w:keepLines/>
              <w:widowControl w:val="0"/>
              <w:spacing w:before="60"/>
              <w:jc w:val="center"/>
              <w:rPr>
                <w:sz w:val="18"/>
                <w:szCs w:val="18"/>
              </w:rPr>
            </w:pPr>
            <w:r>
              <w:rPr>
                <w:sz w:val="18"/>
                <w:szCs w:val="18"/>
              </w:rPr>
              <w:t>In Favor</w:t>
            </w:r>
          </w:p>
        </w:tc>
      </w:tr>
      <w:tr w:rsidR="00CB3A7D" w:rsidRPr="00D3528B" w14:paraId="2530F4F0" w14:textId="6493D5CE" w:rsidTr="00BE2370">
        <w:tc>
          <w:tcPr>
            <w:tcW w:w="1800" w:type="dxa"/>
          </w:tcPr>
          <w:p w14:paraId="1C98D60C" w14:textId="0B7CE107" w:rsidR="00CB3A7D" w:rsidRPr="00D3528B" w:rsidRDefault="00167D9A" w:rsidP="002F2615">
            <w:pPr>
              <w:pStyle w:val="BodyText"/>
              <w:keepNext/>
              <w:keepLines/>
              <w:widowControl w:val="0"/>
              <w:spacing w:before="60"/>
              <w:rPr>
                <w:sz w:val="18"/>
                <w:szCs w:val="18"/>
              </w:rPr>
            </w:pPr>
            <w:r>
              <w:rPr>
                <w:sz w:val="18"/>
                <w:szCs w:val="18"/>
              </w:rPr>
              <w:t xml:space="preserve">Nik Browning (alt. for </w:t>
            </w:r>
            <w:r w:rsidR="00CB3A7D" w:rsidRPr="00D3528B">
              <w:rPr>
                <w:sz w:val="18"/>
                <w:szCs w:val="18"/>
              </w:rPr>
              <w:t>Karen Frank</w:t>
            </w:r>
            <w:r>
              <w:rPr>
                <w:sz w:val="18"/>
                <w:szCs w:val="18"/>
              </w:rPr>
              <w:t>)</w:t>
            </w:r>
          </w:p>
        </w:tc>
        <w:tc>
          <w:tcPr>
            <w:tcW w:w="4230" w:type="dxa"/>
          </w:tcPr>
          <w:p w14:paraId="2E584D92" w14:textId="246142CB" w:rsidR="00CB3A7D" w:rsidRPr="00BE2370" w:rsidRDefault="00CD3809" w:rsidP="002F2615">
            <w:pPr>
              <w:pStyle w:val="BodyText"/>
              <w:keepNext/>
              <w:keepLines/>
              <w:widowControl w:val="0"/>
              <w:spacing w:before="60"/>
              <w:rPr>
                <w:sz w:val="18"/>
                <w:szCs w:val="18"/>
                <w:highlight w:val="yellow"/>
              </w:rPr>
            </w:pPr>
            <w:r w:rsidRPr="00BE2370">
              <w:rPr>
                <w:sz w:val="18"/>
                <w:szCs w:val="18"/>
              </w:rPr>
              <w:t>Principal Operator</w:t>
            </w:r>
            <w:r w:rsidR="00CB3A7D" w:rsidRPr="00CD3809">
              <w:rPr>
                <w:sz w:val="18"/>
                <w:szCs w:val="18"/>
              </w:rPr>
              <w:t xml:space="preserve"> – </w:t>
            </w:r>
            <w:r w:rsidRPr="00BE2370">
              <w:rPr>
                <w:sz w:val="18"/>
                <w:szCs w:val="18"/>
              </w:rPr>
              <w:t>Generation</w:t>
            </w:r>
            <w:r w:rsidR="00CB3A7D" w:rsidRPr="00CD3809">
              <w:rPr>
                <w:sz w:val="18"/>
                <w:szCs w:val="18"/>
              </w:rPr>
              <w:t xml:space="preserve"> &amp; </w:t>
            </w:r>
            <w:r w:rsidRPr="00BE2370">
              <w:rPr>
                <w:sz w:val="18"/>
                <w:szCs w:val="18"/>
              </w:rPr>
              <w:t>Interchang</w:t>
            </w:r>
            <w:r w:rsidR="00CB3A7D" w:rsidRPr="00CD3809">
              <w:rPr>
                <w:sz w:val="18"/>
                <w:szCs w:val="18"/>
              </w:rPr>
              <w:t>e, MISO</w:t>
            </w:r>
          </w:p>
        </w:tc>
        <w:tc>
          <w:tcPr>
            <w:tcW w:w="1350" w:type="dxa"/>
          </w:tcPr>
          <w:p w14:paraId="0CA4B142" w14:textId="21B100EF" w:rsidR="00CB3A7D" w:rsidRPr="00D3528B" w:rsidRDefault="00CB3A7D"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53AF6A9A" w14:textId="5C7A6B22"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5AE7BFBF" w14:textId="0AB97898"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6B7FF133" w14:textId="4E309A77"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167E340D" w14:textId="18E28824"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r>
      <w:tr w:rsidR="00CB3A7D" w:rsidRPr="00D3528B" w14:paraId="03E29295" w14:textId="029FA600" w:rsidTr="00BE2370">
        <w:tc>
          <w:tcPr>
            <w:tcW w:w="1800" w:type="dxa"/>
          </w:tcPr>
          <w:p w14:paraId="62316B5C" w14:textId="28242DF0" w:rsidR="00CB3A7D" w:rsidRPr="00D3528B" w:rsidRDefault="00CB3A7D" w:rsidP="002F2615">
            <w:pPr>
              <w:pStyle w:val="BodyText"/>
              <w:keepNext/>
              <w:keepLines/>
              <w:widowControl w:val="0"/>
              <w:spacing w:before="60"/>
              <w:rPr>
                <w:sz w:val="18"/>
                <w:szCs w:val="18"/>
              </w:rPr>
            </w:pPr>
            <w:r w:rsidRPr="00D3528B">
              <w:rPr>
                <w:sz w:val="18"/>
                <w:szCs w:val="18"/>
              </w:rPr>
              <w:t>William Porter</w:t>
            </w:r>
          </w:p>
        </w:tc>
        <w:tc>
          <w:tcPr>
            <w:tcW w:w="4230" w:type="dxa"/>
          </w:tcPr>
          <w:p w14:paraId="1CF08FE6" w14:textId="0F032981" w:rsidR="00CB3A7D" w:rsidRPr="00D3528B" w:rsidRDefault="00CB3A7D" w:rsidP="002F2615">
            <w:pPr>
              <w:pStyle w:val="BodyText"/>
              <w:keepNext/>
              <w:keepLines/>
              <w:widowControl w:val="0"/>
              <w:spacing w:before="60"/>
              <w:rPr>
                <w:sz w:val="18"/>
                <w:szCs w:val="18"/>
              </w:rPr>
            </w:pPr>
            <w:r w:rsidRPr="00D3528B">
              <w:rPr>
                <w:sz w:val="18"/>
                <w:szCs w:val="18"/>
              </w:rPr>
              <w:t>Senior Reliability Analyst, New York ISO</w:t>
            </w:r>
          </w:p>
        </w:tc>
        <w:tc>
          <w:tcPr>
            <w:tcW w:w="1350" w:type="dxa"/>
          </w:tcPr>
          <w:p w14:paraId="53CD3E79" w14:textId="047F2D4F"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1A704C07" w14:textId="5D58196A"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1BB25C1F" w14:textId="231EE277"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283FFFDC" w14:textId="02A1552E"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41B00838" w14:textId="58DAB8A8"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r>
      <w:tr w:rsidR="00CB3A7D" w:rsidRPr="00D3528B" w14:paraId="7AB5CCE5" w14:textId="19382B5C" w:rsidTr="00BE2370">
        <w:tc>
          <w:tcPr>
            <w:tcW w:w="1800" w:type="dxa"/>
          </w:tcPr>
          <w:p w14:paraId="261E23D0" w14:textId="424C3851" w:rsidR="00CB3A7D" w:rsidRPr="00D3528B" w:rsidRDefault="00167D9A" w:rsidP="002F2615">
            <w:pPr>
              <w:pStyle w:val="BodyText"/>
              <w:keepNext/>
              <w:keepLines/>
              <w:widowControl w:val="0"/>
              <w:spacing w:before="60"/>
              <w:rPr>
                <w:sz w:val="18"/>
                <w:szCs w:val="18"/>
              </w:rPr>
            </w:pPr>
            <w:r>
              <w:rPr>
                <w:sz w:val="18"/>
                <w:szCs w:val="18"/>
              </w:rPr>
              <w:t>Darren Lamb</w:t>
            </w:r>
          </w:p>
        </w:tc>
        <w:tc>
          <w:tcPr>
            <w:tcW w:w="4230" w:type="dxa"/>
          </w:tcPr>
          <w:p w14:paraId="6D50B98D" w14:textId="640F45DC" w:rsidR="00CB3A7D" w:rsidRPr="00D3528B" w:rsidRDefault="001A0221" w:rsidP="002F2615">
            <w:pPr>
              <w:pStyle w:val="BodyText"/>
              <w:keepNext/>
              <w:keepLines/>
              <w:widowControl w:val="0"/>
              <w:spacing w:before="60"/>
              <w:rPr>
                <w:sz w:val="18"/>
                <w:szCs w:val="18"/>
              </w:rPr>
            </w:pPr>
            <w:r>
              <w:rPr>
                <w:sz w:val="18"/>
                <w:szCs w:val="18"/>
              </w:rPr>
              <w:t>Operations Policy Manager</w:t>
            </w:r>
            <w:r w:rsidR="00CB3A7D" w:rsidRPr="00D3528B">
              <w:rPr>
                <w:sz w:val="18"/>
                <w:szCs w:val="18"/>
              </w:rPr>
              <w:t>, California ISO</w:t>
            </w:r>
          </w:p>
        </w:tc>
        <w:tc>
          <w:tcPr>
            <w:tcW w:w="1350" w:type="dxa"/>
          </w:tcPr>
          <w:p w14:paraId="4CEB5201" w14:textId="325F49AC" w:rsidR="00CB3A7D" w:rsidRPr="00D3528B" w:rsidRDefault="00CB3A7D" w:rsidP="00BE2370">
            <w:pPr>
              <w:pStyle w:val="BodyText"/>
              <w:keepNext/>
              <w:keepLines/>
              <w:widowControl w:val="0"/>
              <w:spacing w:before="60"/>
              <w:jc w:val="center"/>
              <w:rPr>
                <w:sz w:val="18"/>
                <w:szCs w:val="18"/>
              </w:rPr>
            </w:pPr>
          </w:p>
        </w:tc>
        <w:tc>
          <w:tcPr>
            <w:tcW w:w="1440" w:type="dxa"/>
          </w:tcPr>
          <w:p w14:paraId="59B9C7A2" w14:textId="77777777" w:rsidR="00CB3A7D" w:rsidRPr="00D3528B" w:rsidRDefault="00CB3A7D" w:rsidP="00BE2370">
            <w:pPr>
              <w:pStyle w:val="BodyText"/>
              <w:keepNext/>
              <w:keepLines/>
              <w:widowControl w:val="0"/>
              <w:spacing w:before="60"/>
              <w:jc w:val="center"/>
              <w:rPr>
                <w:sz w:val="18"/>
                <w:szCs w:val="18"/>
              </w:rPr>
            </w:pPr>
          </w:p>
        </w:tc>
        <w:tc>
          <w:tcPr>
            <w:tcW w:w="1350" w:type="dxa"/>
          </w:tcPr>
          <w:p w14:paraId="1778F5EF" w14:textId="77777777" w:rsidR="00CB3A7D" w:rsidRPr="00D3528B" w:rsidRDefault="00CB3A7D" w:rsidP="00BE2370">
            <w:pPr>
              <w:pStyle w:val="BodyText"/>
              <w:keepNext/>
              <w:keepLines/>
              <w:widowControl w:val="0"/>
              <w:spacing w:before="60"/>
              <w:jc w:val="center"/>
              <w:rPr>
                <w:sz w:val="18"/>
                <w:szCs w:val="18"/>
              </w:rPr>
            </w:pPr>
          </w:p>
        </w:tc>
        <w:tc>
          <w:tcPr>
            <w:tcW w:w="1440" w:type="dxa"/>
          </w:tcPr>
          <w:p w14:paraId="5F23F35E" w14:textId="77777777" w:rsidR="00CB3A7D" w:rsidRPr="00D3528B" w:rsidRDefault="00CB3A7D" w:rsidP="00BE2370">
            <w:pPr>
              <w:pStyle w:val="BodyText"/>
              <w:keepNext/>
              <w:keepLines/>
              <w:widowControl w:val="0"/>
              <w:spacing w:before="60"/>
              <w:jc w:val="center"/>
              <w:rPr>
                <w:sz w:val="18"/>
                <w:szCs w:val="18"/>
              </w:rPr>
            </w:pPr>
          </w:p>
        </w:tc>
        <w:tc>
          <w:tcPr>
            <w:tcW w:w="1350" w:type="dxa"/>
          </w:tcPr>
          <w:p w14:paraId="1AE418D4" w14:textId="77777777" w:rsidR="00CB3A7D" w:rsidRPr="00D3528B" w:rsidRDefault="00CB3A7D" w:rsidP="00BE2370">
            <w:pPr>
              <w:pStyle w:val="BodyText"/>
              <w:keepNext/>
              <w:keepLines/>
              <w:widowControl w:val="0"/>
              <w:spacing w:before="60"/>
              <w:jc w:val="center"/>
              <w:rPr>
                <w:sz w:val="18"/>
                <w:szCs w:val="18"/>
              </w:rPr>
            </w:pPr>
          </w:p>
        </w:tc>
      </w:tr>
      <w:tr w:rsidR="00CB3A7D" w:rsidRPr="00D3528B" w14:paraId="7EC46C36" w14:textId="3B993D88" w:rsidTr="00BE2370">
        <w:tc>
          <w:tcPr>
            <w:tcW w:w="1800" w:type="dxa"/>
          </w:tcPr>
          <w:p w14:paraId="2B8279E9" w14:textId="7AC15450" w:rsidR="00CB3A7D" w:rsidRPr="00D3528B" w:rsidRDefault="00CB3A7D" w:rsidP="002F2615">
            <w:pPr>
              <w:pStyle w:val="BodyText"/>
              <w:keepNext/>
              <w:keepLines/>
              <w:widowControl w:val="0"/>
              <w:spacing w:before="60"/>
              <w:rPr>
                <w:sz w:val="18"/>
                <w:szCs w:val="18"/>
              </w:rPr>
            </w:pPr>
            <w:r w:rsidRPr="00D3528B">
              <w:rPr>
                <w:sz w:val="18"/>
                <w:szCs w:val="18"/>
              </w:rPr>
              <w:t>John Pearson</w:t>
            </w:r>
          </w:p>
        </w:tc>
        <w:tc>
          <w:tcPr>
            <w:tcW w:w="4230" w:type="dxa"/>
          </w:tcPr>
          <w:p w14:paraId="478B97EA" w14:textId="65CC8BE7" w:rsidR="00CB3A7D" w:rsidRPr="00D3528B" w:rsidRDefault="00CB3A7D" w:rsidP="002F2615">
            <w:pPr>
              <w:pStyle w:val="BodyText"/>
              <w:keepNext/>
              <w:keepLines/>
              <w:widowControl w:val="0"/>
              <w:spacing w:before="60"/>
              <w:rPr>
                <w:sz w:val="18"/>
                <w:szCs w:val="18"/>
              </w:rPr>
            </w:pPr>
            <w:r w:rsidRPr="00D3528B">
              <w:rPr>
                <w:sz w:val="18"/>
                <w:szCs w:val="18"/>
              </w:rPr>
              <w:t>Compliance Manager, Reliability and Operations Compliance, ISO New England, Inc.</w:t>
            </w:r>
          </w:p>
        </w:tc>
        <w:tc>
          <w:tcPr>
            <w:tcW w:w="1350" w:type="dxa"/>
          </w:tcPr>
          <w:p w14:paraId="514FD5A8" w14:textId="1D916D2A"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r w:rsidRPr="00D3528B" w:rsidDel="00DB2D15">
              <w:rPr>
                <w:sz w:val="18"/>
                <w:szCs w:val="18"/>
              </w:rPr>
              <w:t xml:space="preserve"> </w:t>
            </w:r>
          </w:p>
        </w:tc>
        <w:tc>
          <w:tcPr>
            <w:tcW w:w="1440" w:type="dxa"/>
          </w:tcPr>
          <w:p w14:paraId="0D37E1F8" w14:textId="7FC51AC5"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378B113A" w14:textId="12F24401" w:rsidR="00CB3A7D" w:rsidRPr="00D3528B" w:rsidRDefault="00DB2D15" w:rsidP="00BE2370">
            <w:pPr>
              <w:pStyle w:val="BodyText"/>
              <w:keepNext/>
              <w:keepLines/>
              <w:widowControl w:val="0"/>
              <w:spacing w:before="60"/>
              <w:jc w:val="center"/>
              <w:rPr>
                <w:sz w:val="18"/>
                <w:szCs w:val="18"/>
              </w:rPr>
            </w:pPr>
            <w:r>
              <w:rPr>
                <w:sz w:val="18"/>
                <w:szCs w:val="18"/>
              </w:rPr>
              <w:t>Abstention</w:t>
            </w:r>
          </w:p>
        </w:tc>
        <w:tc>
          <w:tcPr>
            <w:tcW w:w="1440" w:type="dxa"/>
          </w:tcPr>
          <w:p w14:paraId="018E91A0" w14:textId="62D0B604"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00DA4CF2" w14:textId="5DC10E81" w:rsidR="00CB3A7D" w:rsidRPr="00D3528B" w:rsidRDefault="00DB2D15" w:rsidP="00BE2370">
            <w:pPr>
              <w:pStyle w:val="BodyText"/>
              <w:keepNext/>
              <w:keepLines/>
              <w:widowControl w:val="0"/>
              <w:spacing w:before="60"/>
              <w:jc w:val="center"/>
              <w:rPr>
                <w:sz w:val="18"/>
                <w:szCs w:val="18"/>
              </w:rPr>
            </w:pPr>
            <w:r w:rsidRPr="00D3528B">
              <w:rPr>
                <w:sz w:val="18"/>
                <w:szCs w:val="18"/>
              </w:rPr>
              <w:t>In Favor</w:t>
            </w:r>
          </w:p>
        </w:tc>
      </w:tr>
      <w:tr w:rsidR="00CB3A7D" w:rsidRPr="00D3528B" w14:paraId="7848A028" w14:textId="51C69EC7" w:rsidTr="00BE2370">
        <w:tc>
          <w:tcPr>
            <w:tcW w:w="1800" w:type="dxa"/>
          </w:tcPr>
          <w:p w14:paraId="5078602F" w14:textId="2A7C1832" w:rsidR="00CB3A7D" w:rsidRPr="00D3528B" w:rsidRDefault="00E7331A" w:rsidP="002F2615">
            <w:pPr>
              <w:pStyle w:val="BodyText"/>
              <w:keepNext/>
              <w:keepLines/>
              <w:widowControl w:val="0"/>
              <w:spacing w:before="60"/>
              <w:rPr>
                <w:sz w:val="18"/>
                <w:szCs w:val="18"/>
              </w:rPr>
            </w:pPr>
            <w:r>
              <w:rPr>
                <w:sz w:val="18"/>
                <w:szCs w:val="18"/>
              </w:rPr>
              <w:t>Christopher Moran</w:t>
            </w:r>
          </w:p>
        </w:tc>
        <w:tc>
          <w:tcPr>
            <w:tcW w:w="4230" w:type="dxa"/>
          </w:tcPr>
          <w:p w14:paraId="350EBBA0" w14:textId="2FA2DB9C" w:rsidR="00CB3A7D" w:rsidRPr="00D3528B" w:rsidRDefault="00CB3A7D" w:rsidP="002F2615">
            <w:pPr>
              <w:pStyle w:val="BodyText"/>
              <w:keepNext/>
              <w:keepLines/>
              <w:widowControl w:val="0"/>
              <w:spacing w:before="60"/>
              <w:rPr>
                <w:sz w:val="18"/>
                <w:szCs w:val="18"/>
              </w:rPr>
            </w:pPr>
            <w:r w:rsidRPr="00D3528B">
              <w:rPr>
                <w:sz w:val="18"/>
                <w:szCs w:val="18"/>
              </w:rPr>
              <w:t>Manager, Interregional Market Operations, PJM Interconnection, LLC</w:t>
            </w:r>
          </w:p>
        </w:tc>
        <w:tc>
          <w:tcPr>
            <w:tcW w:w="1350" w:type="dxa"/>
          </w:tcPr>
          <w:p w14:paraId="1140A6B8" w14:textId="2DF2BE50"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64B9FCD2" w14:textId="193D1955"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1C786918" w14:textId="0A324BE5"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c>
          <w:tcPr>
            <w:tcW w:w="1440" w:type="dxa"/>
          </w:tcPr>
          <w:p w14:paraId="10F3D0B3" w14:textId="590215A7"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c>
          <w:tcPr>
            <w:tcW w:w="1350" w:type="dxa"/>
          </w:tcPr>
          <w:p w14:paraId="4BC62158" w14:textId="03D0AD39" w:rsidR="00CB3A7D" w:rsidRPr="00D3528B" w:rsidRDefault="00296CD3" w:rsidP="00BE2370">
            <w:pPr>
              <w:pStyle w:val="BodyText"/>
              <w:keepNext/>
              <w:keepLines/>
              <w:widowControl w:val="0"/>
              <w:spacing w:before="60"/>
              <w:jc w:val="center"/>
              <w:rPr>
                <w:sz w:val="18"/>
                <w:szCs w:val="18"/>
              </w:rPr>
            </w:pPr>
            <w:r w:rsidRPr="00D3528B">
              <w:rPr>
                <w:sz w:val="18"/>
                <w:szCs w:val="18"/>
              </w:rPr>
              <w:t>In Favor</w:t>
            </w:r>
          </w:p>
        </w:tc>
      </w:tr>
      <w:tr w:rsidR="00CB3A7D" w:rsidRPr="00D3528B" w14:paraId="3C5676FC" w14:textId="0AFA053D" w:rsidTr="00BE2370">
        <w:tc>
          <w:tcPr>
            <w:tcW w:w="6030" w:type="dxa"/>
            <w:gridSpan w:val="2"/>
            <w:tcBorders>
              <w:top w:val="single" w:sz="4" w:space="0" w:color="auto"/>
              <w:bottom w:val="single" w:sz="4" w:space="0" w:color="auto"/>
            </w:tcBorders>
          </w:tcPr>
          <w:p w14:paraId="5652C823" w14:textId="77777777" w:rsidR="00CB3A7D" w:rsidRPr="00D3528B" w:rsidRDefault="00CB3A7D" w:rsidP="002F2615">
            <w:pPr>
              <w:pStyle w:val="BodyText"/>
              <w:widowControl w:val="0"/>
              <w:spacing w:before="60"/>
              <w:rPr>
                <w:sz w:val="18"/>
                <w:szCs w:val="18"/>
              </w:rPr>
            </w:pPr>
            <w:r w:rsidRPr="00D3528B">
              <w:rPr>
                <w:b/>
                <w:smallCaps/>
                <w:sz w:val="18"/>
                <w:szCs w:val="18"/>
              </w:rPr>
              <w:t>Technology and Services</w:t>
            </w:r>
          </w:p>
        </w:tc>
        <w:tc>
          <w:tcPr>
            <w:tcW w:w="1350" w:type="dxa"/>
            <w:tcBorders>
              <w:top w:val="single" w:sz="4" w:space="0" w:color="auto"/>
              <w:bottom w:val="single" w:sz="4" w:space="0" w:color="auto"/>
            </w:tcBorders>
          </w:tcPr>
          <w:p w14:paraId="40D4BCA9" w14:textId="77777777" w:rsidR="00CB3A7D" w:rsidRPr="00D3528B" w:rsidRDefault="00CB3A7D" w:rsidP="00BE2370">
            <w:pPr>
              <w:pStyle w:val="BodyText"/>
              <w:widowControl w:val="0"/>
              <w:spacing w:before="60"/>
              <w:jc w:val="center"/>
              <w:rPr>
                <w:sz w:val="18"/>
                <w:szCs w:val="18"/>
              </w:rPr>
            </w:pPr>
          </w:p>
        </w:tc>
        <w:tc>
          <w:tcPr>
            <w:tcW w:w="1440" w:type="dxa"/>
            <w:tcBorders>
              <w:top w:val="single" w:sz="4" w:space="0" w:color="auto"/>
              <w:bottom w:val="single" w:sz="4" w:space="0" w:color="auto"/>
            </w:tcBorders>
          </w:tcPr>
          <w:p w14:paraId="79EB6CD1" w14:textId="77777777" w:rsidR="00CB3A7D" w:rsidRPr="00D3528B" w:rsidRDefault="00CB3A7D" w:rsidP="00BE2370">
            <w:pPr>
              <w:pStyle w:val="BodyText"/>
              <w:widowControl w:val="0"/>
              <w:spacing w:before="60"/>
              <w:jc w:val="center"/>
              <w:rPr>
                <w:sz w:val="18"/>
                <w:szCs w:val="18"/>
              </w:rPr>
            </w:pPr>
          </w:p>
        </w:tc>
        <w:tc>
          <w:tcPr>
            <w:tcW w:w="1350" w:type="dxa"/>
            <w:tcBorders>
              <w:top w:val="single" w:sz="4" w:space="0" w:color="auto"/>
              <w:bottom w:val="single" w:sz="4" w:space="0" w:color="auto"/>
            </w:tcBorders>
          </w:tcPr>
          <w:p w14:paraId="73545174" w14:textId="77777777" w:rsidR="00CB3A7D" w:rsidRPr="00D3528B" w:rsidRDefault="00CB3A7D" w:rsidP="00BE2370">
            <w:pPr>
              <w:pStyle w:val="BodyText"/>
              <w:widowControl w:val="0"/>
              <w:spacing w:before="60"/>
              <w:jc w:val="center"/>
              <w:rPr>
                <w:sz w:val="18"/>
                <w:szCs w:val="18"/>
              </w:rPr>
            </w:pPr>
          </w:p>
        </w:tc>
        <w:tc>
          <w:tcPr>
            <w:tcW w:w="1440" w:type="dxa"/>
            <w:tcBorders>
              <w:top w:val="single" w:sz="4" w:space="0" w:color="auto"/>
              <w:bottom w:val="single" w:sz="4" w:space="0" w:color="auto"/>
            </w:tcBorders>
          </w:tcPr>
          <w:p w14:paraId="56A8E12C" w14:textId="77777777" w:rsidR="00CB3A7D" w:rsidRPr="00D3528B" w:rsidRDefault="00CB3A7D" w:rsidP="00BE2370">
            <w:pPr>
              <w:pStyle w:val="BodyText"/>
              <w:widowControl w:val="0"/>
              <w:spacing w:before="60"/>
              <w:jc w:val="center"/>
              <w:rPr>
                <w:sz w:val="18"/>
                <w:szCs w:val="18"/>
              </w:rPr>
            </w:pPr>
          </w:p>
        </w:tc>
        <w:tc>
          <w:tcPr>
            <w:tcW w:w="1350" w:type="dxa"/>
            <w:tcBorders>
              <w:top w:val="single" w:sz="4" w:space="0" w:color="auto"/>
              <w:bottom w:val="single" w:sz="4" w:space="0" w:color="auto"/>
            </w:tcBorders>
          </w:tcPr>
          <w:p w14:paraId="34A7A797" w14:textId="77777777" w:rsidR="00CB3A7D" w:rsidRPr="00D3528B" w:rsidRDefault="00CB3A7D" w:rsidP="00BE2370">
            <w:pPr>
              <w:pStyle w:val="BodyText"/>
              <w:widowControl w:val="0"/>
              <w:spacing w:before="60"/>
              <w:jc w:val="center"/>
              <w:rPr>
                <w:sz w:val="18"/>
                <w:szCs w:val="18"/>
              </w:rPr>
            </w:pPr>
          </w:p>
        </w:tc>
      </w:tr>
      <w:tr w:rsidR="00CB3A7D" w:rsidRPr="00D3528B" w14:paraId="4C5B2F9D" w14:textId="1ED508B3" w:rsidTr="00BE2370">
        <w:tc>
          <w:tcPr>
            <w:tcW w:w="1800" w:type="dxa"/>
          </w:tcPr>
          <w:p w14:paraId="5C1F8859" w14:textId="1D7736DF" w:rsidR="00CB3A7D" w:rsidRPr="00D3528B" w:rsidRDefault="00CB3A7D" w:rsidP="002F2615">
            <w:pPr>
              <w:widowControl w:val="0"/>
              <w:spacing w:before="60"/>
              <w:rPr>
                <w:sz w:val="18"/>
                <w:szCs w:val="18"/>
              </w:rPr>
            </w:pPr>
            <w:r w:rsidRPr="00D3528B">
              <w:rPr>
                <w:sz w:val="18"/>
                <w:szCs w:val="18"/>
              </w:rPr>
              <w:t>Andy Tritch</w:t>
            </w:r>
          </w:p>
        </w:tc>
        <w:tc>
          <w:tcPr>
            <w:tcW w:w="4230" w:type="dxa"/>
          </w:tcPr>
          <w:p w14:paraId="40BEA043" w14:textId="0180D418" w:rsidR="00CB3A7D" w:rsidRPr="00D3528B" w:rsidRDefault="00CB3A7D" w:rsidP="002F2615">
            <w:pPr>
              <w:pStyle w:val="BodyText"/>
              <w:widowControl w:val="0"/>
              <w:spacing w:before="60"/>
              <w:rPr>
                <w:sz w:val="18"/>
                <w:szCs w:val="18"/>
              </w:rPr>
            </w:pPr>
            <w:r w:rsidRPr="00D3528B">
              <w:rPr>
                <w:sz w:val="18"/>
                <w:szCs w:val="18"/>
              </w:rPr>
              <w:t xml:space="preserve">Director of Bilateral Markets, </w:t>
            </w:r>
            <w:proofErr w:type="spellStart"/>
            <w:r w:rsidRPr="00D3528B">
              <w:rPr>
                <w:sz w:val="18"/>
                <w:szCs w:val="18"/>
              </w:rPr>
              <w:t>Hartigen</w:t>
            </w:r>
            <w:proofErr w:type="spellEnd"/>
            <w:r w:rsidRPr="00D3528B">
              <w:rPr>
                <w:sz w:val="18"/>
                <w:szCs w:val="18"/>
              </w:rPr>
              <w:t xml:space="preserve"> Solutions, LLC</w:t>
            </w:r>
          </w:p>
        </w:tc>
        <w:tc>
          <w:tcPr>
            <w:tcW w:w="1350" w:type="dxa"/>
          </w:tcPr>
          <w:p w14:paraId="6C1713B0" w14:textId="4DBE6F7B"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440" w:type="dxa"/>
          </w:tcPr>
          <w:p w14:paraId="2B1C3777" w14:textId="187FB03A"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350" w:type="dxa"/>
          </w:tcPr>
          <w:p w14:paraId="3104137F" w14:textId="398B86F8"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440" w:type="dxa"/>
          </w:tcPr>
          <w:p w14:paraId="6CD79964" w14:textId="41C7E7AB"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Abstention</w:t>
            </w:r>
          </w:p>
        </w:tc>
        <w:tc>
          <w:tcPr>
            <w:tcW w:w="1350" w:type="dxa"/>
          </w:tcPr>
          <w:p w14:paraId="6DBB8162" w14:textId="2BA8160E"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r>
      <w:tr w:rsidR="00CB3A7D" w:rsidRPr="00D3528B" w14:paraId="53D616A4" w14:textId="4D5F7BF2" w:rsidTr="00BE2370">
        <w:tc>
          <w:tcPr>
            <w:tcW w:w="1800" w:type="dxa"/>
          </w:tcPr>
          <w:p w14:paraId="333D89C6" w14:textId="46555058" w:rsidR="00CB3A7D" w:rsidRPr="00D3528B" w:rsidRDefault="00CB3A7D" w:rsidP="002F2615">
            <w:pPr>
              <w:widowControl w:val="0"/>
              <w:spacing w:before="60"/>
              <w:rPr>
                <w:sz w:val="18"/>
                <w:szCs w:val="18"/>
              </w:rPr>
            </w:pPr>
            <w:r w:rsidRPr="00D3528B">
              <w:rPr>
                <w:sz w:val="18"/>
                <w:szCs w:val="18"/>
              </w:rPr>
              <w:t>Dick Brooks</w:t>
            </w:r>
          </w:p>
        </w:tc>
        <w:tc>
          <w:tcPr>
            <w:tcW w:w="4230" w:type="dxa"/>
          </w:tcPr>
          <w:p w14:paraId="5ADB4539" w14:textId="51F81F94" w:rsidR="00CB3A7D" w:rsidRPr="00D3528B" w:rsidRDefault="00CB3A7D" w:rsidP="002F2615">
            <w:pPr>
              <w:pStyle w:val="BodyText"/>
              <w:widowControl w:val="0"/>
              <w:spacing w:before="60"/>
              <w:rPr>
                <w:sz w:val="18"/>
                <w:szCs w:val="18"/>
              </w:rPr>
            </w:pPr>
            <w:r w:rsidRPr="00D3528B">
              <w:rPr>
                <w:sz w:val="18"/>
                <w:szCs w:val="18"/>
              </w:rPr>
              <w:t>Chief Technology Officer, Business Cyber Guardian</w:t>
            </w:r>
          </w:p>
        </w:tc>
        <w:tc>
          <w:tcPr>
            <w:tcW w:w="1350" w:type="dxa"/>
          </w:tcPr>
          <w:p w14:paraId="28FB82CF" w14:textId="08BB4C73"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440" w:type="dxa"/>
          </w:tcPr>
          <w:p w14:paraId="35201DB1" w14:textId="4672C3C0"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350" w:type="dxa"/>
          </w:tcPr>
          <w:p w14:paraId="5AE2E1F3" w14:textId="4945BA5F"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Abstention</w:t>
            </w:r>
          </w:p>
        </w:tc>
        <w:tc>
          <w:tcPr>
            <w:tcW w:w="1440" w:type="dxa"/>
          </w:tcPr>
          <w:p w14:paraId="5F9A5212" w14:textId="09BE1C83" w:rsidR="00CB3A7D" w:rsidRPr="00D3528B" w:rsidRDefault="00827772"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350" w:type="dxa"/>
          </w:tcPr>
          <w:p w14:paraId="6322C9C1"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p>
        </w:tc>
      </w:tr>
      <w:tr w:rsidR="00CB3A7D" w:rsidRPr="00D3528B" w14:paraId="1D40F447" w14:textId="48A2DEF5" w:rsidTr="00BE2370">
        <w:tc>
          <w:tcPr>
            <w:tcW w:w="1800" w:type="dxa"/>
          </w:tcPr>
          <w:p w14:paraId="36F81E55" w14:textId="36E04D61" w:rsidR="00CB3A7D" w:rsidRPr="00D3528B" w:rsidRDefault="00CB3A7D" w:rsidP="002F2615">
            <w:pPr>
              <w:widowControl w:val="0"/>
              <w:spacing w:before="60"/>
              <w:rPr>
                <w:sz w:val="18"/>
                <w:szCs w:val="18"/>
              </w:rPr>
            </w:pPr>
            <w:r w:rsidRPr="00D3528B">
              <w:rPr>
                <w:sz w:val="18"/>
                <w:szCs w:val="18"/>
              </w:rPr>
              <w:t>Bryan Kelly</w:t>
            </w:r>
          </w:p>
        </w:tc>
        <w:tc>
          <w:tcPr>
            <w:tcW w:w="4230" w:type="dxa"/>
          </w:tcPr>
          <w:p w14:paraId="67B07539" w14:textId="56054932" w:rsidR="00CB3A7D" w:rsidRPr="00D3528B" w:rsidRDefault="00CB3A7D" w:rsidP="002F2615">
            <w:pPr>
              <w:pStyle w:val="BodyText"/>
              <w:widowControl w:val="0"/>
              <w:spacing w:before="60"/>
              <w:rPr>
                <w:sz w:val="18"/>
                <w:szCs w:val="18"/>
              </w:rPr>
            </w:pPr>
            <w:r w:rsidRPr="00D3528B">
              <w:rPr>
                <w:sz w:val="18"/>
                <w:szCs w:val="18"/>
              </w:rPr>
              <w:t>Vice President, Product Management, PCI Energy Solutions</w:t>
            </w:r>
          </w:p>
        </w:tc>
        <w:tc>
          <w:tcPr>
            <w:tcW w:w="1350" w:type="dxa"/>
          </w:tcPr>
          <w:p w14:paraId="778DFD72" w14:textId="3783B473"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440" w:type="dxa"/>
          </w:tcPr>
          <w:p w14:paraId="5FAD16D5" w14:textId="3B2CDA22" w:rsidR="00CB3A7D" w:rsidRPr="00D3528B" w:rsidRDefault="000D3D3F"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c>
          <w:tcPr>
            <w:tcW w:w="1350" w:type="dxa"/>
          </w:tcPr>
          <w:p w14:paraId="0A202D1D" w14:textId="7D481112" w:rsidR="00CB3A7D" w:rsidRPr="00D3528B" w:rsidRDefault="000D3D3F"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Abstention</w:t>
            </w:r>
          </w:p>
        </w:tc>
        <w:tc>
          <w:tcPr>
            <w:tcW w:w="1440" w:type="dxa"/>
          </w:tcPr>
          <w:p w14:paraId="6EE3CEE0" w14:textId="632AD8C5" w:rsidR="00CB3A7D" w:rsidRPr="00D3528B" w:rsidRDefault="000D3D3F"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Pr>
                <w:sz w:val="18"/>
                <w:szCs w:val="18"/>
              </w:rPr>
              <w:t>Abstention</w:t>
            </w:r>
          </w:p>
        </w:tc>
        <w:tc>
          <w:tcPr>
            <w:tcW w:w="1350" w:type="dxa"/>
          </w:tcPr>
          <w:p w14:paraId="2B5041C9" w14:textId="1BA4F8BB" w:rsidR="00CB3A7D" w:rsidRPr="00D3528B" w:rsidRDefault="000D3D3F"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r w:rsidRPr="00D3528B">
              <w:rPr>
                <w:sz w:val="18"/>
                <w:szCs w:val="18"/>
              </w:rPr>
              <w:t>In Favor</w:t>
            </w:r>
          </w:p>
        </w:tc>
      </w:tr>
      <w:tr w:rsidR="00CB3A7D" w:rsidRPr="00D3528B" w14:paraId="0C2DF6FA" w14:textId="40F87B42" w:rsidTr="00BE2370">
        <w:tc>
          <w:tcPr>
            <w:tcW w:w="1800" w:type="dxa"/>
          </w:tcPr>
          <w:p w14:paraId="5FE816FE" w14:textId="23D5DD88" w:rsidR="00CB3A7D" w:rsidRPr="00D3528B" w:rsidRDefault="00CB3A7D" w:rsidP="002F2615">
            <w:pPr>
              <w:widowControl w:val="0"/>
              <w:spacing w:before="60"/>
              <w:rPr>
                <w:sz w:val="18"/>
                <w:szCs w:val="18"/>
              </w:rPr>
            </w:pPr>
            <w:r w:rsidRPr="00D3528B">
              <w:rPr>
                <w:sz w:val="18"/>
                <w:szCs w:val="18"/>
              </w:rPr>
              <w:t>Chris Hickman</w:t>
            </w:r>
          </w:p>
        </w:tc>
        <w:tc>
          <w:tcPr>
            <w:tcW w:w="4230" w:type="dxa"/>
          </w:tcPr>
          <w:p w14:paraId="65C6E7E3" w14:textId="5EA06021" w:rsidR="00CB3A7D" w:rsidRPr="00D3528B" w:rsidRDefault="00CB3A7D" w:rsidP="002F2615">
            <w:pPr>
              <w:pStyle w:val="BodyText"/>
              <w:widowControl w:val="0"/>
              <w:spacing w:before="60"/>
              <w:rPr>
                <w:sz w:val="18"/>
                <w:szCs w:val="18"/>
              </w:rPr>
            </w:pPr>
            <w:r w:rsidRPr="00D3528B">
              <w:rPr>
                <w:sz w:val="18"/>
                <w:szCs w:val="18"/>
              </w:rPr>
              <w:t>President and CEO, Collaborative Utility Solutions</w:t>
            </w:r>
          </w:p>
        </w:tc>
        <w:tc>
          <w:tcPr>
            <w:tcW w:w="1350" w:type="dxa"/>
          </w:tcPr>
          <w:p w14:paraId="1ABAD299" w14:textId="75B8F6D3"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p>
        </w:tc>
        <w:tc>
          <w:tcPr>
            <w:tcW w:w="1440" w:type="dxa"/>
          </w:tcPr>
          <w:p w14:paraId="76F0D101"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p>
        </w:tc>
        <w:tc>
          <w:tcPr>
            <w:tcW w:w="1350" w:type="dxa"/>
          </w:tcPr>
          <w:p w14:paraId="3FA85415"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p>
        </w:tc>
        <w:tc>
          <w:tcPr>
            <w:tcW w:w="1440" w:type="dxa"/>
          </w:tcPr>
          <w:p w14:paraId="56F6858B"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p>
        </w:tc>
        <w:tc>
          <w:tcPr>
            <w:tcW w:w="1350" w:type="dxa"/>
          </w:tcPr>
          <w:p w14:paraId="179D7882" w14:textId="77777777" w:rsidR="00CB3A7D" w:rsidRPr="00D3528B" w:rsidRDefault="00CB3A7D" w:rsidP="00BE2370">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jc w:val="center"/>
              <w:rPr>
                <w:sz w:val="18"/>
                <w:szCs w:val="18"/>
              </w:rPr>
            </w:pPr>
          </w:p>
        </w:tc>
      </w:tr>
      <w:tr w:rsidR="00CB3A7D" w:rsidRPr="00D3528B" w14:paraId="4D4F8EAE" w14:textId="0F24CB6D" w:rsidTr="00BE2370">
        <w:tc>
          <w:tcPr>
            <w:tcW w:w="1800" w:type="dxa"/>
          </w:tcPr>
          <w:p w14:paraId="7FE30049" w14:textId="4994B4E5" w:rsidR="00CB3A7D" w:rsidRPr="00D3528B" w:rsidRDefault="00CB3A7D" w:rsidP="002F2615">
            <w:pPr>
              <w:widowControl w:val="0"/>
              <w:spacing w:before="60"/>
              <w:rPr>
                <w:sz w:val="18"/>
                <w:szCs w:val="18"/>
              </w:rPr>
            </w:pPr>
            <w:r w:rsidRPr="00D3528B">
              <w:rPr>
                <w:sz w:val="18"/>
                <w:szCs w:val="18"/>
              </w:rPr>
              <w:t>Jim Buccigross</w:t>
            </w:r>
          </w:p>
        </w:tc>
        <w:tc>
          <w:tcPr>
            <w:tcW w:w="4230" w:type="dxa"/>
          </w:tcPr>
          <w:p w14:paraId="428EE33C" w14:textId="68EC8609" w:rsidR="00CB3A7D" w:rsidRPr="00D3528B" w:rsidRDefault="00CB3A7D" w:rsidP="002F2615">
            <w:pPr>
              <w:pStyle w:val="BodyText"/>
              <w:widowControl w:val="0"/>
              <w:spacing w:before="60"/>
              <w:rPr>
                <w:sz w:val="18"/>
                <w:szCs w:val="18"/>
              </w:rPr>
            </w:pPr>
            <w:r w:rsidRPr="00D3528B">
              <w:rPr>
                <w:sz w:val="18"/>
                <w:szCs w:val="18"/>
              </w:rPr>
              <w:t>Vice President Energy Industry Practice, Group 8760 LLC</w:t>
            </w:r>
          </w:p>
        </w:tc>
        <w:tc>
          <w:tcPr>
            <w:tcW w:w="1350" w:type="dxa"/>
          </w:tcPr>
          <w:p w14:paraId="7EB0523B"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440" w:type="dxa"/>
          </w:tcPr>
          <w:p w14:paraId="7FC329D9"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350" w:type="dxa"/>
          </w:tcPr>
          <w:p w14:paraId="3A9D9F4C"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440" w:type="dxa"/>
          </w:tcPr>
          <w:p w14:paraId="79D7ED2D"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350" w:type="dxa"/>
          </w:tcPr>
          <w:p w14:paraId="119CD0EB"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r>
      <w:tr w:rsidR="00CB3A7D" w:rsidRPr="00D3528B" w14:paraId="3A127DB9" w14:textId="48078350" w:rsidTr="00BE2370">
        <w:tc>
          <w:tcPr>
            <w:tcW w:w="1800" w:type="dxa"/>
          </w:tcPr>
          <w:p w14:paraId="0CCBBD6A" w14:textId="54DF0719" w:rsidR="00CB3A7D" w:rsidRPr="00D3528B" w:rsidRDefault="00CB3A7D" w:rsidP="002F2615">
            <w:pPr>
              <w:widowControl w:val="0"/>
              <w:spacing w:before="60"/>
              <w:rPr>
                <w:sz w:val="18"/>
                <w:szCs w:val="18"/>
              </w:rPr>
            </w:pPr>
            <w:r w:rsidRPr="00D3528B">
              <w:rPr>
                <w:sz w:val="18"/>
                <w:szCs w:val="18"/>
              </w:rPr>
              <w:t>Robin Pollara</w:t>
            </w:r>
          </w:p>
        </w:tc>
        <w:tc>
          <w:tcPr>
            <w:tcW w:w="4230" w:type="dxa"/>
          </w:tcPr>
          <w:p w14:paraId="7F2E3204" w14:textId="0B201F47" w:rsidR="00CB3A7D" w:rsidRPr="00D3528B" w:rsidRDefault="00CB3A7D" w:rsidP="002F2615">
            <w:pPr>
              <w:pStyle w:val="BodyText"/>
              <w:widowControl w:val="0"/>
              <w:spacing w:before="60"/>
              <w:rPr>
                <w:sz w:val="18"/>
                <w:szCs w:val="18"/>
              </w:rPr>
            </w:pPr>
            <w:r w:rsidRPr="00D3528B">
              <w:rPr>
                <w:sz w:val="18"/>
                <w:szCs w:val="18"/>
              </w:rPr>
              <w:t>Product Manager, Global Power Operations &amp; Trading, FIS - Energy</w:t>
            </w:r>
          </w:p>
        </w:tc>
        <w:tc>
          <w:tcPr>
            <w:tcW w:w="1350" w:type="dxa"/>
          </w:tcPr>
          <w:p w14:paraId="2A41D198"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440" w:type="dxa"/>
          </w:tcPr>
          <w:p w14:paraId="3A1A7E54"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350" w:type="dxa"/>
          </w:tcPr>
          <w:p w14:paraId="0DE61292"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440" w:type="dxa"/>
          </w:tcPr>
          <w:p w14:paraId="476E691C"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c>
          <w:tcPr>
            <w:tcW w:w="1350" w:type="dxa"/>
          </w:tcPr>
          <w:p w14:paraId="634579E3" w14:textId="77777777" w:rsidR="00CB3A7D" w:rsidRPr="00D3528B" w:rsidRDefault="00CB3A7D" w:rsidP="002F2615">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r>
    </w:tbl>
    <w:p w14:paraId="63A729E0" w14:textId="77777777" w:rsidR="00DB2D15" w:rsidRDefault="00DB2D15" w:rsidP="00CC20BC">
      <w:pPr>
        <w:pStyle w:val="Title"/>
        <w:rPr>
          <w:rFonts w:ascii="Times New Roman" w:hAnsi="Times New Roman"/>
          <w:szCs w:val="18"/>
        </w:rPr>
        <w:sectPr w:rsidR="00DB2D15" w:rsidSect="00DB2D15">
          <w:pgSz w:w="15840" w:h="12240" w:orient="landscape" w:code="1"/>
          <w:pgMar w:top="1440" w:right="1440" w:bottom="1440" w:left="1440" w:header="720" w:footer="720" w:gutter="0"/>
          <w:cols w:space="720"/>
          <w:rtlGutter/>
          <w:docGrid w:linePitch="360"/>
        </w:sectPr>
      </w:pPr>
    </w:p>
    <w:p w14:paraId="0016D88C" w14:textId="4C01A30B" w:rsidR="00CC20BC" w:rsidRPr="00FC72FE" w:rsidRDefault="00CC20BC" w:rsidP="00CC20BC">
      <w:pPr>
        <w:pStyle w:val="Title"/>
        <w:rPr>
          <w:rFonts w:ascii="Times New Roman" w:hAnsi="Times New Roman"/>
          <w:szCs w:val="18"/>
        </w:rPr>
      </w:pPr>
      <w:r w:rsidRPr="00FC72FE">
        <w:rPr>
          <w:rFonts w:ascii="Times New Roman" w:hAnsi="Times New Roman"/>
          <w:szCs w:val="18"/>
        </w:rPr>
        <w:lastRenderedPageBreak/>
        <w:t>NORTH AMERICAN ENERGY STANDARDS BOARD</w:t>
      </w:r>
    </w:p>
    <w:p w14:paraId="077E1DA6" w14:textId="1E46DF8C" w:rsidR="00CC20BC" w:rsidRDefault="00B74B9F" w:rsidP="00CC20BC">
      <w:pPr>
        <w:pStyle w:val="Heading1"/>
        <w:widowControl w:val="0"/>
        <w:spacing w:before="0"/>
        <w:jc w:val="center"/>
        <w:rPr>
          <w:rFonts w:ascii="Times New Roman" w:hAnsi="Times New Roman" w:cs="Times New Roman"/>
          <w:sz w:val="18"/>
          <w:szCs w:val="18"/>
        </w:rPr>
      </w:pPr>
      <w:r>
        <w:rPr>
          <w:rFonts w:ascii="Times New Roman" w:hAnsi="Times New Roman" w:cs="Times New Roman"/>
          <w:sz w:val="18"/>
          <w:szCs w:val="18"/>
        </w:rPr>
        <w:t>2026</w:t>
      </w:r>
      <w:r w:rsidRPr="00FC72FE">
        <w:rPr>
          <w:rFonts w:ascii="Times New Roman" w:hAnsi="Times New Roman" w:cs="Times New Roman"/>
          <w:sz w:val="18"/>
          <w:szCs w:val="18"/>
        </w:rPr>
        <w:t xml:space="preserve"> </w:t>
      </w:r>
      <w:r w:rsidR="00CC20BC" w:rsidRPr="00FC72FE">
        <w:rPr>
          <w:rFonts w:ascii="Times New Roman" w:hAnsi="Times New Roman" w:cs="Times New Roman"/>
          <w:sz w:val="18"/>
          <w:szCs w:val="18"/>
        </w:rPr>
        <w:t xml:space="preserve">EXECUTIVE </w:t>
      </w:r>
      <w:r w:rsidR="00CC20BC">
        <w:rPr>
          <w:rFonts w:ascii="Times New Roman" w:hAnsi="Times New Roman" w:cs="Times New Roman"/>
          <w:sz w:val="18"/>
          <w:szCs w:val="18"/>
        </w:rPr>
        <w:t>COMMITTEE ALTERNATES</w:t>
      </w:r>
      <w:r w:rsidR="00CC20BC" w:rsidRPr="00FC72FE">
        <w:rPr>
          <w:rFonts w:ascii="Times New Roman" w:hAnsi="Times New Roman" w:cs="Times New Roman"/>
          <w:sz w:val="18"/>
          <w:szCs w:val="18"/>
        </w:rPr>
        <w:t xml:space="preserve"> – </w:t>
      </w:r>
      <w:r w:rsidR="00CC20BC">
        <w:rPr>
          <w:rFonts w:ascii="Times New Roman" w:hAnsi="Times New Roman" w:cs="Times New Roman"/>
          <w:sz w:val="18"/>
          <w:szCs w:val="18"/>
        </w:rPr>
        <w:t>Wholesale Electric Quadrant</w:t>
      </w:r>
    </w:p>
    <w:p w14:paraId="775A7832" w14:textId="77777777" w:rsidR="00CC20BC" w:rsidRPr="00CC20BC" w:rsidRDefault="00CC20BC" w:rsidP="00CC20BC"/>
    <w:tbl>
      <w:tblPr>
        <w:tblW w:w="9360" w:type="dxa"/>
        <w:tblLayout w:type="fixed"/>
        <w:tblLook w:val="0000" w:firstRow="0" w:lastRow="0" w:firstColumn="0" w:lastColumn="0" w:noHBand="0" w:noVBand="0"/>
      </w:tblPr>
      <w:tblGrid>
        <w:gridCol w:w="1800"/>
        <w:gridCol w:w="5760"/>
        <w:gridCol w:w="1800"/>
      </w:tblGrid>
      <w:tr w:rsidR="00CC20BC" w:rsidRPr="00D3528B" w14:paraId="23565309" w14:textId="77777777" w:rsidTr="00BE2370">
        <w:tc>
          <w:tcPr>
            <w:tcW w:w="7560" w:type="dxa"/>
            <w:gridSpan w:val="2"/>
            <w:tcBorders>
              <w:top w:val="single" w:sz="4" w:space="0" w:color="auto"/>
              <w:bottom w:val="single" w:sz="4" w:space="0" w:color="auto"/>
            </w:tcBorders>
          </w:tcPr>
          <w:p w14:paraId="37922BE6" w14:textId="77777777" w:rsidR="00CC20BC" w:rsidRPr="00D3528B" w:rsidRDefault="00CC20BC" w:rsidP="00583943">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Transmission Segment</w:t>
            </w:r>
          </w:p>
        </w:tc>
        <w:tc>
          <w:tcPr>
            <w:tcW w:w="1800" w:type="dxa"/>
            <w:tcBorders>
              <w:top w:val="single" w:sz="4" w:space="0" w:color="auto"/>
              <w:bottom w:val="single" w:sz="4" w:space="0" w:color="auto"/>
            </w:tcBorders>
          </w:tcPr>
          <w:p w14:paraId="7DAAFA6E" w14:textId="502B692D" w:rsidR="00CC20BC" w:rsidRPr="00D3528B" w:rsidRDefault="00227722" w:rsidP="00583943">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Designation Date</w:t>
            </w:r>
          </w:p>
        </w:tc>
      </w:tr>
      <w:tr w:rsidR="00C61F9F" w:rsidRPr="00D3528B" w14:paraId="2C53B40C" w14:textId="77777777" w:rsidTr="00BE2370">
        <w:tc>
          <w:tcPr>
            <w:tcW w:w="1800" w:type="dxa"/>
          </w:tcPr>
          <w:p w14:paraId="41BC4A86" w14:textId="1FFACF3C" w:rsidR="00C61F9F" w:rsidRPr="00D3528B" w:rsidRDefault="00C61F9F" w:rsidP="00C61F9F">
            <w:pPr>
              <w:pStyle w:val="BodyText"/>
              <w:widowControl w:val="0"/>
              <w:spacing w:before="60"/>
              <w:rPr>
                <w:sz w:val="18"/>
                <w:szCs w:val="18"/>
              </w:rPr>
            </w:pPr>
            <w:r w:rsidRPr="005C6C1F">
              <w:rPr>
                <w:sz w:val="18"/>
                <w:szCs w:val="18"/>
              </w:rPr>
              <w:t>Clint Aymond</w:t>
            </w:r>
          </w:p>
        </w:tc>
        <w:tc>
          <w:tcPr>
            <w:tcW w:w="5760" w:type="dxa"/>
          </w:tcPr>
          <w:p w14:paraId="6F83D0BE" w14:textId="73ECEE4F" w:rsidR="00C61F9F" w:rsidRPr="00D3528B" w:rsidRDefault="00C61F9F" w:rsidP="00C61F9F">
            <w:pPr>
              <w:pStyle w:val="BodyText"/>
              <w:widowControl w:val="0"/>
              <w:spacing w:before="60"/>
              <w:rPr>
                <w:sz w:val="18"/>
                <w:szCs w:val="18"/>
              </w:rPr>
            </w:pPr>
            <w:r w:rsidRPr="005C6C1F">
              <w:rPr>
                <w:sz w:val="18"/>
                <w:szCs w:val="18"/>
              </w:rPr>
              <w:t>Senior Engineer, Entergy Services, Inc.</w:t>
            </w:r>
          </w:p>
        </w:tc>
        <w:tc>
          <w:tcPr>
            <w:tcW w:w="1800" w:type="dxa"/>
          </w:tcPr>
          <w:p w14:paraId="2EEBEF9A" w14:textId="53C85C23" w:rsidR="00C61F9F" w:rsidRPr="00D3528B" w:rsidRDefault="00C61F9F" w:rsidP="00C61F9F">
            <w:pPr>
              <w:pStyle w:val="BodyText"/>
              <w:widowControl w:val="0"/>
              <w:spacing w:before="60"/>
              <w:rPr>
                <w:sz w:val="18"/>
                <w:szCs w:val="18"/>
              </w:rPr>
            </w:pPr>
            <w:r w:rsidRPr="00D3528B">
              <w:rPr>
                <w:sz w:val="18"/>
                <w:szCs w:val="18"/>
              </w:rPr>
              <w:t>0</w:t>
            </w:r>
            <w:r w:rsidR="006F15D8">
              <w:rPr>
                <w:sz w:val="18"/>
                <w:szCs w:val="18"/>
              </w:rPr>
              <w:t>3</w:t>
            </w:r>
            <w:r w:rsidRPr="00D3528B">
              <w:rPr>
                <w:sz w:val="18"/>
                <w:szCs w:val="18"/>
              </w:rPr>
              <w:t>-2</w:t>
            </w:r>
            <w:r w:rsidR="006F15D8">
              <w:rPr>
                <w:sz w:val="18"/>
                <w:szCs w:val="18"/>
              </w:rPr>
              <w:t>7</w:t>
            </w:r>
            <w:r w:rsidRPr="00D3528B">
              <w:rPr>
                <w:sz w:val="18"/>
                <w:szCs w:val="18"/>
              </w:rPr>
              <w:t>-20</w:t>
            </w:r>
            <w:r w:rsidR="006F15D8">
              <w:rPr>
                <w:sz w:val="18"/>
                <w:szCs w:val="18"/>
              </w:rPr>
              <w:t>12</w:t>
            </w:r>
          </w:p>
        </w:tc>
      </w:tr>
      <w:tr w:rsidR="00C61F9F" w:rsidRPr="00D3528B" w14:paraId="72168D11" w14:textId="77777777" w:rsidTr="00BE2370">
        <w:tc>
          <w:tcPr>
            <w:tcW w:w="1800" w:type="dxa"/>
          </w:tcPr>
          <w:p w14:paraId="222F06AE" w14:textId="4883914B" w:rsidR="00C61F9F" w:rsidRPr="00D3528B" w:rsidRDefault="00C61F9F" w:rsidP="00C61F9F">
            <w:pPr>
              <w:pStyle w:val="BodyText"/>
              <w:widowControl w:val="0"/>
              <w:spacing w:before="60"/>
              <w:rPr>
                <w:sz w:val="18"/>
                <w:szCs w:val="18"/>
              </w:rPr>
            </w:pPr>
            <w:r>
              <w:rPr>
                <w:sz w:val="18"/>
                <w:szCs w:val="18"/>
              </w:rPr>
              <w:t xml:space="preserve">Rob </w:t>
            </w:r>
            <w:proofErr w:type="spellStart"/>
            <w:r>
              <w:rPr>
                <w:sz w:val="18"/>
                <w:szCs w:val="18"/>
              </w:rPr>
              <w:t>Arbitelle</w:t>
            </w:r>
            <w:proofErr w:type="spellEnd"/>
          </w:p>
        </w:tc>
        <w:tc>
          <w:tcPr>
            <w:tcW w:w="5760" w:type="dxa"/>
          </w:tcPr>
          <w:p w14:paraId="011FFE48" w14:textId="7A69B745" w:rsidR="00C61F9F" w:rsidRPr="00D3528B" w:rsidRDefault="00C61F9F" w:rsidP="00C61F9F">
            <w:pPr>
              <w:pStyle w:val="BodyText"/>
              <w:widowControl w:val="0"/>
              <w:spacing w:before="60"/>
              <w:rPr>
                <w:sz w:val="18"/>
                <w:szCs w:val="18"/>
              </w:rPr>
            </w:pPr>
            <w:r>
              <w:rPr>
                <w:sz w:val="18"/>
                <w:szCs w:val="18"/>
              </w:rPr>
              <w:t>OASIS Administrator. Southern Company Services, Inc.</w:t>
            </w:r>
            <w:r>
              <w:rPr>
                <w:sz w:val="18"/>
                <w:szCs w:val="18"/>
              </w:rPr>
              <w:tab/>
            </w:r>
          </w:p>
        </w:tc>
        <w:tc>
          <w:tcPr>
            <w:tcW w:w="1800" w:type="dxa"/>
          </w:tcPr>
          <w:p w14:paraId="436AC50E" w14:textId="4D9A8D3A" w:rsidR="00C61F9F" w:rsidRPr="00D3528B" w:rsidRDefault="006F15D8" w:rsidP="00C61F9F">
            <w:pPr>
              <w:pStyle w:val="BodyText"/>
              <w:widowControl w:val="0"/>
              <w:spacing w:before="60"/>
              <w:rPr>
                <w:sz w:val="18"/>
                <w:szCs w:val="18"/>
              </w:rPr>
            </w:pPr>
            <w:r>
              <w:rPr>
                <w:sz w:val="18"/>
                <w:szCs w:val="18"/>
              </w:rPr>
              <w:t>11</w:t>
            </w:r>
            <w:r w:rsidR="00C61F9F" w:rsidRPr="00D3528B">
              <w:rPr>
                <w:sz w:val="18"/>
                <w:szCs w:val="18"/>
              </w:rPr>
              <w:t>-</w:t>
            </w:r>
            <w:r>
              <w:rPr>
                <w:sz w:val="18"/>
                <w:szCs w:val="18"/>
              </w:rPr>
              <w:t>03</w:t>
            </w:r>
            <w:r w:rsidR="00C61F9F" w:rsidRPr="00D3528B">
              <w:rPr>
                <w:sz w:val="18"/>
                <w:szCs w:val="18"/>
              </w:rPr>
              <w:t>-201</w:t>
            </w:r>
            <w:r>
              <w:rPr>
                <w:sz w:val="18"/>
                <w:szCs w:val="18"/>
              </w:rPr>
              <w:t>7</w:t>
            </w:r>
          </w:p>
        </w:tc>
      </w:tr>
      <w:tr w:rsidR="00C61F9F" w:rsidRPr="00D3528B" w14:paraId="0F735A1F" w14:textId="77777777" w:rsidTr="00BE2370">
        <w:tc>
          <w:tcPr>
            <w:tcW w:w="1800" w:type="dxa"/>
          </w:tcPr>
          <w:p w14:paraId="662EA874" w14:textId="3D28CC74" w:rsidR="00C61F9F" w:rsidRPr="00D3528B" w:rsidRDefault="00C61F9F" w:rsidP="00C61F9F">
            <w:pPr>
              <w:pStyle w:val="BodyText"/>
              <w:widowControl w:val="0"/>
              <w:spacing w:before="60"/>
              <w:rPr>
                <w:sz w:val="18"/>
                <w:szCs w:val="18"/>
              </w:rPr>
            </w:pPr>
            <w:r>
              <w:rPr>
                <w:sz w:val="18"/>
                <w:szCs w:val="18"/>
              </w:rPr>
              <w:t xml:space="preserve">Melanie </w:t>
            </w:r>
            <w:proofErr w:type="spellStart"/>
            <w:r>
              <w:rPr>
                <w:sz w:val="18"/>
                <w:szCs w:val="18"/>
              </w:rPr>
              <w:t>Bersaas</w:t>
            </w:r>
            <w:proofErr w:type="spellEnd"/>
          </w:p>
        </w:tc>
        <w:tc>
          <w:tcPr>
            <w:tcW w:w="5760" w:type="dxa"/>
          </w:tcPr>
          <w:p w14:paraId="27015DE8" w14:textId="61384492" w:rsidR="00C61F9F" w:rsidRPr="00D3528B" w:rsidRDefault="00C61F9F" w:rsidP="00C61F9F">
            <w:pPr>
              <w:pStyle w:val="BodyText"/>
              <w:widowControl w:val="0"/>
              <w:spacing w:before="60"/>
              <w:rPr>
                <w:sz w:val="18"/>
                <w:szCs w:val="18"/>
              </w:rPr>
            </w:pPr>
            <w:r>
              <w:rPr>
                <w:sz w:val="18"/>
                <w:szCs w:val="18"/>
              </w:rPr>
              <w:t>Supervisory Public Utilities Specialist, Bonneville Power Administration</w:t>
            </w:r>
          </w:p>
        </w:tc>
        <w:tc>
          <w:tcPr>
            <w:tcW w:w="1800" w:type="dxa"/>
          </w:tcPr>
          <w:p w14:paraId="7A7C591B" w14:textId="32AEE6FD" w:rsidR="00C61F9F" w:rsidRPr="00D3528B" w:rsidRDefault="00496166" w:rsidP="00C61F9F">
            <w:pPr>
              <w:pStyle w:val="BodyText"/>
              <w:widowControl w:val="0"/>
              <w:spacing w:before="60"/>
              <w:rPr>
                <w:sz w:val="18"/>
                <w:szCs w:val="18"/>
              </w:rPr>
            </w:pPr>
            <w:r>
              <w:rPr>
                <w:sz w:val="18"/>
                <w:szCs w:val="18"/>
              </w:rPr>
              <w:t>03</w:t>
            </w:r>
            <w:r w:rsidR="00C61F9F" w:rsidRPr="00D3528B">
              <w:rPr>
                <w:sz w:val="18"/>
                <w:szCs w:val="18"/>
              </w:rPr>
              <w:t>-</w:t>
            </w:r>
            <w:r>
              <w:rPr>
                <w:sz w:val="18"/>
                <w:szCs w:val="18"/>
              </w:rPr>
              <w:t>2</w:t>
            </w:r>
            <w:r w:rsidR="00C61F9F" w:rsidRPr="00D3528B">
              <w:rPr>
                <w:sz w:val="18"/>
                <w:szCs w:val="18"/>
              </w:rPr>
              <w:t>3-20</w:t>
            </w:r>
            <w:r>
              <w:rPr>
                <w:sz w:val="18"/>
                <w:szCs w:val="18"/>
              </w:rPr>
              <w:t>21</w:t>
            </w:r>
          </w:p>
        </w:tc>
      </w:tr>
      <w:tr w:rsidR="00C61F9F" w:rsidRPr="00D3528B" w14:paraId="34EDA17A" w14:textId="77777777" w:rsidTr="00BE2370">
        <w:tc>
          <w:tcPr>
            <w:tcW w:w="1800" w:type="dxa"/>
          </w:tcPr>
          <w:p w14:paraId="57550DBC" w14:textId="7AE03B0B" w:rsidR="00C61F9F" w:rsidRPr="00D3528B" w:rsidRDefault="00C61F9F" w:rsidP="00C61F9F">
            <w:pPr>
              <w:pStyle w:val="BodyText"/>
              <w:widowControl w:val="0"/>
              <w:spacing w:before="60"/>
              <w:rPr>
                <w:sz w:val="18"/>
                <w:szCs w:val="18"/>
              </w:rPr>
            </w:pPr>
            <w:r>
              <w:rPr>
                <w:sz w:val="18"/>
                <w:szCs w:val="18"/>
              </w:rPr>
              <w:t>Lisa Sieg</w:t>
            </w:r>
          </w:p>
        </w:tc>
        <w:tc>
          <w:tcPr>
            <w:tcW w:w="5760" w:type="dxa"/>
          </w:tcPr>
          <w:p w14:paraId="74FCC128" w14:textId="07460B9D" w:rsidR="00C61F9F" w:rsidRPr="00D3528B" w:rsidRDefault="00C61F9F" w:rsidP="00C61F9F">
            <w:pPr>
              <w:pStyle w:val="BodyText"/>
              <w:widowControl w:val="0"/>
              <w:spacing w:before="60"/>
              <w:rPr>
                <w:sz w:val="18"/>
                <w:szCs w:val="18"/>
              </w:rPr>
            </w:pPr>
            <w:r>
              <w:rPr>
                <w:sz w:val="18"/>
                <w:szCs w:val="18"/>
              </w:rPr>
              <w:t>Sr. Contract Administrator – Commodities, LG&amp;E and KU Services Company</w:t>
            </w:r>
          </w:p>
        </w:tc>
        <w:tc>
          <w:tcPr>
            <w:tcW w:w="1800" w:type="dxa"/>
          </w:tcPr>
          <w:p w14:paraId="1F8B0FE6" w14:textId="6042CD88" w:rsidR="00C61F9F" w:rsidRPr="00D3528B" w:rsidRDefault="00496166" w:rsidP="00C61F9F">
            <w:pPr>
              <w:pStyle w:val="BodyText"/>
              <w:widowControl w:val="0"/>
              <w:spacing w:before="60"/>
              <w:rPr>
                <w:sz w:val="18"/>
                <w:szCs w:val="18"/>
              </w:rPr>
            </w:pPr>
            <w:r>
              <w:rPr>
                <w:sz w:val="18"/>
                <w:szCs w:val="18"/>
              </w:rPr>
              <w:t>09</w:t>
            </w:r>
            <w:r w:rsidR="00C61F9F" w:rsidRPr="00D3528B">
              <w:rPr>
                <w:sz w:val="18"/>
                <w:szCs w:val="18"/>
              </w:rPr>
              <w:t>-</w:t>
            </w:r>
            <w:r>
              <w:rPr>
                <w:sz w:val="18"/>
                <w:szCs w:val="18"/>
              </w:rPr>
              <w:t>09</w:t>
            </w:r>
            <w:r w:rsidR="00C61F9F" w:rsidRPr="00D3528B">
              <w:rPr>
                <w:sz w:val="18"/>
                <w:szCs w:val="18"/>
              </w:rPr>
              <w:t>-202</w:t>
            </w:r>
            <w:r>
              <w:rPr>
                <w:sz w:val="18"/>
                <w:szCs w:val="18"/>
              </w:rPr>
              <w:t>1</w:t>
            </w:r>
          </w:p>
        </w:tc>
      </w:tr>
      <w:tr w:rsidR="00C61F9F" w:rsidRPr="00D3528B" w14:paraId="26CE3E34" w14:textId="77777777" w:rsidTr="00BE2370">
        <w:tc>
          <w:tcPr>
            <w:tcW w:w="1800" w:type="dxa"/>
          </w:tcPr>
          <w:p w14:paraId="1B58A4A2" w14:textId="7DD3C361" w:rsidR="00C61F9F" w:rsidRPr="00D3528B" w:rsidRDefault="00C61F9F" w:rsidP="00C61F9F">
            <w:pPr>
              <w:pStyle w:val="BodyText"/>
              <w:widowControl w:val="0"/>
              <w:spacing w:before="60"/>
              <w:rPr>
                <w:sz w:val="18"/>
                <w:szCs w:val="18"/>
              </w:rPr>
            </w:pPr>
            <w:r>
              <w:rPr>
                <w:sz w:val="18"/>
                <w:szCs w:val="18"/>
              </w:rPr>
              <w:t>Jason Adams</w:t>
            </w:r>
          </w:p>
        </w:tc>
        <w:tc>
          <w:tcPr>
            <w:tcW w:w="5760" w:type="dxa"/>
          </w:tcPr>
          <w:p w14:paraId="32B09020" w14:textId="3FFB4C6F" w:rsidR="00C61F9F" w:rsidRPr="00D3528B" w:rsidRDefault="00C61F9F" w:rsidP="00C61F9F">
            <w:pPr>
              <w:pStyle w:val="BodyText"/>
              <w:widowControl w:val="0"/>
              <w:spacing w:before="60"/>
              <w:rPr>
                <w:sz w:val="18"/>
                <w:szCs w:val="18"/>
              </w:rPr>
            </w:pPr>
            <w:r w:rsidRPr="005C6C1F">
              <w:rPr>
                <w:sz w:val="18"/>
                <w:szCs w:val="18"/>
              </w:rPr>
              <w:t>Senior Engineer, Entergy Services, Inc.</w:t>
            </w:r>
          </w:p>
        </w:tc>
        <w:tc>
          <w:tcPr>
            <w:tcW w:w="1800" w:type="dxa"/>
          </w:tcPr>
          <w:p w14:paraId="3A95FB16" w14:textId="51F9BFAB" w:rsidR="00C61F9F" w:rsidRPr="00D3528B" w:rsidRDefault="00BD3A9E" w:rsidP="00C61F9F">
            <w:pPr>
              <w:pStyle w:val="BodyText"/>
              <w:widowControl w:val="0"/>
              <w:spacing w:before="60"/>
              <w:rPr>
                <w:sz w:val="18"/>
                <w:szCs w:val="18"/>
              </w:rPr>
            </w:pPr>
            <w:r w:rsidRPr="00D3528B">
              <w:rPr>
                <w:sz w:val="18"/>
                <w:szCs w:val="18"/>
              </w:rPr>
              <w:t>0</w:t>
            </w:r>
            <w:r>
              <w:rPr>
                <w:sz w:val="18"/>
                <w:szCs w:val="18"/>
              </w:rPr>
              <w:t>2</w:t>
            </w:r>
            <w:r w:rsidR="00C61F9F" w:rsidRPr="00D3528B">
              <w:rPr>
                <w:sz w:val="18"/>
                <w:szCs w:val="18"/>
              </w:rPr>
              <w:t>-</w:t>
            </w:r>
            <w:r w:rsidRPr="00D3528B">
              <w:rPr>
                <w:sz w:val="18"/>
                <w:szCs w:val="18"/>
              </w:rPr>
              <w:t>2</w:t>
            </w:r>
            <w:r>
              <w:rPr>
                <w:sz w:val="18"/>
                <w:szCs w:val="18"/>
              </w:rPr>
              <w:t>4</w:t>
            </w:r>
            <w:r w:rsidR="00C61F9F" w:rsidRPr="00D3528B">
              <w:rPr>
                <w:sz w:val="18"/>
                <w:szCs w:val="18"/>
              </w:rPr>
              <w:t>-202</w:t>
            </w:r>
            <w:r>
              <w:rPr>
                <w:sz w:val="18"/>
                <w:szCs w:val="18"/>
              </w:rPr>
              <w:t>2</w:t>
            </w:r>
          </w:p>
        </w:tc>
      </w:tr>
      <w:tr w:rsidR="00C61F9F" w:rsidRPr="00D3528B" w14:paraId="25EDA5A8" w14:textId="77777777" w:rsidTr="00BE2370">
        <w:tc>
          <w:tcPr>
            <w:tcW w:w="1800" w:type="dxa"/>
          </w:tcPr>
          <w:p w14:paraId="197C49A2" w14:textId="753AE26D" w:rsidR="00C61F9F" w:rsidRPr="00D3528B" w:rsidRDefault="00C61F9F" w:rsidP="00C61F9F">
            <w:pPr>
              <w:pStyle w:val="BodyText"/>
              <w:widowControl w:val="0"/>
              <w:spacing w:before="60"/>
              <w:rPr>
                <w:sz w:val="18"/>
                <w:szCs w:val="18"/>
              </w:rPr>
            </w:pPr>
            <w:proofErr w:type="spellStart"/>
            <w:r>
              <w:rPr>
                <w:sz w:val="18"/>
                <w:szCs w:val="18"/>
              </w:rPr>
              <w:t>Twyana</w:t>
            </w:r>
            <w:proofErr w:type="spellEnd"/>
            <w:r>
              <w:rPr>
                <w:sz w:val="18"/>
                <w:szCs w:val="18"/>
              </w:rPr>
              <w:t xml:space="preserve"> Blair</w:t>
            </w:r>
          </w:p>
        </w:tc>
        <w:tc>
          <w:tcPr>
            <w:tcW w:w="5760" w:type="dxa"/>
          </w:tcPr>
          <w:p w14:paraId="50219D99" w14:textId="6F0D7198" w:rsidR="00C61F9F" w:rsidRPr="00D3528B" w:rsidRDefault="004159AD" w:rsidP="00C61F9F">
            <w:pPr>
              <w:pStyle w:val="BodyText"/>
              <w:widowControl w:val="0"/>
              <w:spacing w:before="60"/>
              <w:rPr>
                <w:sz w:val="18"/>
                <w:szCs w:val="18"/>
              </w:rPr>
            </w:pPr>
            <w:r>
              <w:rPr>
                <w:sz w:val="18"/>
                <w:szCs w:val="18"/>
              </w:rPr>
              <w:t>Manager, Transmission Operations Support, Arizona Public Service Company</w:t>
            </w:r>
          </w:p>
        </w:tc>
        <w:tc>
          <w:tcPr>
            <w:tcW w:w="1800" w:type="dxa"/>
          </w:tcPr>
          <w:p w14:paraId="34A7D6F1" w14:textId="00306150" w:rsidR="00C61F9F" w:rsidRPr="00D3528B" w:rsidRDefault="00C61F9F" w:rsidP="00C61F9F">
            <w:pPr>
              <w:pStyle w:val="BodyText"/>
              <w:widowControl w:val="0"/>
              <w:spacing w:before="60"/>
              <w:rPr>
                <w:sz w:val="18"/>
                <w:szCs w:val="18"/>
              </w:rPr>
            </w:pPr>
            <w:r w:rsidRPr="00D3528B">
              <w:rPr>
                <w:sz w:val="18"/>
                <w:szCs w:val="18"/>
              </w:rPr>
              <w:t>0</w:t>
            </w:r>
            <w:r w:rsidR="00BD3A9E">
              <w:rPr>
                <w:sz w:val="18"/>
                <w:szCs w:val="18"/>
              </w:rPr>
              <w:t>2</w:t>
            </w:r>
            <w:r w:rsidRPr="00D3528B">
              <w:rPr>
                <w:sz w:val="18"/>
                <w:szCs w:val="18"/>
              </w:rPr>
              <w:t>-0</w:t>
            </w:r>
            <w:r w:rsidR="00BD3A9E">
              <w:rPr>
                <w:sz w:val="18"/>
                <w:szCs w:val="18"/>
              </w:rPr>
              <w:t>4</w:t>
            </w:r>
            <w:r w:rsidRPr="00D3528B">
              <w:rPr>
                <w:sz w:val="18"/>
                <w:szCs w:val="18"/>
              </w:rPr>
              <w:t>-202</w:t>
            </w:r>
            <w:r w:rsidR="00BD3A9E">
              <w:rPr>
                <w:sz w:val="18"/>
                <w:szCs w:val="18"/>
              </w:rPr>
              <w:t>6</w:t>
            </w:r>
          </w:p>
        </w:tc>
      </w:tr>
      <w:tr w:rsidR="00C61F9F" w:rsidRPr="00D3528B" w14:paraId="7B26B129" w14:textId="77777777" w:rsidTr="00BE2370">
        <w:tc>
          <w:tcPr>
            <w:tcW w:w="1800" w:type="dxa"/>
          </w:tcPr>
          <w:p w14:paraId="09EFF601" w14:textId="5B11DAE1" w:rsidR="00C61F9F" w:rsidRPr="00D3528B" w:rsidRDefault="00C61F9F" w:rsidP="00C61F9F">
            <w:pPr>
              <w:pStyle w:val="BodyText"/>
              <w:widowControl w:val="0"/>
              <w:spacing w:before="60"/>
              <w:rPr>
                <w:sz w:val="18"/>
                <w:szCs w:val="18"/>
              </w:rPr>
            </w:pPr>
            <w:r>
              <w:rPr>
                <w:sz w:val="18"/>
                <w:szCs w:val="18"/>
              </w:rPr>
              <w:t>Kyo Kelly</w:t>
            </w:r>
          </w:p>
        </w:tc>
        <w:tc>
          <w:tcPr>
            <w:tcW w:w="5760" w:type="dxa"/>
          </w:tcPr>
          <w:p w14:paraId="55BD2FF8" w14:textId="51A24E10" w:rsidR="00C61F9F" w:rsidRPr="00D3528B" w:rsidRDefault="00C61F9F" w:rsidP="00C61F9F">
            <w:pPr>
              <w:pStyle w:val="BodyText"/>
              <w:widowControl w:val="0"/>
              <w:spacing w:before="60"/>
              <w:rPr>
                <w:sz w:val="18"/>
                <w:szCs w:val="18"/>
              </w:rPr>
            </w:pPr>
            <w:r w:rsidRPr="00D3528B">
              <w:rPr>
                <w:sz w:val="18"/>
                <w:szCs w:val="18"/>
              </w:rPr>
              <w:t>Senior Program Manager – Transmission Services Regulatory, Tennessee Valley Authority</w:t>
            </w:r>
          </w:p>
        </w:tc>
        <w:tc>
          <w:tcPr>
            <w:tcW w:w="1800" w:type="dxa"/>
          </w:tcPr>
          <w:p w14:paraId="55E6325B" w14:textId="2CC693FA" w:rsidR="00C61F9F" w:rsidRPr="00D3528B" w:rsidRDefault="00C61F9F" w:rsidP="00C61F9F">
            <w:pPr>
              <w:pStyle w:val="BodyText"/>
              <w:widowControl w:val="0"/>
              <w:spacing w:before="60"/>
              <w:rPr>
                <w:sz w:val="18"/>
                <w:szCs w:val="18"/>
              </w:rPr>
            </w:pPr>
            <w:r w:rsidRPr="00D3528B">
              <w:rPr>
                <w:sz w:val="18"/>
                <w:szCs w:val="18"/>
              </w:rPr>
              <w:t>0</w:t>
            </w:r>
            <w:r w:rsidR="00BD3A9E">
              <w:rPr>
                <w:sz w:val="18"/>
                <w:szCs w:val="18"/>
              </w:rPr>
              <w:t>3</w:t>
            </w:r>
            <w:r w:rsidRPr="00D3528B">
              <w:rPr>
                <w:sz w:val="18"/>
                <w:szCs w:val="18"/>
              </w:rPr>
              <w:t>-</w:t>
            </w:r>
            <w:r w:rsidR="00BD3A9E">
              <w:rPr>
                <w:sz w:val="18"/>
                <w:szCs w:val="18"/>
              </w:rPr>
              <w:t>0</w:t>
            </w:r>
            <w:r w:rsidRPr="00D3528B">
              <w:rPr>
                <w:sz w:val="18"/>
                <w:szCs w:val="18"/>
              </w:rPr>
              <w:t>4-202</w:t>
            </w:r>
            <w:r w:rsidR="00BD3A9E">
              <w:rPr>
                <w:sz w:val="18"/>
                <w:szCs w:val="18"/>
              </w:rPr>
              <w:t>6</w:t>
            </w:r>
          </w:p>
        </w:tc>
      </w:tr>
      <w:tr w:rsidR="00227722" w:rsidRPr="00D3528B" w14:paraId="4E03AE86" w14:textId="77777777" w:rsidTr="00BE2370">
        <w:tc>
          <w:tcPr>
            <w:tcW w:w="7560" w:type="dxa"/>
            <w:gridSpan w:val="2"/>
            <w:tcBorders>
              <w:top w:val="single" w:sz="4" w:space="0" w:color="auto"/>
              <w:bottom w:val="single" w:sz="4" w:space="0" w:color="auto"/>
            </w:tcBorders>
          </w:tcPr>
          <w:p w14:paraId="5135281B" w14:textId="77777777" w:rsidR="00227722" w:rsidRPr="00D3528B" w:rsidRDefault="00227722" w:rsidP="00227722">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Generation Segment</w:t>
            </w:r>
          </w:p>
        </w:tc>
        <w:tc>
          <w:tcPr>
            <w:tcW w:w="1800" w:type="dxa"/>
            <w:tcBorders>
              <w:top w:val="single" w:sz="4" w:space="0" w:color="auto"/>
              <w:bottom w:val="single" w:sz="4" w:space="0" w:color="auto"/>
            </w:tcBorders>
          </w:tcPr>
          <w:p w14:paraId="7F507E21" w14:textId="77777777" w:rsidR="00227722" w:rsidRPr="00D3528B" w:rsidRDefault="00227722" w:rsidP="00227722">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z w:val="18"/>
                <w:szCs w:val="18"/>
              </w:rPr>
            </w:pPr>
          </w:p>
        </w:tc>
      </w:tr>
      <w:tr w:rsidR="00227722" w:rsidRPr="00D3528B" w14:paraId="36AB3F40" w14:textId="77777777" w:rsidTr="00BE2370">
        <w:tc>
          <w:tcPr>
            <w:tcW w:w="1800" w:type="dxa"/>
          </w:tcPr>
          <w:p w14:paraId="7E4B324D" w14:textId="39DD330A" w:rsidR="00227722" w:rsidRPr="00D3528B" w:rsidRDefault="00227722" w:rsidP="00227722">
            <w:pPr>
              <w:pStyle w:val="BodyText"/>
              <w:widowControl w:val="0"/>
              <w:spacing w:before="60"/>
              <w:rPr>
                <w:sz w:val="18"/>
                <w:szCs w:val="18"/>
              </w:rPr>
            </w:pPr>
            <w:r w:rsidRPr="00D3528B">
              <w:rPr>
                <w:sz w:val="18"/>
                <w:szCs w:val="18"/>
              </w:rPr>
              <w:t>Michael Bohan</w:t>
            </w:r>
          </w:p>
        </w:tc>
        <w:tc>
          <w:tcPr>
            <w:tcW w:w="5760" w:type="dxa"/>
          </w:tcPr>
          <w:p w14:paraId="25D5BC32" w14:textId="75FBDFCB" w:rsidR="00227722" w:rsidRPr="00D3528B" w:rsidRDefault="00227722" w:rsidP="00227722">
            <w:pPr>
              <w:pStyle w:val="BodyText"/>
              <w:widowControl w:val="0"/>
              <w:spacing w:before="60"/>
              <w:rPr>
                <w:sz w:val="18"/>
                <w:szCs w:val="18"/>
              </w:rPr>
            </w:pPr>
            <w:r w:rsidRPr="00D3528B">
              <w:rPr>
                <w:sz w:val="18"/>
                <w:szCs w:val="18"/>
              </w:rPr>
              <w:t>Senior Director – Strategic Technology, Tenaska, Inc.</w:t>
            </w:r>
          </w:p>
        </w:tc>
        <w:tc>
          <w:tcPr>
            <w:tcW w:w="1800" w:type="dxa"/>
          </w:tcPr>
          <w:p w14:paraId="13A18656" w14:textId="5AC574CB" w:rsidR="00227722" w:rsidRPr="00D3528B" w:rsidRDefault="00227722" w:rsidP="00227722">
            <w:pPr>
              <w:pStyle w:val="BodyText"/>
              <w:widowControl w:val="0"/>
              <w:spacing w:before="60"/>
              <w:rPr>
                <w:sz w:val="18"/>
                <w:szCs w:val="18"/>
              </w:rPr>
            </w:pPr>
            <w:r w:rsidRPr="00D3528B">
              <w:rPr>
                <w:sz w:val="18"/>
                <w:szCs w:val="18"/>
              </w:rPr>
              <w:t>01-26-2022</w:t>
            </w:r>
          </w:p>
        </w:tc>
      </w:tr>
      <w:tr w:rsidR="00227722" w:rsidRPr="00D3528B" w14:paraId="5908BFEE" w14:textId="77777777" w:rsidTr="00BE2370">
        <w:tc>
          <w:tcPr>
            <w:tcW w:w="7560" w:type="dxa"/>
            <w:gridSpan w:val="2"/>
            <w:tcBorders>
              <w:top w:val="single" w:sz="4" w:space="0" w:color="auto"/>
              <w:bottom w:val="single" w:sz="4" w:space="0" w:color="auto"/>
            </w:tcBorders>
          </w:tcPr>
          <w:p w14:paraId="2FC4D7EB" w14:textId="77777777" w:rsidR="00227722" w:rsidRPr="00D3528B" w:rsidRDefault="00227722" w:rsidP="00227722">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Marketers/Brokers Segment</w:t>
            </w:r>
          </w:p>
        </w:tc>
        <w:tc>
          <w:tcPr>
            <w:tcW w:w="1800" w:type="dxa"/>
            <w:tcBorders>
              <w:top w:val="single" w:sz="4" w:space="0" w:color="auto"/>
              <w:bottom w:val="single" w:sz="4" w:space="0" w:color="auto"/>
            </w:tcBorders>
          </w:tcPr>
          <w:p w14:paraId="2D9C1CC7" w14:textId="77777777" w:rsidR="00227722" w:rsidRPr="00D3528B" w:rsidRDefault="00227722" w:rsidP="00227722">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z w:val="18"/>
                <w:szCs w:val="18"/>
              </w:rPr>
            </w:pPr>
          </w:p>
        </w:tc>
      </w:tr>
      <w:tr w:rsidR="00227722" w:rsidRPr="00D3528B" w14:paraId="47D2B445" w14:textId="77777777" w:rsidTr="00BE2370">
        <w:tc>
          <w:tcPr>
            <w:tcW w:w="1800" w:type="dxa"/>
          </w:tcPr>
          <w:p w14:paraId="3FB7EBCC" w14:textId="4C92ECDE" w:rsidR="00227722" w:rsidRPr="00D3528B" w:rsidRDefault="00227722" w:rsidP="00227722">
            <w:pPr>
              <w:pStyle w:val="BodyText"/>
              <w:widowControl w:val="0"/>
              <w:spacing w:before="60"/>
              <w:rPr>
                <w:sz w:val="18"/>
                <w:szCs w:val="18"/>
              </w:rPr>
            </w:pPr>
            <w:r w:rsidRPr="00D3528B">
              <w:rPr>
                <w:sz w:val="18"/>
                <w:szCs w:val="18"/>
              </w:rPr>
              <w:t>Tanner Brier</w:t>
            </w:r>
          </w:p>
        </w:tc>
        <w:tc>
          <w:tcPr>
            <w:tcW w:w="5760" w:type="dxa"/>
          </w:tcPr>
          <w:p w14:paraId="0DDDBEE3" w14:textId="3B95E773" w:rsidR="00227722" w:rsidRPr="00D3528B" w:rsidRDefault="00227722" w:rsidP="00227722">
            <w:pPr>
              <w:pStyle w:val="BodyText"/>
              <w:widowControl w:val="0"/>
              <w:spacing w:before="60"/>
              <w:rPr>
                <w:sz w:val="18"/>
                <w:szCs w:val="18"/>
              </w:rPr>
            </w:pPr>
            <w:r w:rsidRPr="00D3528B">
              <w:rPr>
                <w:sz w:val="18"/>
                <w:szCs w:val="18"/>
              </w:rPr>
              <w:t>Public Utility Specialist, Bonneville Power Administration</w:t>
            </w:r>
          </w:p>
        </w:tc>
        <w:tc>
          <w:tcPr>
            <w:tcW w:w="1800" w:type="dxa"/>
          </w:tcPr>
          <w:p w14:paraId="0EF0D2C6" w14:textId="00DD08B6" w:rsidR="00227722" w:rsidRPr="00D3528B" w:rsidRDefault="00227722" w:rsidP="00227722">
            <w:pPr>
              <w:pStyle w:val="BodyText"/>
              <w:widowControl w:val="0"/>
              <w:spacing w:before="60"/>
              <w:rPr>
                <w:sz w:val="18"/>
                <w:szCs w:val="18"/>
              </w:rPr>
            </w:pPr>
            <w:r w:rsidRPr="00D3528B">
              <w:rPr>
                <w:sz w:val="18"/>
                <w:szCs w:val="18"/>
              </w:rPr>
              <w:t>02-03-2023</w:t>
            </w:r>
          </w:p>
        </w:tc>
      </w:tr>
      <w:tr w:rsidR="00227722" w:rsidRPr="00D3528B" w14:paraId="60BEF22F" w14:textId="77777777" w:rsidTr="00BE2370">
        <w:tc>
          <w:tcPr>
            <w:tcW w:w="7560" w:type="dxa"/>
            <w:gridSpan w:val="2"/>
            <w:tcBorders>
              <w:top w:val="single" w:sz="4" w:space="0" w:color="auto"/>
              <w:bottom w:val="single" w:sz="4" w:space="0" w:color="auto"/>
            </w:tcBorders>
          </w:tcPr>
          <w:p w14:paraId="17B3FD93" w14:textId="77777777" w:rsidR="00227722" w:rsidRPr="00D3528B" w:rsidRDefault="00227722" w:rsidP="00227722">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sz w:val="18"/>
                <w:szCs w:val="18"/>
              </w:rPr>
              <w:br w:type="page"/>
            </w:r>
            <w:r w:rsidRPr="00D3528B">
              <w:rPr>
                <w:b/>
                <w:smallCaps/>
                <w:sz w:val="18"/>
                <w:szCs w:val="18"/>
              </w:rPr>
              <w:t>Distribution/Load Serving Entities (LSE) Segment</w:t>
            </w:r>
          </w:p>
        </w:tc>
        <w:tc>
          <w:tcPr>
            <w:tcW w:w="1800" w:type="dxa"/>
            <w:tcBorders>
              <w:top w:val="single" w:sz="4" w:space="0" w:color="auto"/>
              <w:bottom w:val="single" w:sz="4" w:space="0" w:color="auto"/>
            </w:tcBorders>
          </w:tcPr>
          <w:p w14:paraId="6F13AC1E" w14:textId="77777777" w:rsidR="00227722" w:rsidRPr="00D3528B" w:rsidRDefault="00227722" w:rsidP="00227722">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p>
        </w:tc>
      </w:tr>
      <w:tr w:rsidR="00227722" w:rsidRPr="00D3528B" w14:paraId="3EC2A804" w14:textId="77777777" w:rsidTr="00BE2370">
        <w:tc>
          <w:tcPr>
            <w:tcW w:w="1800" w:type="dxa"/>
          </w:tcPr>
          <w:p w14:paraId="185DD582" w14:textId="41135A00" w:rsidR="00227722" w:rsidRPr="00D3528B" w:rsidRDefault="00227722" w:rsidP="00227722">
            <w:pPr>
              <w:pStyle w:val="BodyText"/>
              <w:widowControl w:val="0"/>
              <w:spacing w:before="60"/>
              <w:rPr>
                <w:sz w:val="18"/>
                <w:szCs w:val="18"/>
              </w:rPr>
            </w:pPr>
            <w:r w:rsidRPr="00D3528B">
              <w:rPr>
                <w:sz w:val="18"/>
                <w:szCs w:val="18"/>
              </w:rPr>
              <w:t>Rebecca Berdahl</w:t>
            </w:r>
          </w:p>
        </w:tc>
        <w:tc>
          <w:tcPr>
            <w:tcW w:w="5760" w:type="dxa"/>
          </w:tcPr>
          <w:p w14:paraId="62D4AD4C" w14:textId="1E708FAA" w:rsidR="00227722" w:rsidRPr="00D3528B" w:rsidRDefault="00227722" w:rsidP="00227722">
            <w:pPr>
              <w:pStyle w:val="BodyText"/>
              <w:widowControl w:val="0"/>
              <w:spacing w:before="60"/>
              <w:rPr>
                <w:sz w:val="18"/>
                <w:szCs w:val="18"/>
              </w:rPr>
            </w:pPr>
            <w:r w:rsidRPr="00D3528B">
              <w:rPr>
                <w:sz w:val="18"/>
                <w:szCs w:val="18"/>
              </w:rPr>
              <w:t>Electrical Engineer, Policy Development &amp; Analysis, Bonneville Power Administration</w:t>
            </w:r>
          </w:p>
        </w:tc>
        <w:tc>
          <w:tcPr>
            <w:tcW w:w="1800" w:type="dxa"/>
          </w:tcPr>
          <w:p w14:paraId="14092AFB" w14:textId="5F44222E" w:rsidR="00227722" w:rsidRPr="00D3528B" w:rsidRDefault="00227722" w:rsidP="00227722">
            <w:pPr>
              <w:pStyle w:val="BodyText"/>
              <w:widowControl w:val="0"/>
              <w:spacing w:before="60"/>
              <w:rPr>
                <w:sz w:val="18"/>
                <w:szCs w:val="18"/>
              </w:rPr>
            </w:pPr>
            <w:r w:rsidRPr="00D3528B">
              <w:rPr>
                <w:sz w:val="18"/>
                <w:szCs w:val="18"/>
              </w:rPr>
              <w:t>03-01-2013</w:t>
            </w:r>
          </w:p>
        </w:tc>
      </w:tr>
      <w:tr w:rsidR="00227722" w:rsidRPr="00D3528B" w14:paraId="08DFCDD7" w14:textId="77777777" w:rsidTr="00BE2370">
        <w:tc>
          <w:tcPr>
            <w:tcW w:w="1800" w:type="dxa"/>
          </w:tcPr>
          <w:p w14:paraId="4CB46A35" w14:textId="53E02C1B" w:rsidR="00227722" w:rsidRPr="00D3528B" w:rsidRDefault="00227722" w:rsidP="00227722">
            <w:pPr>
              <w:pStyle w:val="BodyText"/>
              <w:widowControl w:val="0"/>
              <w:spacing w:before="60"/>
              <w:rPr>
                <w:sz w:val="18"/>
                <w:szCs w:val="18"/>
              </w:rPr>
            </w:pPr>
            <w:r w:rsidRPr="00D3528B">
              <w:rPr>
                <w:sz w:val="18"/>
                <w:szCs w:val="18"/>
              </w:rPr>
              <w:t>Michael Scott</w:t>
            </w:r>
          </w:p>
        </w:tc>
        <w:tc>
          <w:tcPr>
            <w:tcW w:w="5760" w:type="dxa"/>
          </w:tcPr>
          <w:p w14:paraId="405B5B68" w14:textId="5A08E924" w:rsidR="00227722" w:rsidRPr="00D3528B" w:rsidRDefault="00227722" w:rsidP="00227722">
            <w:pPr>
              <w:pStyle w:val="BodyText"/>
              <w:widowControl w:val="0"/>
              <w:spacing w:before="60"/>
              <w:rPr>
                <w:sz w:val="18"/>
                <w:szCs w:val="18"/>
              </w:rPr>
            </w:pPr>
            <w:r w:rsidRPr="00D3528B">
              <w:rPr>
                <w:sz w:val="18"/>
                <w:szCs w:val="18"/>
              </w:rPr>
              <w:t>Lead Engineer Tariff Administration, Duke Energy Corporation</w:t>
            </w:r>
          </w:p>
        </w:tc>
        <w:tc>
          <w:tcPr>
            <w:tcW w:w="1800" w:type="dxa"/>
          </w:tcPr>
          <w:p w14:paraId="0BCE6AB1" w14:textId="22E4E20C" w:rsidR="00227722" w:rsidRPr="00D3528B" w:rsidRDefault="00227722" w:rsidP="00227722">
            <w:pPr>
              <w:pStyle w:val="BodyText"/>
              <w:widowControl w:val="0"/>
              <w:spacing w:before="60"/>
              <w:rPr>
                <w:sz w:val="18"/>
                <w:szCs w:val="18"/>
              </w:rPr>
            </w:pPr>
            <w:r w:rsidRPr="00D3528B">
              <w:rPr>
                <w:sz w:val="18"/>
                <w:szCs w:val="18"/>
              </w:rPr>
              <w:t>02-02-2017</w:t>
            </w:r>
          </w:p>
        </w:tc>
      </w:tr>
      <w:tr w:rsidR="00227722" w:rsidRPr="00D3528B" w14:paraId="25546D18" w14:textId="77777777" w:rsidTr="00BE2370">
        <w:tc>
          <w:tcPr>
            <w:tcW w:w="1800" w:type="dxa"/>
          </w:tcPr>
          <w:p w14:paraId="0CE853CD" w14:textId="41C0A347" w:rsidR="00227722" w:rsidRPr="00D3528B" w:rsidRDefault="00227722" w:rsidP="00227722">
            <w:pPr>
              <w:pStyle w:val="BodyText"/>
              <w:widowControl w:val="0"/>
              <w:spacing w:before="60"/>
              <w:rPr>
                <w:sz w:val="18"/>
                <w:szCs w:val="18"/>
              </w:rPr>
            </w:pPr>
            <w:r w:rsidRPr="00D3528B">
              <w:rPr>
                <w:sz w:val="18"/>
                <w:szCs w:val="18"/>
              </w:rPr>
              <w:t>Marcelo Pesantez</w:t>
            </w:r>
          </w:p>
        </w:tc>
        <w:tc>
          <w:tcPr>
            <w:tcW w:w="5760" w:type="dxa"/>
          </w:tcPr>
          <w:p w14:paraId="47E396C5" w14:textId="1644A81F" w:rsidR="00227722" w:rsidRPr="00D3528B" w:rsidRDefault="00227722" w:rsidP="00227722">
            <w:pPr>
              <w:pStyle w:val="BodyText"/>
              <w:widowControl w:val="0"/>
              <w:spacing w:before="60"/>
              <w:rPr>
                <w:sz w:val="18"/>
                <w:szCs w:val="18"/>
              </w:rPr>
            </w:pPr>
            <w:r w:rsidRPr="00D3528B">
              <w:rPr>
                <w:sz w:val="18"/>
                <w:szCs w:val="18"/>
              </w:rPr>
              <w:t>Senior Engineer, Duke Energy Corporation</w:t>
            </w:r>
          </w:p>
        </w:tc>
        <w:tc>
          <w:tcPr>
            <w:tcW w:w="1800" w:type="dxa"/>
          </w:tcPr>
          <w:p w14:paraId="011BDF5C" w14:textId="62F2721E" w:rsidR="00227722" w:rsidRPr="00D3528B" w:rsidRDefault="00227722" w:rsidP="00227722">
            <w:pPr>
              <w:pStyle w:val="BodyText"/>
              <w:widowControl w:val="0"/>
              <w:spacing w:before="60"/>
              <w:rPr>
                <w:sz w:val="18"/>
                <w:szCs w:val="18"/>
              </w:rPr>
            </w:pPr>
            <w:r w:rsidRPr="00D3528B">
              <w:rPr>
                <w:sz w:val="18"/>
                <w:szCs w:val="18"/>
              </w:rPr>
              <w:t>03-14-2019</w:t>
            </w:r>
          </w:p>
        </w:tc>
      </w:tr>
      <w:tr w:rsidR="00227722" w:rsidRPr="00D3528B" w14:paraId="0D38045A" w14:textId="77777777" w:rsidTr="00BE2370">
        <w:tc>
          <w:tcPr>
            <w:tcW w:w="7560" w:type="dxa"/>
            <w:gridSpan w:val="2"/>
            <w:tcBorders>
              <w:top w:val="single" w:sz="4" w:space="0" w:color="auto"/>
              <w:bottom w:val="single" w:sz="4" w:space="0" w:color="auto"/>
            </w:tcBorders>
          </w:tcPr>
          <w:p w14:paraId="32E9ECB1" w14:textId="77777777" w:rsidR="00227722" w:rsidRPr="00D3528B" w:rsidRDefault="00227722" w:rsidP="00227722">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mallCaps/>
                <w:sz w:val="18"/>
                <w:szCs w:val="18"/>
              </w:rPr>
            </w:pPr>
            <w:r w:rsidRPr="00D3528B">
              <w:rPr>
                <w:b/>
                <w:smallCaps/>
                <w:sz w:val="18"/>
                <w:szCs w:val="18"/>
              </w:rPr>
              <w:t>End Users Segment</w:t>
            </w:r>
          </w:p>
        </w:tc>
        <w:tc>
          <w:tcPr>
            <w:tcW w:w="1800" w:type="dxa"/>
            <w:tcBorders>
              <w:top w:val="single" w:sz="4" w:space="0" w:color="auto"/>
              <w:bottom w:val="single" w:sz="4" w:space="0" w:color="auto"/>
            </w:tcBorders>
          </w:tcPr>
          <w:p w14:paraId="5329FF67" w14:textId="77777777" w:rsidR="00227722" w:rsidRPr="00D3528B" w:rsidRDefault="00227722" w:rsidP="00227722">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z w:val="18"/>
                <w:szCs w:val="18"/>
              </w:rPr>
            </w:pPr>
          </w:p>
        </w:tc>
      </w:tr>
      <w:tr w:rsidR="00227722" w:rsidRPr="00D3528B" w14:paraId="58EF5FD0" w14:textId="77777777" w:rsidTr="00BE2370">
        <w:tc>
          <w:tcPr>
            <w:tcW w:w="1800" w:type="dxa"/>
            <w:tcBorders>
              <w:top w:val="nil"/>
              <w:left w:val="nil"/>
              <w:right w:val="nil"/>
            </w:tcBorders>
          </w:tcPr>
          <w:p w14:paraId="390B981C" w14:textId="3FDFFAA7" w:rsidR="00227722" w:rsidRPr="00D3528B" w:rsidRDefault="00227722" w:rsidP="00227722">
            <w:pPr>
              <w:pStyle w:val="BodyText"/>
              <w:widowControl w:val="0"/>
              <w:spacing w:before="60"/>
              <w:rPr>
                <w:sz w:val="18"/>
                <w:szCs w:val="18"/>
              </w:rPr>
            </w:pPr>
            <w:r w:rsidRPr="00D3528B">
              <w:rPr>
                <w:sz w:val="18"/>
                <w:szCs w:val="18"/>
              </w:rPr>
              <w:t>Mark W. Hackney</w:t>
            </w:r>
          </w:p>
        </w:tc>
        <w:tc>
          <w:tcPr>
            <w:tcW w:w="5760" w:type="dxa"/>
            <w:tcBorders>
              <w:top w:val="nil"/>
              <w:left w:val="nil"/>
              <w:right w:val="nil"/>
            </w:tcBorders>
          </w:tcPr>
          <w:p w14:paraId="0CD7327B" w14:textId="0E9F9E48" w:rsidR="00227722" w:rsidRPr="00D3528B" w:rsidRDefault="00227722" w:rsidP="00227722">
            <w:pPr>
              <w:pStyle w:val="BodyText"/>
              <w:widowControl w:val="0"/>
              <w:spacing w:before="60"/>
              <w:rPr>
                <w:sz w:val="18"/>
                <w:szCs w:val="18"/>
              </w:rPr>
            </w:pPr>
            <w:r w:rsidRPr="00D3528B">
              <w:rPr>
                <w:sz w:val="18"/>
                <w:szCs w:val="18"/>
              </w:rPr>
              <w:t>Regional Director – Transmission, Open Access Technology International, Inc.</w:t>
            </w:r>
          </w:p>
        </w:tc>
        <w:tc>
          <w:tcPr>
            <w:tcW w:w="1800" w:type="dxa"/>
            <w:tcBorders>
              <w:top w:val="nil"/>
              <w:left w:val="nil"/>
              <w:right w:val="nil"/>
            </w:tcBorders>
          </w:tcPr>
          <w:p w14:paraId="36B85706" w14:textId="1C87D9D2" w:rsidR="00227722" w:rsidRPr="00D3528B" w:rsidRDefault="00227722" w:rsidP="00227722">
            <w:pPr>
              <w:pStyle w:val="BodyText"/>
              <w:widowControl w:val="0"/>
              <w:spacing w:before="60"/>
              <w:rPr>
                <w:sz w:val="18"/>
                <w:szCs w:val="18"/>
              </w:rPr>
            </w:pPr>
            <w:r w:rsidRPr="00D3528B">
              <w:rPr>
                <w:sz w:val="18"/>
                <w:szCs w:val="18"/>
              </w:rPr>
              <w:t>06-29-2010</w:t>
            </w:r>
          </w:p>
        </w:tc>
      </w:tr>
      <w:tr w:rsidR="00227722" w:rsidRPr="00D3528B" w14:paraId="0CB55858" w14:textId="77777777" w:rsidTr="00BE2370">
        <w:tc>
          <w:tcPr>
            <w:tcW w:w="1800" w:type="dxa"/>
            <w:tcBorders>
              <w:top w:val="nil"/>
              <w:left w:val="nil"/>
              <w:bottom w:val="single" w:sz="4" w:space="0" w:color="auto"/>
              <w:right w:val="nil"/>
            </w:tcBorders>
          </w:tcPr>
          <w:p w14:paraId="723B9835" w14:textId="5927B27D" w:rsidR="00227722" w:rsidRPr="00D3528B" w:rsidRDefault="008E32F0" w:rsidP="00227722">
            <w:pPr>
              <w:pStyle w:val="BodyText"/>
              <w:widowControl w:val="0"/>
              <w:spacing w:before="60"/>
              <w:rPr>
                <w:sz w:val="18"/>
                <w:szCs w:val="18"/>
              </w:rPr>
            </w:pPr>
            <w:r>
              <w:rPr>
                <w:sz w:val="18"/>
                <w:szCs w:val="18"/>
              </w:rPr>
              <w:t>Marie Simonds</w:t>
            </w:r>
          </w:p>
        </w:tc>
        <w:tc>
          <w:tcPr>
            <w:tcW w:w="5760" w:type="dxa"/>
            <w:tcBorders>
              <w:top w:val="nil"/>
              <w:left w:val="nil"/>
              <w:bottom w:val="single" w:sz="4" w:space="0" w:color="auto"/>
              <w:right w:val="nil"/>
            </w:tcBorders>
          </w:tcPr>
          <w:p w14:paraId="734B2DCD" w14:textId="62F748FD" w:rsidR="00227722" w:rsidRPr="00D3528B" w:rsidRDefault="008E32F0" w:rsidP="00227722">
            <w:pPr>
              <w:pStyle w:val="BodyText"/>
              <w:widowControl w:val="0"/>
              <w:spacing w:before="60"/>
              <w:rPr>
                <w:sz w:val="18"/>
                <w:szCs w:val="18"/>
              </w:rPr>
            </w:pPr>
            <w:r w:rsidRPr="008E32F0">
              <w:rPr>
                <w:sz w:val="18"/>
                <w:szCs w:val="18"/>
              </w:rPr>
              <w:t>Senior Account Executive, SSL.com</w:t>
            </w:r>
          </w:p>
        </w:tc>
        <w:tc>
          <w:tcPr>
            <w:tcW w:w="1800" w:type="dxa"/>
            <w:tcBorders>
              <w:top w:val="nil"/>
              <w:left w:val="nil"/>
              <w:bottom w:val="single" w:sz="4" w:space="0" w:color="auto"/>
              <w:right w:val="nil"/>
            </w:tcBorders>
          </w:tcPr>
          <w:p w14:paraId="2628F7C0" w14:textId="3CEC3236" w:rsidR="00227722" w:rsidRPr="00D3528B" w:rsidRDefault="00227722" w:rsidP="00227722">
            <w:pPr>
              <w:pStyle w:val="BodyText"/>
              <w:widowControl w:val="0"/>
              <w:spacing w:before="60"/>
              <w:rPr>
                <w:sz w:val="18"/>
                <w:szCs w:val="18"/>
              </w:rPr>
            </w:pPr>
            <w:r w:rsidRPr="00D3528B">
              <w:rPr>
                <w:sz w:val="18"/>
                <w:szCs w:val="18"/>
              </w:rPr>
              <w:t>0</w:t>
            </w:r>
            <w:r w:rsidR="002209C9">
              <w:rPr>
                <w:sz w:val="18"/>
                <w:szCs w:val="18"/>
              </w:rPr>
              <w:t>2</w:t>
            </w:r>
            <w:r w:rsidRPr="00D3528B">
              <w:rPr>
                <w:sz w:val="18"/>
                <w:szCs w:val="18"/>
              </w:rPr>
              <w:t>-0</w:t>
            </w:r>
            <w:r w:rsidR="002209C9">
              <w:rPr>
                <w:sz w:val="18"/>
                <w:szCs w:val="18"/>
              </w:rPr>
              <w:t>4</w:t>
            </w:r>
            <w:r w:rsidRPr="00D3528B">
              <w:rPr>
                <w:sz w:val="18"/>
                <w:szCs w:val="18"/>
              </w:rPr>
              <w:t>-202</w:t>
            </w:r>
            <w:r w:rsidR="002209C9">
              <w:rPr>
                <w:sz w:val="18"/>
                <w:szCs w:val="18"/>
              </w:rPr>
              <w:t>6</w:t>
            </w:r>
          </w:p>
        </w:tc>
      </w:tr>
      <w:tr w:rsidR="00227722" w:rsidRPr="00D3528B" w14:paraId="3AC7A8A8" w14:textId="77777777" w:rsidTr="00BE2370">
        <w:tc>
          <w:tcPr>
            <w:tcW w:w="7560" w:type="dxa"/>
            <w:gridSpan w:val="2"/>
            <w:tcBorders>
              <w:top w:val="single" w:sz="4" w:space="0" w:color="auto"/>
              <w:bottom w:val="single" w:sz="4" w:space="0" w:color="auto"/>
            </w:tcBorders>
          </w:tcPr>
          <w:p w14:paraId="51704225" w14:textId="77777777" w:rsidR="00227722" w:rsidRPr="00D3528B" w:rsidRDefault="00227722" w:rsidP="00227722">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z w:val="18"/>
                <w:szCs w:val="18"/>
              </w:rPr>
            </w:pPr>
            <w:r w:rsidRPr="00D3528B">
              <w:rPr>
                <w:b/>
                <w:smallCaps/>
                <w:sz w:val="18"/>
                <w:szCs w:val="18"/>
              </w:rPr>
              <w:t>Independent Grid Operators/Planners</w:t>
            </w:r>
          </w:p>
        </w:tc>
        <w:tc>
          <w:tcPr>
            <w:tcW w:w="1800" w:type="dxa"/>
            <w:tcBorders>
              <w:top w:val="single" w:sz="4" w:space="0" w:color="auto"/>
              <w:bottom w:val="single" w:sz="4" w:space="0" w:color="auto"/>
            </w:tcBorders>
          </w:tcPr>
          <w:p w14:paraId="5AA65996" w14:textId="77777777" w:rsidR="00227722" w:rsidRPr="00D3528B" w:rsidRDefault="00227722" w:rsidP="00227722">
            <w:pPr>
              <w:pStyle w:val="BodyText"/>
              <w:keepNext/>
              <w:keepLines/>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b/>
                <w:sz w:val="18"/>
                <w:szCs w:val="18"/>
              </w:rPr>
            </w:pPr>
          </w:p>
        </w:tc>
      </w:tr>
      <w:tr w:rsidR="00227722" w:rsidRPr="00D3528B" w14:paraId="03EF2DC6" w14:textId="77777777" w:rsidTr="00BE2370">
        <w:tc>
          <w:tcPr>
            <w:tcW w:w="1800" w:type="dxa"/>
          </w:tcPr>
          <w:p w14:paraId="189E14B8" w14:textId="722D526A" w:rsidR="00227722" w:rsidRPr="00D3528B" w:rsidRDefault="00227722" w:rsidP="00227722">
            <w:pPr>
              <w:pStyle w:val="BodyText"/>
              <w:keepNext/>
              <w:keepLines/>
              <w:widowControl w:val="0"/>
              <w:spacing w:before="60"/>
              <w:rPr>
                <w:bCs/>
                <w:sz w:val="18"/>
                <w:szCs w:val="18"/>
              </w:rPr>
            </w:pPr>
            <w:r w:rsidRPr="00D3528B">
              <w:rPr>
                <w:sz w:val="18"/>
                <w:szCs w:val="18"/>
              </w:rPr>
              <w:t>Cheryl Mendrala</w:t>
            </w:r>
          </w:p>
        </w:tc>
        <w:tc>
          <w:tcPr>
            <w:tcW w:w="5760" w:type="dxa"/>
          </w:tcPr>
          <w:p w14:paraId="038D889A" w14:textId="4FBFADFC" w:rsidR="00227722" w:rsidRPr="00D3528B" w:rsidRDefault="00227722" w:rsidP="00227722">
            <w:pPr>
              <w:pStyle w:val="BodyText"/>
              <w:keepNext/>
              <w:keepLines/>
              <w:widowControl w:val="0"/>
              <w:spacing w:before="60"/>
              <w:rPr>
                <w:sz w:val="18"/>
                <w:szCs w:val="18"/>
              </w:rPr>
            </w:pPr>
            <w:r w:rsidRPr="00D3528B">
              <w:rPr>
                <w:sz w:val="18"/>
                <w:szCs w:val="18"/>
              </w:rPr>
              <w:t>Principal Engineer, ISO New England, Inc.</w:t>
            </w:r>
          </w:p>
        </w:tc>
        <w:tc>
          <w:tcPr>
            <w:tcW w:w="1800" w:type="dxa"/>
          </w:tcPr>
          <w:p w14:paraId="67BE206F" w14:textId="07827198" w:rsidR="00227722" w:rsidRPr="00D3528B" w:rsidRDefault="00227722" w:rsidP="00227722">
            <w:pPr>
              <w:pStyle w:val="BodyText"/>
              <w:keepNext/>
              <w:keepLines/>
              <w:widowControl w:val="0"/>
              <w:spacing w:before="60"/>
              <w:rPr>
                <w:sz w:val="18"/>
                <w:szCs w:val="18"/>
              </w:rPr>
            </w:pPr>
            <w:r w:rsidRPr="00D3528B">
              <w:rPr>
                <w:sz w:val="18"/>
                <w:szCs w:val="18"/>
              </w:rPr>
              <w:t>03-31-2008</w:t>
            </w:r>
          </w:p>
        </w:tc>
      </w:tr>
      <w:tr w:rsidR="00227722" w:rsidRPr="00D3528B" w14:paraId="6F5AA745" w14:textId="77777777" w:rsidTr="00BE2370">
        <w:tc>
          <w:tcPr>
            <w:tcW w:w="1800" w:type="dxa"/>
          </w:tcPr>
          <w:p w14:paraId="1988E35C" w14:textId="324C8DEA" w:rsidR="00227722" w:rsidRPr="00F80713" w:rsidRDefault="00227722" w:rsidP="00227722">
            <w:pPr>
              <w:pStyle w:val="BodyText"/>
              <w:keepNext/>
              <w:keepLines/>
              <w:widowControl w:val="0"/>
              <w:spacing w:before="60"/>
              <w:rPr>
                <w:bCs/>
                <w:sz w:val="18"/>
                <w:szCs w:val="18"/>
              </w:rPr>
            </w:pPr>
            <w:r w:rsidRPr="00F80713">
              <w:rPr>
                <w:sz w:val="18"/>
                <w:szCs w:val="18"/>
              </w:rPr>
              <w:t>Doug Smith</w:t>
            </w:r>
          </w:p>
        </w:tc>
        <w:tc>
          <w:tcPr>
            <w:tcW w:w="5760" w:type="dxa"/>
          </w:tcPr>
          <w:p w14:paraId="3386F09A" w14:textId="3DED1E9A" w:rsidR="00227722" w:rsidRPr="00D3528B" w:rsidRDefault="00227722" w:rsidP="00227722">
            <w:pPr>
              <w:pStyle w:val="BodyText"/>
              <w:keepNext/>
              <w:keepLines/>
              <w:widowControl w:val="0"/>
              <w:spacing w:before="60"/>
              <w:rPr>
                <w:sz w:val="18"/>
                <w:szCs w:val="18"/>
              </w:rPr>
            </w:pPr>
            <w:r w:rsidRPr="00D3528B">
              <w:rPr>
                <w:bCs/>
                <w:iCs/>
                <w:sz w:val="18"/>
                <w:szCs w:val="18"/>
              </w:rPr>
              <w:t>Technical Manager, Market &amp; Resource Administration, ISO New England, Inc.</w:t>
            </w:r>
          </w:p>
        </w:tc>
        <w:tc>
          <w:tcPr>
            <w:tcW w:w="1800" w:type="dxa"/>
          </w:tcPr>
          <w:p w14:paraId="5AC915EA" w14:textId="4CBBD68E" w:rsidR="00227722" w:rsidRPr="00D3528B" w:rsidRDefault="00227722" w:rsidP="00227722">
            <w:pPr>
              <w:pStyle w:val="BodyText"/>
              <w:keepNext/>
              <w:keepLines/>
              <w:widowControl w:val="0"/>
              <w:spacing w:before="60"/>
              <w:rPr>
                <w:sz w:val="18"/>
                <w:szCs w:val="18"/>
              </w:rPr>
            </w:pPr>
            <w:r w:rsidRPr="00D3528B">
              <w:rPr>
                <w:sz w:val="18"/>
                <w:szCs w:val="18"/>
              </w:rPr>
              <w:t>02-18-2017</w:t>
            </w:r>
          </w:p>
        </w:tc>
      </w:tr>
      <w:tr w:rsidR="00227722" w:rsidRPr="00D3528B" w14:paraId="2AC4E6B4" w14:textId="77777777" w:rsidTr="00BE2370">
        <w:tc>
          <w:tcPr>
            <w:tcW w:w="1800" w:type="dxa"/>
          </w:tcPr>
          <w:p w14:paraId="09BBCA8B" w14:textId="5D22F2E8" w:rsidR="00227722" w:rsidRPr="00D3528B" w:rsidRDefault="00227722" w:rsidP="00227722">
            <w:pPr>
              <w:pStyle w:val="BodyText"/>
              <w:keepNext/>
              <w:keepLines/>
              <w:widowControl w:val="0"/>
              <w:spacing w:before="60"/>
              <w:rPr>
                <w:sz w:val="18"/>
                <w:szCs w:val="18"/>
              </w:rPr>
            </w:pPr>
            <w:r w:rsidRPr="00D3528B">
              <w:rPr>
                <w:sz w:val="18"/>
                <w:szCs w:val="18"/>
              </w:rPr>
              <w:t xml:space="preserve">Matthew </w:t>
            </w:r>
            <w:proofErr w:type="spellStart"/>
            <w:r w:rsidRPr="00D3528B">
              <w:rPr>
                <w:sz w:val="18"/>
                <w:szCs w:val="18"/>
              </w:rPr>
              <w:t>Schingle</w:t>
            </w:r>
            <w:proofErr w:type="spellEnd"/>
          </w:p>
        </w:tc>
        <w:tc>
          <w:tcPr>
            <w:tcW w:w="5760" w:type="dxa"/>
          </w:tcPr>
          <w:p w14:paraId="0455E029" w14:textId="20CD88A6" w:rsidR="00227722" w:rsidRPr="00D3528B" w:rsidRDefault="00227722" w:rsidP="00227722">
            <w:pPr>
              <w:pStyle w:val="BodyText"/>
              <w:keepNext/>
              <w:keepLines/>
              <w:widowControl w:val="0"/>
              <w:spacing w:before="60"/>
              <w:rPr>
                <w:sz w:val="18"/>
                <w:szCs w:val="18"/>
              </w:rPr>
            </w:pPr>
            <w:r w:rsidRPr="00D3528B">
              <w:rPr>
                <w:sz w:val="18"/>
                <w:szCs w:val="18"/>
              </w:rPr>
              <w:t>Lead, Scheduling and Transmission, MISO</w:t>
            </w:r>
          </w:p>
        </w:tc>
        <w:tc>
          <w:tcPr>
            <w:tcW w:w="1800" w:type="dxa"/>
          </w:tcPr>
          <w:p w14:paraId="6D853811" w14:textId="07FFFE08" w:rsidR="00227722" w:rsidRPr="00D3528B" w:rsidRDefault="00227722" w:rsidP="00227722">
            <w:pPr>
              <w:pStyle w:val="BodyText"/>
              <w:keepNext/>
              <w:keepLines/>
              <w:widowControl w:val="0"/>
              <w:spacing w:before="60"/>
              <w:rPr>
                <w:sz w:val="18"/>
                <w:szCs w:val="18"/>
              </w:rPr>
            </w:pPr>
            <w:r w:rsidRPr="00D3528B">
              <w:rPr>
                <w:sz w:val="18"/>
                <w:szCs w:val="18"/>
              </w:rPr>
              <w:t>09-21-2018</w:t>
            </w:r>
          </w:p>
        </w:tc>
      </w:tr>
      <w:tr w:rsidR="00227722" w:rsidRPr="00D3528B" w14:paraId="6BA87DCE" w14:textId="77777777" w:rsidTr="00BE2370">
        <w:tc>
          <w:tcPr>
            <w:tcW w:w="1800" w:type="dxa"/>
          </w:tcPr>
          <w:p w14:paraId="5ED34B0D" w14:textId="02C13574" w:rsidR="00227722" w:rsidRPr="00D3528B" w:rsidRDefault="00227722" w:rsidP="00227722">
            <w:pPr>
              <w:pStyle w:val="BodyText"/>
              <w:keepNext/>
              <w:keepLines/>
              <w:widowControl w:val="0"/>
              <w:spacing w:before="60"/>
              <w:rPr>
                <w:sz w:val="18"/>
                <w:szCs w:val="18"/>
              </w:rPr>
            </w:pPr>
            <w:r w:rsidRPr="00D3528B">
              <w:rPr>
                <w:sz w:val="18"/>
                <w:szCs w:val="18"/>
              </w:rPr>
              <w:t>Robert Pike</w:t>
            </w:r>
          </w:p>
        </w:tc>
        <w:tc>
          <w:tcPr>
            <w:tcW w:w="5760" w:type="dxa"/>
          </w:tcPr>
          <w:p w14:paraId="6AF30C62" w14:textId="492C4DA0" w:rsidR="00227722" w:rsidRPr="00D3528B" w:rsidRDefault="00227722" w:rsidP="00227722">
            <w:pPr>
              <w:pStyle w:val="BodyText"/>
              <w:keepNext/>
              <w:keepLines/>
              <w:widowControl w:val="0"/>
              <w:spacing w:before="60"/>
              <w:rPr>
                <w:sz w:val="18"/>
                <w:szCs w:val="18"/>
              </w:rPr>
            </w:pPr>
            <w:r w:rsidRPr="00D3528B">
              <w:rPr>
                <w:sz w:val="18"/>
                <w:szCs w:val="18"/>
              </w:rPr>
              <w:t>Vice President, Market Operations, NYISO</w:t>
            </w:r>
          </w:p>
        </w:tc>
        <w:tc>
          <w:tcPr>
            <w:tcW w:w="1800" w:type="dxa"/>
          </w:tcPr>
          <w:p w14:paraId="092F0391" w14:textId="43AACC98" w:rsidR="00227722" w:rsidRPr="00D3528B" w:rsidRDefault="00227722" w:rsidP="00227722">
            <w:pPr>
              <w:pStyle w:val="BodyText"/>
              <w:keepNext/>
              <w:keepLines/>
              <w:widowControl w:val="0"/>
              <w:spacing w:before="60"/>
              <w:rPr>
                <w:sz w:val="18"/>
                <w:szCs w:val="18"/>
              </w:rPr>
            </w:pPr>
            <w:r w:rsidRPr="00D3528B">
              <w:rPr>
                <w:sz w:val="18"/>
                <w:szCs w:val="18"/>
              </w:rPr>
              <w:t>06-15-2021</w:t>
            </w:r>
          </w:p>
        </w:tc>
      </w:tr>
      <w:tr w:rsidR="00227722" w:rsidRPr="00D3528B" w14:paraId="29494261" w14:textId="77777777" w:rsidTr="00BE2370">
        <w:tc>
          <w:tcPr>
            <w:tcW w:w="1800" w:type="dxa"/>
          </w:tcPr>
          <w:p w14:paraId="39EF4784" w14:textId="0A77A90E" w:rsidR="00227722" w:rsidRPr="00D3528B" w:rsidRDefault="00227722" w:rsidP="00227722">
            <w:pPr>
              <w:pStyle w:val="BodyText"/>
              <w:keepNext/>
              <w:keepLines/>
              <w:widowControl w:val="0"/>
              <w:spacing w:before="60"/>
              <w:rPr>
                <w:sz w:val="18"/>
                <w:szCs w:val="18"/>
              </w:rPr>
            </w:pPr>
            <w:r w:rsidRPr="00D3528B">
              <w:rPr>
                <w:sz w:val="18"/>
                <w:szCs w:val="18"/>
              </w:rPr>
              <w:t>Nik Browning</w:t>
            </w:r>
          </w:p>
        </w:tc>
        <w:tc>
          <w:tcPr>
            <w:tcW w:w="5760" w:type="dxa"/>
          </w:tcPr>
          <w:p w14:paraId="2B975A36" w14:textId="2B9D3CA7" w:rsidR="00227722" w:rsidRPr="00D3528B" w:rsidRDefault="00227722" w:rsidP="00227722">
            <w:pPr>
              <w:pStyle w:val="BodyText"/>
              <w:keepNext/>
              <w:keepLines/>
              <w:widowControl w:val="0"/>
              <w:spacing w:before="60"/>
              <w:rPr>
                <w:sz w:val="18"/>
                <w:szCs w:val="18"/>
              </w:rPr>
            </w:pPr>
            <w:r w:rsidRPr="00D3528B">
              <w:rPr>
                <w:sz w:val="18"/>
                <w:szCs w:val="18"/>
              </w:rPr>
              <w:t>Principal Operator – Generation &amp; Interchange, MISO</w:t>
            </w:r>
          </w:p>
        </w:tc>
        <w:tc>
          <w:tcPr>
            <w:tcW w:w="1800" w:type="dxa"/>
          </w:tcPr>
          <w:p w14:paraId="686C997D" w14:textId="4A2C9FD8" w:rsidR="00227722" w:rsidRPr="00D3528B" w:rsidRDefault="00227722" w:rsidP="00227722">
            <w:pPr>
              <w:pStyle w:val="BodyText"/>
              <w:keepNext/>
              <w:keepLines/>
              <w:widowControl w:val="0"/>
              <w:spacing w:before="60"/>
              <w:rPr>
                <w:sz w:val="18"/>
                <w:szCs w:val="18"/>
              </w:rPr>
            </w:pPr>
            <w:r w:rsidRPr="00D3528B">
              <w:rPr>
                <w:sz w:val="18"/>
                <w:szCs w:val="18"/>
              </w:rPr>
              <w:t>10-19-2021</w:t>
            </w:r>
          </w:p>
        </w:tc>
      </w:tr>
      <w:tr w:rsidR="00227722" w:rsidRPr="00D3528B" w14:paraId="036151A4" w14:textId="77777777" w:rsidTr="00BE2370">
        <w:tc>
          <w:tcPr>
            <w:tcW w:w="1800" w:type="dxa"/>
          </w:tcPr>
          <w:p w14:paraId="7A844147" w14:textId="2CFCFEC2" w:rsidR="00227722" w:rsidRPr="00D3528B" w:rsidRDefault="00227722" w:rsidP="00227722">
            <w:pPr>
              <w:pStyle w:val="BodyText"/>
              <w:keepNext/>
              <w:keepLines/>
              <w:widowControl w:val="0"/>
              <w:spacing w:before="60"/>
              <w:rPr>
                <w:sz w:val="18"/>
                <w:szCs w:val="18"/>
              </w:rPr>
            </w:pPr>
            <w:r w:rsidRPr="00D3528B">
              <w:rPr>
                <w:sz w:val="18"/>
                <w:szCs w:val="18"/>
              </w:rPr>
              <w:t>Matthew Wharton</w:t>
            </w:r>
          </w:p>
        </w:tc>
        <w:tc>
          <w:tcPr>
            <w:tcW w:w="5760" w:type="dxa"/>
          </w:tcPr>
          <w:p w14:paraId="3EC929EB" w14:textId="00C6116D" w:rsidR="00227722" w:rsidRPr="00D3528B" w:rsidRDefault="00227722" w:rsidP="00227722">
            <w:pPr>
              <w:pStyle w:val="BodyText"/>
              <w:keepNext/>
              <w:keepLines/>
              <w:widowControl w:val="0"/>
              <w:spacing w:before="60"/>
              <w:rPr>
                <w:sz w:val="18"/>
                <w:szCs w:val="18"/>
              </w:rPr>
            </w:pPr>
            <w:r w:rsidRPr="00D3528B">
              <w:rPr>
                <w:sz w:val="18"/>
                <w:szCs w:val="18"/>
              </w:rPr>
              <w:t>Sr. Lead Reliability Engineer, PJM Interconnection, LLC</w:t>
            </w:r>
          </w:p>
        </w:tc>
        <w:tc>
          <w:tcPr>
            <w:tcW w:w="1800" w:type="dxa"/>
          </w:tcPr>
          <w:p w14:paraId="4659F037" w14:textId="499737DF" w:rsidR="00227722" w:rsidRPr="00D3528B" w:rsidRDefault="00227722" w:rsidP="00227722">
            <w:pPr>
              <w:pStyle w:val="BodyText"/>
              <w:keepNext/>
              <w:keepLines/>
              <w:widowControl w:val="0"/>
              <w:spacing w:before="60"/>
              <w:rPr>
                <w:sz w:val="18"/>
                <w:szCs w:val="18"/>
              </w:rPr>
            </w:pPr>
            <w:r w:rsidRPr="00D3528B">
              <w:rPr>
                <w:sz w:val="18"/>
                <w:szCs w:val="18"/>
              </w:rPr>
              <w:t>05-10-2023</w:t>
            </w:r>
          </w:p>
        </w:tc>
      </w:tr>
      <w:tr w:rsidR="00227722" w:rsidRPr="00D3528B" w14:paraId="1D6C6C81" w14:textId="77777777" w:rsidTr="00BE2370">
        <w:tc>
          <w:tcPr>
            <w:tcW w:w="7560" w:type="dxa"/>
            <w:gridSpan w:val="2"/>
            <w:tcBorders>
              <w:top w:val="single" w:sz="4" w:space="0" w:color="auto"/>
              <w:bottom w:val="single" w:sz="4" w:space="0" w:color="auto"/>
            </w:tcBorders>
          </w:tcPr>
          <w:p w14:paraId="1E3CC709" w14:textId="77777777" w:rsidR="00227722" w:rsidRPr="00D3528B" w:rsidRDefault="00227722" w:rsidP="00227722">
            <w:pPr>
              <w:pStyle w:val="BodyText"/>
              <w:widowControl w:val="0"/>
              <w:spacing w:before="60"/>
              <w:rPr>
                <w:sz w:val="18"/>
                <w:szCs w:val="18"/>
              </w:rPr>
            </w:pPr>
            <w:r w:rsidRPr="00D3528B">
              <w:rPr>
                <w:b/>
                <w:smallCaps/>
                <w:sz w:val="18"/>
                <w:szCs w:val="18"/>
              </w:rPr>
              <w:t>Technology and Services</w:t>
            </w:r>
          </w:p>
        </w:tc>
        <w:tc>
          <w:tcPr>
            <w:tcW w:w="1800" w:type="dxa"/>
            <w:tcBorders>
              <w:top w:val="single" w:sz="4" w:space="0" w:color="auto"/>
              <w:bottom w:val="single" w:sz="4" w:space="0" w:color="auto"/>
            </w:tcBorders>
          </w:tcPr>
          <w:p w14:paraId="1CAC6A08" w14:textId="77777777" w:rsidR="00227722" w:rsidRPr="00D3528B" w:rsidRDefault="00227722" w:rsidP="00227722">
            <w:pPr>
              <w:pStyle w:val="BodyText"/>
              <w:widowControl w:val="0"/>
              <w:spacing w:before="60"/>
              <w:rPr>
                <w:sz w:val="18"/>
                <w:szCs w:val="18"/>
              </w:rPr>
            </w:pPr>
          </w:p>
        </w:tc>
      </w:tr>
      <w:tr w:rsidR="00227722" w:rsidRPr="00D3528B" w14:paraId="1DA33A14" w14:textId="77777777" w:rsidTr="00BE2370">
        <w:tc>
          <w:tcPr>
            <w:tcW w:w="1800" w:type="dxa"/>
          </w:tcPr>
          <w:p w14:paraId="638B6229" w14:textId="6689B2BD" w:rsidR="00227722" w:rsidRPr="00D3528B" w:rsidRDefault="00227722" w:rsidP="00227722">
            <w:pPr>
              <w:widowControl w:val="0"/>
              <w:spacing w:before="60"/>
              <w:rPr>
                <w:sz w:val="18"/>
                <w:szCs w:val="18"/>
              </w:rPr>
            </w:pPr>
            <w:r w:rsidRPr="00D3528B">
              <w:rPr>
                <w:sz w:val="18"/>
                <w:szCs w:val="18"/>
              </w:rPr>
              <w:t>NONE</w:t>
            </w:r>
          </w:p>
        </w:tc>
        <w:tc>
          <w:tcPr>
            <w:tcW w:w="5760" w:type="dxa"/>
          </w:tcPr>
          <w:p w14:paraId="75419BCD" w14:textId="7A226C83" w:rsidR="00227722" w:rsidRPr="00D3528B" w:rsidRDefault="00227722" w:rsidP="00227722">
            <w:pPr>
              <w:pStyle w:val="BodyText"/>
              <w:widowControl w:val="0"/>
              <w:spacing w:before="60"/>
              <w:rPr>
                <w:sz w:val="18"/>
                <w:szCs w:val="18"/>
              </w:rPr>
            </w:pPr>
          </w:p>
        </w:tc>
        <w:tc>
          <w:tcPr>
            <w:tcW w:w="1800" w:type="dxa"/>
          </w:tcPr>
          <w:p w14:paraId="710310AA" w14:textId="35A79C42" w:rsidR="00227722" w:rsidRPr="00D3528B" w:rsidRDefault="00227722" w:rsidP="00227722">
            <w:pPr>
              <w:pStyle w:val="BodyText"/>
              <w:widowControl w:val="0"/>
              <w:tabs>
                <w:tab w:val="left" w:pos="720"/>
                <w:tab w:val="left" w:pos="1440"/>
                <w:tab w:val="left" w:pos="2160"/>
                <w:tab w:val="left" w:pos="2880"/>
                <w:tab w:val="left" w:pos="3600"/>
                <w:tab w:val="left" w:pos="4320"/>
                <w:tab w:val="left" w:pos="5040"/>
                <w:tab w:val="left" w:pos="5760"/>
                <w:tab w:val="left" w:pos="6750"/>
                <w:tab w:val="left" w:pos="7200"/>
                <w:tab w:val="left" w:pos="7920"/>
                <w:tab w:val="left" w:pos="8640"/>
              </w:tabs>
              <w:spacing w:before="60"/>
              <w:rPr>
                <w:sz w:val="18"/>
                <w:szCs w:val="18"/>
              </w:rPr>
            </w:pPr>
          </w:p>
        </w:tc>
      </w:tr>
    </w:tbl>
    <w:p w14:paraId="4C6570AA" w14:textId="77777777" w:rsidR="00CC20BC" w:rsidRPr="00FC72FE" w:rsidRDefault="00CC20BC" w:rsidP="00622A5C">
      <w:pPr>
        <w:jc w:val="center"/>
        <w:rPr>
          <w:b/>
        </w:rPr>
      </w:pPr>
    </w:p>
    <w:sectPr w:rsidR="00CC20BC" w:rsidRPr="00FC72FE" w:rsidSect="00DC5261">
      <w:pgSz w:w="12240" w:h="15840"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E3C3A" w14:textId="77777777" w:rsidR="00B55580" w:rsidRDefault="00B55580">
      <w:r>
        <w:separator/>
      </w:r>
    </w:p>
  </w:endnote>
  <w:endnote w:type="continuationSeparator" w:id="0">
    <w:p w14:paraId="7B824B20" w14:textId="77777777" w:rsidR="00B55580" w:rsidRDefault="00B5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C5C27" w14:textId="1625C994" w:rsidR="00AC4A02" w:rsidRDefault="00AC4A02" w:rsidP="00AC4A02">
    <w:pPr>
      <w:pStyle w:val="Footer"/>
      <w:pBdr>
        <w:top w:val="single" w:sz="12" w:space="1" w:color="auto"/>
      </w:pBdr>
      <w:jc w:val="right"/>
    </w:pPr>
    <w:r w:rsidRPr="00010DB1">
      <w:t>NAESB</w:t>
    </w:r>
    <w:r>
      <w:t xml:space="preserve"> </w:t>
    </w:r>
    <w:r w:rsidR="00414F8A">
      <w:t>WEQ</w:t>
    </w:r>
    <w:r w:rsidR="007616F4">
      <w:t xml:space="preserve"> EC</w:t>
    </w:r>
    <w:r>
      <w:t xml:space="preserve"> Notational Ballot </w:t>
    </w:r>
    <w:r w:rsidR="002B1542" w:rsidRPr="001F091F">
      <w:t xml:space="preserve">Due </w:t>
    </w:r>
    <w:r w:rsidR="002F2615" w:rsidRPr="001F091F">
      <w:t xml:space="preserve">October </w:t>
    </w:r>
    <w:r w:rsidR="001F091F" w:rsidRPr="001F091F">
      <w:t>3</w:t>
    </w:r>
    <w:r w:rsidR="00DA67F0">
      <w:t>0</w:t>
    </w:r>
    <w:r w:rsidR="002F2615" w:rsidRPr="001F091F">
      <w:t>, 202</w:t>
    </w:r>
    <w:r w:rsidR="00DA67F0">
      <w:t>6</w:t>
    </w:r>
    <w:r>
      <w:t xml:space="preserve"> </w:t>
    </w:r>
  </w:p>
  <w:p w14:paraId="13D83191" w14:textId="77777777" w:rsidR="00AC4A02" w:rsidRPr="00010DB1" w:rsidRDefault="00AC4A02" w:rsidP="00AC4A02">
    <w:pPr>
      <w:pStyle w:val="Footer"/>
      <w:pBdr>
        <w:top w:val="single" w:sz="12" w:space="1" w:color="auto"/>
      </w:pBdr>
      <w:jc w:val="right"/>
    </w:pPr>
    <w:r w:rsidRPr="00010DB1">
      <w:t xml:space="preserve">Page </w:t>
    </w:r>
    <w:r w:rsidRPr="00010DB1">
      <w:rPr>
        <w:rStyle w:val="PageNumber"/>
      </w:rPr>
      <w:fldChar w:fldCharType="begin"/>
    </w:r>
    <w:r w:rsidRPr="00010DB1">
      <w:rPr>
        <w:rStyle w:val="PageNumber"/>
      </w:rPr>
      <w:instrText xml:space="preserve"> PAGE </w:instrText>
    </w:r>
    <w:r w:rsidRPr="00010DB1">
      <w:rPr>
        <w:rStyle w:val="PageNumber"/>
      </w:rPr>
      <w:fldChar w:fldCharType="separate"/>
    </w:r>
    <w:r w:rsidR="0088567D">
      <w:rPr>
        <w:rStyle w:val="PageNumber"/>
        <w:noProof/>
      </w:rPr>
      <w:t>1</w:t>
    </w:r>
    <w:r w:rsidRPr="00010DB1">
      <w:rPr>
        <w:rStyle w:val="PageNumber"/>
      </w:rPr>
      <w:fldChar w:fldCharType="end"/>
    </w:r>
  </w:p>
  <w:p w14:paraId="67F24E2E" w14:textId="77777777" w:rsidR="00AC4A02" w:rsidRDefault="00AC4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F090F" w14:textId="77777777" w:rsidR="00B55580" w:rsidRDefault="00B55580">
      <w:r>
        <w:separator/>
      </w:r>
    </w:p>
  </w:footnote>
  <w:footnote w:type="continuationSeparator" w:id="0">
    <w:p w14:paraId="20C7AA16" w14:textId="77777777" w:rsidR="00B55580" w:rsidRDefault="00B55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74CDD" w14:textId="77777777" w:rsidR="00354B87" w:rsidRPr="00D65256" w:rsidRDefault="00622A5C" w:rsidP="005E6421">
    <w:pPr>
      <w:pStyle w:val="Header"/>
      <w:tabs>
        <w:tab w:val="left" w:pos="1080"/>
      </w:tabs>
      <w:ind w:left="2160"/>
      <w:jc w:val="right"/>
      <w:rPr>
        <w:b/>
        <w:sz w:val="28"/>
      </w:rPr>
    </w:pPr>
    <w:r>
      <w:rPr>
        <w:noProof/>
      </w:rPr>
      <mc:AlternateContent>
        <mc:Choice Requires="wpg">
          <w:drawing>
            <wp:anchor distT="0" distB="0" distL="114300" distR="114300" simplePos="0" relativeHeight="251659264" behindDoc="1" locked="0" layoutInCell="1" allowOverlap="1" wp14:anchorId="76FB6EDD" wp14:editId="26D8FA44">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5BE6B" w14:textId="77777777" w:rsidR="00354B87" w:rsidRDefault="00354B87"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6FB6EDD"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6D05BE6B" w14:textId="77777777" w:rsidR="00354B87" w:rsidRDefault="00354B87"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44AC830A" w14:textId="77777777" w:rsidR="00354B87" w:rsidRPr="00D65256" w:rsidRDefault="00354B87" w:rsidP="005E6421">
    <w:pPr>
      <w:pStyle w:val="Header"/>
      <w:tabs>
        <w:tab w:val="clear" w:pos="8640"/>
        <w:tab w:val="left" w:pos="-630"/>
        <w:tab w:val="right" w:pos="9810"/>
      </w:tabs>
      <w:ind w:left="1800"/>
      <w:jc w:val="right"/>
      <w:rPr>
        <w:b/>
        <w:spacing w:val="20"/>
        <w:sz w:val="32"/>
        <w:szCs w:val="32"/>
      </w:rPr>
    </w:pPr>
    <w:r w:rsidRPr="00D65256">
      <w:rPr>
        <w:b/>
        <w:spacing w:val="20"/>
        <w:sz w:val="32"/>
        <w:szCs w:val="32"/>
      </w:rPr>
      <w:t>North American Energy Standards Board</w:t>
    </w:r>
  </w:p>
  <w:p w14:paraId="292BFEC9" w14:textId="122C8AA3" w:rsidR="00354B87" w:rsidRPr="00D65256" w:rsidRDefault="00C42E96" w:rsidP="005E6421">
    <w:pPr>
      <w:pStyle w:val="Header"/>
      <w:tabs>
        <w:tab w:val="left" w:pos="680"/>
        <w:tab w:val="right" w:pos="9810"/>
      </w:tabs>
      <w:spacing w:before="60"/>
      <w:ind w:left="1800"/>
      <w:jc w:val="right"/>
    </w:pPr>
    <w:r>
      <w:t>1415 Louisiana Street, Suite 3460, Houston, Texas 77002</w:t>
    </w:r>
  </w:p>
  <w:p w14:paraId="17DA2AEE" w14:textId="77777777" w:rsidR="00354B87" w:rsidRPr="00D65256" w:rsidRDefault="00354B87" w:rsidP="005E6421">
    <w:pPr>
      <w:pStyle w:val="Header"/>
      <w:ind w:left="1800"/>
      <w:jc w:val="right"/>
    </w:pPr>
    <w:r w:rsidRPr="00D65256">
      <w:t>Phone</w:t>
    </w:r>
    <w:proofErr w:type="gramStart"/>
    <w:r w:rsidRPr="00D65256">
      <w:t xml:space="preserve">:  </w:t>
    </w:r>
    <w:smartTag w:uri="urn:schemas-microsoft-com:office:smarttags" w:element="PersonName">
      <w:r w:rsidRPr="00D65256">
        <w:t>(</w:t>
      </w:r>
      <w:proofErr w:type="gramEnd"/>
      <w:r w:rsidRPr="00D65256">
        <w:t xml:space="preserve">713) </w:t>
      </w:r>
      <w:smartTag w:uri="urn:schemas-microsoft-com:office:smarttags" w:element="PersonName">
        <w:r w:rsidRPr="00D65256">
          <w:t>356-0060</w:t>
        </w:r>
      </w:smartTag>
    </w:smartTag>
    <w:r w:rsidRPr="00D65256">
      <w:t xml:space="preserve">, Fax:  </w:t>
    </w:r>
    <w:smartTag w:uri="urn:schemas-microsoft-com:office:smarttags" w:element="PersonName">
      <w:r w:rsidRPr="00D65256">
        <w:t xml:space="preserve">(713) </w:t>
      </w:r>
      <w:smartTag w:uri="urn:schemas-microsoft-com:office:smarttags" w:element="PersonName">
        <w:r w:rsidRPr="00D65256">
          <w:t>356-0067</w:t>
        </w:r>
      </w:smartTag>
    </w:smartTag>
    <w:r w:rsidRPr="00D65256">
      <w:t xml:space="preserve">, E-mail: </w:t>
    </w:r>
    <w:smartTag w:uri="urn:schemas-microsoft-com:office:smarttags" w:element="PersonName">
      <w:smartTag w:uri="urn:schemas-microsoft-com:office:smarttags" w:element="PersonName">
        <w:r w:rsidRPr="00D65256">
          <w:t>naesb</w:t>
        </w:r>
      </w:smartTag>
      <w:r w:rsidRPr="00D65256">
        <w:t>@</w:t>
      </w:r>
      <w:smartTag w:uri="urn:schemas-microsoft-com:office:smarttags" w:element="PersonName">
        <w:r w:rsidRPr="00D65256">
          <w:t>naesb</w:t>
        </w:r>
      </w:smartTag>
      <w:r w:rsidRPr="00D65256">
        <w:t>.org</w:t>
      </w:r>
    </w:smartTag>
  </w:p>
  <w:p w14:paraId="27ADB1FF" w14:textId="77777777" w:rsidR="00354B87" w:rsidRPr="00D65256" w:rsidRDefault="00354B87" w:rsidP="005E6421">
    <w:pPr>
      <w:pStyle w:val="Header"/>
      <w:pBdr>
        <w:bottom w:val="single" w:sz="18" w:space="1" w:color="auto"/>
      </w:pBdr>
      <w:ind w:left="1800" w:hanging="1800"/>
      <w:jc w:val="right"/>
    </w:pPr>
    <w:r w:rsidRPr="00D65256">
      <w:tab/>
      <w:t xml:space="preserve">Home Page: </w:t>
    </w:r>
    <w:hyperlink r:id="rId3" w:history="1">
      <w:r w:rsidRPr="00D65256">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i w:val="0"/>
      </w:rPr>
    </w:lvl>
    <w:lvl w:ilvl="1" w:tplc="04090003">
      <w:start w:val="1"/>
      <w:numFmt w:val="bullet"/>
      <w:lvlText w:val="o"/>
      <w:lvlJc w:val="left"/>
      <w:pPr>
        <w:tabs>
          <w:tab w:val="num" w:pos="1440"/>
        </w:tabs>
        <w:ind w:left="1440" w:hanging="360"/>
      </w:pPr>
      <w:rPr>
        <w:rFonts w:ascii="Courier New" w:hAnsi="Courier New"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61621D"/>
    <w:multiLevelType w:val="hybridMultilevel"/>
    <w:tmpl w:val="7B5E2AA0"/>
    <w:lvl w:ilvl="0" w:tplc="C6DED83E">
      <w:start w:val="1"/>
      <w:numFmt w:val="bullet"/>
      <w:lvlText w:val=""/>
      <w:lvlJc w:val="left"/>
      <w:pPr>
        <w:ind w:left="1080" w:hanging="360"/>
      </w:pPr>
      <w:rPr>
        <w:rFonts w:ascii="Symbol" w:eastAsia="Times New Roman" w:hAnsi="Symbol"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33419"/>
    <w:multiLevelType w:val="hybridMultilevel"/>
    <w:tmpl w:val="CDE09038"/>
    <w:lvl w:ilvl="0" w:tplc="470C2742">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836567"/>
    <w:multiLevelType w:val="hybridMultilevel"/>
    <w:tmpl w:val="E288F9D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4970021C"/>
    <w:multiLevelType w:val="hybridMultilevel"/>
    <w:tmpl w:val="6BBA5388"/>
    <w:lvl w:ilvl="0" w:tplc="122EF6EC">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3D074F"/>
    <w:multiLevelType w:val="hybridMultilevel"/>
    <w:tmpl w:val="680E4AFC"/>
    <w:lvl w:ilvl="0" w:tplc="85E2C9AE">
      <w:start w:val="1"/>
      <w:numFmt w:val="bullet"/>
      <w:lvlText w:val=""/>
      <w:lvlJc w:val="left"/>
      <w:pPr>
        <w:tabs>
          <w:tab w:val="num" w:pos="288"/>
        </w:tabs>
        <w:ind w:left="288" w:hanging="288"/>
      </w:pPr>
      <w:rPr>
        <w:rFonts w:ascii="Symbol" w:hAnsi="Symbol" w:hint="default"/>
        <w:b w:val="0"/>
        <w:i w:val="0"/>
        <w:sz w:val="18"/>
      </w:rPr>
    </w:lvl>
    <w:lvl w:ilvl="1" w:tplc="09AC67F0">
      <w:numFmt w:val="bullet"/>
      <w:lvlText w:val=""/>
      <w:lvlJc w:val="left"/>
      <w:pPr>
        <w:tabs>
          <w:tab w:val="num" w:pos="1440"/>
        </w:tabs>
        <w:ind w:left="1440" w:hanging="360"/>
      </w:pPr>
      <w:rPr>
        <w:rFonts w:ascii="Symbol" w:eastAsia="Times New Roman" w:hAnsi="Symbol" w:hint="default"/>
        <w:b w:val="0"/>
        <w:i w:val="0"/>
        <w:sz w:val="18"/>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5E12CE8"/>
    <w:multiLevelType w:val="hybridMultilevel"/>
    <w:tmpl w:val="F2DEE5C4"/>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483358"/>
    <w:multiLevelType w:val="hybridMultilevel"/>
    <w:tmpl w:val="C94272A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7472160B"/>
    <w:multiLevelType w:val="hybridMultilevel"/>
    <w:tmpl w:val="A5C4E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7263120"/>
    <w:multiLevelType w:val="hybridMultilevel"/>
    <w:tmpl w:val="90C6A21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6"/>
  </w:num>
  <w:num w:numId="3">
    <w:abstractNumId w:val="10"/>
  </w:num>
  <w:num w:numId="4">
    <w:abstractNumId w:val="16"/>
  </w:num>
  <w:num w:numId="5">
    <w:abstractNumId w:val="1"/>
  </w:num>
  <w:num w:numId="6">
    <w:abstractNumId w:val="12"/>
  </w:num>
  <w:num w:numId="7">
    <w:abstractNumId w:val="0"/>
  </w:num>
  <w:num w:numId="8">
    <w:abstractNumId w:val="2"/>
  </w:num>
  <w:num w:numId="9">
    <w:abstractNumId w:val="4"/>
  </w:num>
  <w:num w:numId="10">
    <w:abstractNumId w:val="11"/>
  </w:num>
  <w:num w:numId="11">
    <w:abstractNumId w:val="5"/>
  </w:num>
  <w:num w:numId="12">
    <w:abstractNumId w:val="14"/>
  </w:num>
  <w:num w:numId="13">
    <w:abstractNumId w:val="15"/>
  </w:num>
  <w:num w:numId="14">
    <w:abstractNumId w:val="7"/>
  </w:num>
  <w:num w:numId="15">
    <w:abstractNumId w:val="13"/>
  </w:num>
  <w:num w:numId="16">
    <w:abstractNumId w:val="9"/>
  </w:num>
  <w:num w:numId="17">
    <w:abstractNumId w:val="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38B"/>
    <w:rsid w:val="00000838"/>
    <w:rsid w:val="0000190A"/>
    <w:rsid w:val="00001E4D"/>
    <w:rsid w:val="0000218E"/>
    <w:rsid w:val="00002296"/>
    <w:rsid w:val="00002E7A"/>
    <w:rsid w:val="000037A4"/>
    <w:rsid w:val="00003876"/>
    <w:rsid w:val="00003C82"/>
    <w:rsid w:val="00004070"/>
    <w:rsid w:val="000040B6"/>
    <w:rsid w:val="00004690"/>
    <w:rsid w:val="0000474B"/>
    <w:rsid w:val="00004C89"/>
    <w:rsid w:val="000052FC"/>
    <w:rsid w:val="000057BF"/>
    <w:rsid w:val="000058A2"/>
    <w:rsid w:val="00005C21"/>
    <w:rsid w:val="000065DB"/>
    <w:rsid w:val="00006C11"/>
    <w:rsid w:val="000072ED"/>
    <w:rsid w:val="00007D51"/>
    <w:rsid w:val="00011E4D"/>
    <w:rsid w:val="00012783"/>
    <w:rsid w:val="00012A3B"/>
    <w:rsid w:val="00013118"/>
    <w:rsid w:val="000133E0"/>
    <w:rsid w:val="0001360C"/>
    <w:rsid w:val="00013CA2"/>
    <w:rsid w:val="00013CF5"/>
    <w:rsid w:val="000145BD"/>
    <w:rsid w:val="00014D02"/>
    <w:rsid w:val="00015E38"/>
    <w:rsid w:val="0001731A"/>
    <w:rsid w:val="00017436"/>
    <w:rsid w:val="00017887"/>
    <w:rsid w:val="000202B7"/>
    <w:rsid w:val="00020541"/>
    <w:rsid w:val="00020710"/>
    <w:rsid w:val="00020931"/>
    <w:rsid w:val="00020D65"/>
    <w:rsid w:val="00020DB2"/>
    <w:rsid w:val="00021026"/>
    <w:rsid w:val="000223D8"/>
    <w:rsid w:val="000225E1"/>
    <w:rsid w:val="00022F68"/>
    <w:rsid w:val="00022FC3"/>
    <w:rsid w:val="0002359A"/>
    <w:rsid w:val="0002415E"/>
    <w:rsid w:val="00024166"/>
    <w:rsid w:val="00024F34"/>
    <w:rsid w:val="0002538E"/>
    <w:rsid w:val="00025422"/>
    <w:rsid w:val="00025CC5"/>
    <w:rsid w:val="00026091"/>
    <w:rsid w:val="000264DE"/>
    <w:rsid w:val="00026536"/>
    <w:rsid w:val="00026612"/>
    <w:rsid w:val="00026B4B"/>
    <w:rsid w:val="00026BCD"/>
    <w:rsid w:val="00026E8E"/>
    <w:rsid w:val="00027961"/>
    <w:rsid w:val="00027DDB"/>
    <w:rsid w:val="00027F68"/>
    <w:rsid w:val="000303E8"/>
    <w:rsid w:val="00030BF1"/>
    <w:rsid w:val="00031613"/>
    <w:rsid w:val="0003200D"/>
    <w:rsid w:val="00032AE3"/>
    <w:rsid w:val="00033359"/>
    <w:rsid w:val="0003425F"/>
    <w:rsid w:val="00034737"/>
    <w:rsid w:val="00034CE8"/>
    <w:rsid w:val="00036EE3"/>
    <w:rsid w:val="000370A6"/>
    <w:rsid w:val="0004038C"/>
    <w:rsid w:val="00040677"/>
    <w:rsid w:val="000406DE"/>
    <w:rsid w:val="000408F6"/>
    <w:rsid w:val="000411D4"/>
    <w:rsid w:val="00041BC9"/>
    <w:rsid w:val="00041D9B"/>
    <w:rsid w:val="00041DFB"/>
    <w:rsid w:val="000421F8"/>
    <w:rsid w:val="00042684"/>
    <w:rsid w:val="00042884"/>
    <w:rsid w:val="0004338E"/>
    <w:rsid w:val="00043B01"/>
    <w:rsid w:val="0004445F"/>
    <w:rsid w:val="00044C68"/>
    <w:rsid w:val="00044D66"/>
    <w:rsid w:val="00045060"/>
    <w:rsid w:val="00045261"/>
    <w:rsid w:val="0004533E"/>
    <w:rsid w:val="000455E6"/>
    <w:rsid w:val="0004593A"/>
    <w:rsid w:val="0004671A"/>
    <w:rsid w:val="000469AD"/>
    <w:rsid w:val="00046DF4"/>
    <w:rsid w:val="0004796D"/>
    <w:rsid w:val="0005026A"/>
    <w:rsid w:val="0005039D"/>
    <w:rsid w:val="0005107C"/>
    <w:rsid w:val="00051699"/>
    <w:rsid w:val="00051C74"/>
    <w:rsid w:val="0005211D"/>
    <w:rsid w:val="000526F0"/>
    <w:rsid w:val="000527B9"/>
    <w:rsid w:val="0005322C"/>
    <w:rsid w:val="000533BB"/>
    <w:rsid w:val="00053B47"/>
    <w:rsid w:val="000543AE"/>
    <w:rsid w:val="000552BB"/>
    <w:rsid w:val="00055812"/>
    <w:rsid w:val="000558E0"/>
    <w:rsid w:val="0005594E"/>
    <w:rsid w:val="000569A0"/>
    <w:rsid w:val="00056DEA"/>
    <w:rsid w:val="0005776D"/>
    <w:rsid w:val="000579FF"/>
    <w:rsid w:val="000603A6"/>
    <w:rsid w:val="000606E5"/>
    <w:rsid w:val="00060890"/>
    <w:rsid w:val="00060B54"/>
    <w:rsid w:val="00060EE4"/>
    <w:rsid w:val="00061444"/>
    <w:rsid w:val="000617C0"/>
    <w:rsid w:val="000618AF"/>
    <w:rsid w:val="00061937"/>
    <w:rsid w:val="000622C2"/>
    <w:rsid w:val="00062371"/>
    <w:rsid w:val="00062658"/>
    <w:rsid w:val="00062A3D"/>
    <w:rsid w:val="00062D94"/>
    <w:rsid w:val="00063A21"/>
    <w:rsid w:val="00063B74"/>
    <w:rsid w:val="00063CEF"/>
    <w:rsid w:val="00063E1C"/>
    <w:rsid w:val="00064A88"/>
    <w:rsid w:val="00064D06"/>
    <w:rsid w:val="00064DD3"/>
    <w:rsid w:val="00065EC2"/>
    <w:rsid w:val="00066423"/>
    <w:rsid w:val="00066CC5"/>
    <w:rsid w:val="000671DB"/>
    <w:rsid w:val="000674FA"/>
    <w:rsid w:val="00067867"/>
    <w:rsid w:val="00070397"/>
    <w:rsid w:val="000709DE"/>
    <w:rsid w:val="00070F6E"/>
    <w:rsid w:val="00071FB6"/>
    <w:rsid w:val="00073E65"/>
    <w:rsid w:val="00073F14"/>
    <w:rsid w:val="000740D5"/>
    <w:rsid w:val="00074121"/>
    <w:rsid w:val="00074419"/>
    <w:rsid w:val="0007464B"/>
    <w:rsid w:val="00074ED9"/>
    <w:rsid w:val="0007578C"/>
    <w:rsid w:val="00075A8B"/>
    <w:rsid w:val="0007686B"/>
    <w:rsid w:val="0007723F"/>
    <w:rsid w:val="000776B5"/>
    <w:rsid w:val="000777FE"/>
    <w:rsid w:val="00077E10"/>
    <w:rsid w:val="00080160"/>
    <w:rsid w:val="0008065E"/>
    <w:rsid w:val="0008083D"/>
    <w:rsid w:val="00080871"/>
    <w:rsid w:val="00081B79"/>
    <w:rsid w:val="000828B2"/>
    <w:rsid w:val="00083B43"/>
    <w:rsid w:val="00084207"/>
    <w:rsid w:val="0008455F"/>
    <w:rsid w:val="000845C1"/>
    <w:rsid w:val="00084C51"/>
    <w:rsid w:val="000851AA"/>
    <w:rsid w:val="00085628"/>
    <w:rsid w:val="0008587B"/>
    <w:rsid w:val="0008591E"/>
    <w:rsid w:val="00085CDA"/>
    <w:rsid w:val="00085F66"/>
    <w:rsid w:val="00086D7F"/>
    <w:rsid w:val="00087DD3"/>
    <w:rsid w:val="000908B4"/>
    <w:rsid w:val="00091AE3"/>
    <w:rsid w:val="00091BA9"/>
    <w:rsid w:val="00091BB0"/>
    <w:rsid w:val="00091FEF"/>
    <w:rsid w:val="000922F2"/>
    <w:rsid w:val="00092BAD"/>
    <w:rsid w:val="00092D5A"/>
    <w:rsid w:val="000930C1"/>
    <w:rsid w:val="000937C0"/>
    <w:rsid w:val="000941A7"/>
    <w:rsid w:val="000941CD"/>
    <w:rsid w:val="000941F1"/>
    <w:rsid w:val="00094215"/>
    <w:rsid w:val="00094BF5"/>
    <w:rsid w:val="00095160"/>
    <w:rsid w:val="000956E0"/>
    <w:rsid w:val="000961B4"/>
    <w:rsid w:val="000964D9"/>
    <w:rsid w:val="000966B6"/>
    <w:rsid w:val="0009710D"/>
    <w:rsid w:val="0009781D"/>
    <w:rsid w:val="0009789E"/>
    <w:rsid w:val="000A0146"/>
    <w:rsid w:val="000A057E"/>
    <w:rsid w:val="000A0798"/>
    <w:rsid w:val="000A104E"/>
    <w:rsid w:val="000A143B"/>
    <w:rsid w:val="000A200B"/>
    <w:rsid w:val="000A23B0"/>
    <w:rsid w:val="000A2886"/>
    <w:rsid w:val="000A2AFE"/>
    <w:rsid w:val="000A2D8F"/>
    <w:rsid w:val="000A320C"/>
    <w:rsid w:val="000A3357"/>
    <w:rsid w:val="000A33FD"/>
    <w:rsid w:val="000A423A"/>
    <w:rsid w:val="000A42B4"/>
    <w:rsid w:val="000A4E66"/>
    <w:rsid w:val="000A5599"/>
    <w:rsid w:val="000A687C"/>
    <w:rsid w:val="000A6F0A"/>
    <w:rsid w:val="000A733E"/>
    <w:rsid w:val="000A73B8"/>
    <w:rsid w:val="000A742A"/>
    <w:rsid w:val="000A748D"/>
    <w:rsid w:val="000B03DA"/>
    <w:rsid w:val="000B0825"/>
    <w:rsid w:val="000B11AB"/>
    <w:rsid w:val="000B126F"/>
    <w:rsid w:val="000B1B4F"/>
    <w:rsid w:val="000B1CAE"/>
    <w:rsid w:val="000B2A54"/>
    <w:rsid w:val="000B2A81"/>
    <w:rsid w:val="000B2E23"/>
    <w:rsid w:val="000B3046"/>
    <w:rsid w:val="000B38E7"/>
    <w:rsid w:val="000B394E"/>
    <w:rsid w:val="000B3DB7"/>
    <w:rsid w:val="000B486C"/>
    <w:rsid w:val="000B4F2F"/>
    <w:rsid w:val="000B520D"/>
    <w:rsid w:val="000B5C32"/>
    <w:rsid w:val="000B5FB6"/>
    <w:rsid w:val="000B5FF2"/>
    <w:rsid w:val="000B65DD"/>
    <w:rsid w:val="000B7252"/>
    <w:rsid w:val="000B75B8"/>
    <w:rsid w:val="000C0049"/>
    <w:rsid w:val="000C1380"/>
    <w:rsid w:val="000C1872"/>
    <w:rsid w:val="000C1C75"/>
    <w:rsid w:val="000C1FA4"/>
    <w:rsid w:val="000C2731"/>
    <w:rsid w:val="000C30F5"/>
    <w:rsid w:val="000C32E5"/>
    <w:rsid w:val="000C35B2"/>
    <w:rsid w:val="000C379A"/>
    <w:rsid w:val="000C3D4F"/>
    <w:rsid w:val="000C4917"/>
    <w:rsid w:val="000C4EF8"/>
    <w:rsid w:val="000C51A1"/>
    <w:rsid w:val="000C5B12"/>
    <w:rsid w:val="000C5D53"/>
    <w:rsid w:val="000C60C5"/>
    <w:rsid w:val="000C62FD"/>
    <w:rsid w:val="000C667E"/>
    <w:rsid w:val="000C6C56"/>
    <w:rsid w:val="000C79FB"/>
    <w:rsid w:val="000D1331"/>
    <w:rsid w:val="000D18B2"/>
    <w:rsid w:val="000D1B09"/>
    <w:rsid w:val="000D24D1"/>
    <w:rsid w:val="000D2553"/>
    <w:rsid w:val="000D259C"/>
    <w:rsid w:val="000D2645"/>
    <w:rsid w:val="000D294D"/>
    <w:rsid w:val="000D2C92"/>
    <w:rsid w:val="000D2DCF"/>
    <w:rsid w:val="000D307F"/>
    <w:rsid w:val="000D326F"/>
    <w:rsid w:val="000D3B36"/>
    <w:rsid w:val="000D3B40"/>
    <w:rsid w:val="000D3D3F"/>
    <w:rsid w:val="000D444E"/>
    <w:rsid w:val="000D475F"/>
    <w:rsid w:val="000D491F"/>
    <w:rsid w:val="000D5749"/>
    <w:rsid w:val="000D68F5"/>
    <w:rsid w:val="000D6E68"/>
    <w:rsid w:val="000D7BD8"/>
    <w:rsid w:val="000D7C83"/>
    <w:rsid w:val="000E01F5"/>
    <w:rsid w:val="000E04D0"/>
    <w:rsid w:val="000E062D"/>
    <w:rsid w:val="000E06DA"/>
    <w:rsid w:val="000E0AD3"/>
    <w:rsid w:val="000E0FF0"/>
    <w:rsid w:val="000E12EB"/>
    <w:rsid w:val="000E1CDD"/>
    <w:rsid w:val="000E27BD"/>
    <w:rsid w:val="000E2BEC"/>
    <w:rsid w:val="000E42B6"/>
    <w:rsid w:val="000E49B3"/>
    <w:rsid w:val="000E5A72"/>
    <w:rsid w:val="000E5AEE"/>
    <w:rsid w:val="000E5D90"/>
    <w:rsid w:val="000E72EB"/>
    <w:rsid w:val="000E77F7"/>
    <w:rsid w:val="000F021F"/>
    <w:rsid w:val="000F038B"/>
    <w:rsid w:val="000F09C1"/>
    <w:rsid w:val="000F1112"/>
    <w:rsid w:val="000F162B"/>
    <w:rsid w:val="000F1634"/>
    <w:rsid w:val="000F20BC"/>
    <w:rsid w:val="000F2138"/>
    <w:rsid w:val="000F21E4"/>
    <w:rsid w:val="000F2AAC"/>
    <w:rsid w:val="000F2E6C"/>
    <w:rsid w:val="000F42BA"/>
    <w:rsid w:val="000F4B6E"/>
    <w:rsid w:val="000F5001"/>
    <w:rsid w:val="000F564C"/>
    <w:rsid w:val="000F5D6E"/>
    <w:rsid w:val="000F5F4A"/>
    <w:rsid w:val="000F61E7"/>
    <w:rsid w:val="000F64C7"/>
    <w:rsid w:val="000F6592"/>
    <w:rsid w:val="000F6886"/>
    <w:rsid w:val="000F7D5B"/>
    <w:rsid w:val="000F7EF4"/>
    <w:rsid w:val="001002EE"/>
    <w:rsid w:val="001002F0"/>
    <w:rsid w:val="00100BF1"/>
    <w:rsid w:val="00101F72"/>
    <w:rsid w:val="00102097"/>
    <w:rsid w:val="00102565"/>
    <w:rsid w:val="00102850"/>
    <w:rsid w:val="00102AFA"/>
    <w:rsid w:val="001032C6"/>
    <w:rsid w:val="00104560"/>
    <w:rsid w:val="00104826"/>
    <w:rsid w:val="00104A0F"/>
    <w:rsid w:val="00104C7F"/>
    <w:rsid w:val="001059E1"/>
    <w:rsid w:val="00105BBE"/>
    <w:rsid w:val="0010648F"/>
    <w:rsid w:val="001066F3"/>
    <w:rsid w:val="001069B0"/>
    <w:rsid w:val="00107639"/>
    <w:rsid w:val="00107FFB"/>
    <w:rsid w:val="001101BC"/>
    <w:rsid w:val="0011031C"/>
    <w:rsid w:val="00110C97"/>
    <w:rsid w:val="00111155"/>
    <w:rsid w:val="0011160F"/>
    <w:rsid w:val="00111642"/>
    <w:rsid w:val="001116A0"/>
    <w:rsid w:val="00111CB8"/>
    <w:rsid w:val="001122B0"/>
    <w:rsid w:val="001128ED"/>
    <w:rsid w:val="00112ADB"/>
    <w:rsid w:val="00112FA0"/>
    <w:rsid w:val="001133EC"/>
    <w:rsid w:val="00113809"/>
    <w:rsid w:val="00113954"/>
    <w:rsid w:val="00113BE7"/>
    <w:rsid w:val="001146C1"/>
    <w:rsid w:val="00114BA5"/>
    <w:rsid w:val="00115161"/>
    <w:rsid w:val="00115328"/>
    <w:rsid w:val="00115F33"/>
    <w:rsid w:val="0011660A"/>
    <w:rsid w:val="001169A3"/>
    <w:rsid w:val="001177B1"/>
    <w:rsid w:val="0011784D"/>
    <w:rsid w:val="001178C7"/>
    <w:rsid w:val="00117E53"/>
    <w:rsid w:val="00120097"/>
    <w:rsid w:val="001204EB"/>
    <w:rsid w:val="00121F7C"/>
    <w:rsid w:val="0012257B"/>
    <w:rsid w:val="00122BC4"/>
    <w:rsid w:val="00122E81"/>
    <w:rsid w:val="0012358B"/>
    <w:rsid w:val="0012359F"/>
    <w:rsid w:val="00124430"/>
    <w:rsid w:val="001246FF"/>
    <w:rsid w:val="00124A7A"/>
    <w:rsid w:val="00124F15"/>
    <w:rsid w:val="00125410"/>
    <w:rsid w:val="00125533"/>
    <w:rsid w:val="00125A8F"/>
    <w:rsid w:val="00125B1A"/>
    <w:rsid w:val="001265FE"/>
    <w:rsid w:val="001267C2"/>
    <w:rsid w:val="0012696F"/>
    <w:rsid w:val="00126CDA"/>
    <w:rsid w:val="001273BF"/>
    <w:rsid w:val="00127763"/>
    <w:rsid w:val="00127D6E"/>
    <w:rsid w:val="00127EE6"/>
    <w:rsid w:val="001312BB"/>
    <w:rsid w:val="00131731"/>
    <w:rsid w:val="00131AE7"/>
    <w:rsid w:val="001320D0"/>
    <w:rsid w:val="001320D1"/>
    <w:rsid w:val="00132334"/>
    <w:rsid w:val="0013256A"/>
    <w:rsid w:val="00132C51"/>
    <w:rsid w:val="00133CA5"/>
    <w:rsid w:val="00134BD7"/>
    <w:rsid w:val="001352D4"/>
    <w:rsid w:val="00135B46"/>
    <w:rsid w:val="001361EF"/>
    <w:rsid w:val="00136446"/>
    <w:rsid w:val="00137671"/>
    <w:rsid w:val="0013775F"/>
    <w:rsid w:val="00137913"/>
    <w:rsid w:val="0014011C"/>
    <w:rsid w:val="001404CC"/>
    <w:rsid w:val="001404F6"/>
    <w:rsid w:val="00141135"/>
    <w:rsid w:val="00141581"/>
    <w:rsid w:val="00141831"/>
    <w:rsid w:val="00141874"/>
    <w:rsid w:val="00141A05"/>
    <w:rsid w:val="00142494"/>
    <w:rsid w:val="0014337B"/>
    <w:rsid w:val="001437FA"/>
    <w:rsid w:val="00144C65"/>
    <w:rsid w:val="00145881"/>
    <w:rsid w:val="001462D2"/>
    <w:rsid w:val="00146CC3"/>
    <w:rsid w:val="0014779E"/>
    <w:rsid w:val="00150865"/>
    <w:rsid w:val="00150B81"/>
    <w:rsid w:val="00150EED"/>
    <w:rsid w:val="00151DB7"/>
    <w:rsid w:val="00151E49"/>
    <w:rsid w:val="0015279F"/>
    <w:rsid w:val="00152983"/>
    <w:rsid w:val="00152C64"/>
    <w:rsid w:val="00152EF2"/>
    <w:rsid w:val="0015548B"/>
    <w:rsid w:val="001559EF"/>
    <w:rsid w:val="00155A23"/>
    <w:rsid w:val="00155DB2"/>
    <w:rsid w:val="00155DD7"/>
    <w:rsid w:val="00155F5D"/>
    <w:rsid w:val="00155F7C"/>
    <w:rsid w:val="00156560"/>
    <w:rsid w:val="0015692A"/>
    <w:rsid w:val="00156D48"/>
    <w:rsid w:val="001576D9"/>
    <w:rsid w:val="00157A4C"/>
    <w:rsid w:val="001600B9"/>
    <w:rsid w:val="00160360"/>
    <w:rsid w:val="00160F0B"/>
    <w:rsid w:val="001610BF"/>
    <w:rsid w:val="001611C6"/>
    <w:rsid w:val="00161A17"/>
    <w:rsid w:val="0016203E"/>
    <w:rsid w:val="0016303D"/>
    <w:rsid w:val="00163484"/>
    <w:rsid w:val="001648EF"/>
    <w:rsid w:val="00165747"/>
    <w:rsid w:val="00165B42"/>
    <w:rsid w:val="00165F0C"/>
    <w:rsid w:val="001663A5"/>
    <w:rsid w:val="001666F5"/>
    <w:rsid w:val="00166839"/>
    <w:rsid w:val="00166B4F"/>
    <w:rsid w:val="00166BDD"/>
    <w:rsid w:val="0016740D"/>
    <w:rsid w:val="0016786C"/>
    <w:rsid w:val="00167D9A"/>
    <w:rsid w:val="0017000D"/>
    <w:rsid w:val="001703C2"/>
    <w:rsid w:val="00170944"/>
    <w:rsid w:val="001713BA"/>
    <w:rsid w:val="00171843"/>
    <w:rsid w:val="00171CF0"/>
    <w:rsid w:val="00172172"/>
    <w:rsid w:val="0017248A"/>
    <w:rsid w:val="00172880"/>
    <w:rsid w:val="00172BA0"/>
    <w:rsid w:val="00172BEB"/>
    <w:rsid w:val="0017372E"/>
    <w:rsid w:val="00173755"/>
    <w:rsid w:val="00174263"/>
    <w:rsid w:val="001758CE"/>
    <w:rsid w:val="00175ADB"/>
    <w:rsid w:val="00175FF3"/>
    <w:rsid w:val="00176042"/>
    <w:rsid w:val="001769CD"/>
    <w:rsid w:val="00176FB9"/>
    <w:rsid w:val="00177107"/>
    <w:rsid w:val="001805EC"/>
    <w:rsid w:val="00180FF8"/>
    <w:rsid w:val="001810B2"/>
    <w:rsid w:val="00181590"/>
    <w:rsid w:val="00181670"/>
    <w:rsid w:val="00181BB6"/>
    <w:rsid w:val="00181D90"/>
    <w:rsid w:val="0018213C"/>
    <w:rsid w:val="001825F9"/>
    <w:rsid w:val="00182A8E"/>
    <w:rsid w:val="00182BC4"/>
    <w:rsid w:val="00182C8E"/>
    <w:rsid w:val="00182E7E"/>
    <w:rsid w:val="00183013"/>
    <w:rsid w:val="00183123"/>
    <w:rsid w:val="00183356"/>
    <w:rsid w:val="00183593"/>
    <w:rsid w:val="00183D78"/>
    <w:rsid w:val="00183D86"/>
    <w:rsid w:val="0018439F"/>
    <w:rsid w:val="0018521E"/>
    <w:rsid w:val="00185236"/>
    <w:rsid w:val="00185CA6"/>
    <w:rsid w:val="0018643B"/>
    <w:rsid w:val="0018654B"/>
    <w:rsid w:val="00186C8C"/>
    <w:rsid w:val="00186EE7"/>
    <w:rsid w:val="001904F1"/>
    <w:rsid w:val="001905A5"/>
    <w:rsid w:val="00190752"/>
    <w:rsid w:val="00190A06"/>
    <w:rsid w:val="00190B38"/>
    <w:rsid w:val="00190EF9"/>
    <w:rsid w:val="00190FC1"/>
    <w:rsid w:val="001911D4"/>
    <w:rsid w:val="00191213"/>
    <w:rsid w:val="001918AB"/>
    <w:rsid w:val="001918EB"/>
    <w:rsid w:val="001921E7"/>
    <w:rsid w:val="00192B17"/>
    <w:rsid w:val="00192F91"/>
    <w:rsid w:val="001932DE"/>
    <w:rsid w:val="0019375B"/>
    <w:rsid w:val="00193D90"/>
    <w:rsid w:val="00194462"/>
    <w:rsid w:val="00194506"/>
    <w:rsid w:val="00194B85"/>
    <w:rsid w:val="00194C06"/>
    <w:rsid w:val="00194F14"/>
    <w:rsid w:val="00195082"/>
    <w:rsid w:val="00195286"/>
    <w:rsid w:val="00196B92"/>
    <w:rsid w:val="00196CAB"/>
    <w:rsid w:val="00196EBC"/>
    <w:rsid w:val="00197088"/>
    <w:rsid w:val="00197323"/>
    <w:rsid w:val="001A0087"/>
    <w:rsid w:val="001A00CC"/>
    <w:rsid w:val="001A0221"/>
    <w:rsid w:val="001A0ACF"/>
    <w:rsid w:val="001A121C"/>
    <w:rsid w:val="001A1441"/>
    <w:rsid w:val="001A21A0"/>
    <w:rsid w:val="001A2500"/>
    <w:rsid w:val="001A25E7"/>
    <w:rsid w:val="001A2677"/>
    <w:rsid w:val="001A2C7B"/>
    <w:rsid w:val="001A2CBE"/>
    <w:rsid w:val="001A4349"/>
    <w:rsid w:val="001A480B"/>
    <w:rsid w:val="001A4CDB"/>
    <w:rsid w:val="001A4EE1"/>
    <w:rsid w:val="001A5211"/>
    <w:rsid w:val="001A5242"/>
    <w:rsid w:val="001A62DB"/>
    <w:rsid w:val="001A6466"/>
    <w:rsid w:val="001A663A"/>
    <w:rsid w:val="001A672F"/>
    <w:rsid w:val="001A6D38"/>
    <w:rsid w:val="001A7C9A"/>
    <w:rsid w:val="001B0785"/>
    <w:rsid w:val="001B0F25"/>
    <w:rsid w:val="001B1224"/>
    <w:rsid w:val="001B1DA4"/>
    <w:rsid w:val="001B22BA"/>
    <w:rsid w:val="001B278F"/>
    <w:rsid w:val="001B29BC"/>
    <w:rsid w:val="001B2F75"/>
    <w:rsid w:val="001B301E"/>
    <w:rsid w:val="001B314E"/>
    <w:rsid w:val="001B378E"/>
    <w:rsid w:val="001B382E"/>
    <w:rsid w:val="001B4D30"/>
    <w:rsid w:val="001B5131"/>
    <w:rsid w:val="001B51B4"/>
    <w:rsid w:val="001B57F0"/>
    <w:rsid w:val="001B5957"/>
    <w:rsid w:val="001B5BCE"/>
    <w:rsid w:val="001B65B8"/>
    <w:rsid w:val="001B6835"/>
    <w:rsid w:val="001B6E4C"/>
    <w:rsid w:val="001B7872"/>
    <w:rsid w:val="001B7ACC"/>
    <w:rsid w:val="001C062A"/>
    <w:rsid w:val="001C0A4D"/>
    <w:rsid w:val="001C147B"/>
    <w:rsid w:val="001C14C0"/>
    <w:rsid w:val="001C17B9"/>
    <w:rsid w:val="001C24A2"/>
    <w:rsid w:val="001C2700"/>
    <w:rsid w:val="001C2C76"/>
    <w:rsid w:val="001C39C8"/>
    <w:rsid w:val="001C414D"/>
    <w:rsid w:val="001C432F"/>
    <w:rsid w:val="001C44E9"/>
    <w:rsid w:val="001C4921"/>
    <w:rsid w:val="001C4BC3"/>
    <w:rsid w:val="001C67C6"/>
    <w:rsid w:val="001C6D2B"/>
    <w:rsid w:val="001C6E91"/>
    <w:rsid w:val="001C7069"/>
    <w:rsid w:val="001C742B"/>
    <w:rsid w:val="001C762F"/>
    <w:rsid w:val="001C783E"/>
    <w:rsid w:val="001D1207"/>
    <w:rsid w:val="001D18CA"/>
    <w:rsid w:val="001D1A92"/>
    <w:rsid w:val="001D1E3D"/>
    <w:rsid w:val="001D23A3"/>
    <w:rsid w:val="001D29AC"/>
    <w:rsid w:val="001D32D0"/>
    <w:rsid w:val="001D333B"/>
    <w:rsid w:val="001D36D2"/>
    <w:rsid w:val="001D3AAF"/>
    <w:rsid w:val="001D401E"/>
    <w:rsid w:val="001D4144"/>
    <w:rsid w:val="001D452A"/>
    <w:rsid w:val="001D45A7"/>
    <w:rsid w:val="001D5CDE"/>
    <w:rsid w:val="001D6ADC"/>
    <w:rsid w:val="001D72BE"/>
    <w:rsid w:val="001D79FA"/>
    <w:rsid w:val="001E03D0"/>
    <w:rsid w:val="001E0FBE"/>
    <w:rsid w:val="001E2744"/>
    <w:rsid w:val="001E28E6"/>
    <w:rsid w:val="001E2D68"/>
    <w:rsid w:val="001E337E"/>
    <w:rsid w:val="001E349C"/>
    <w:rsid w:val="001E364D"/>
    <w:rsid w:val="001E3B1A"/>
    <w:rsid w:val="001E44D2"/>
    <w:rsid w:val="001E474B"/>
    <w:rsid w:val="001E4CBD"/>
    <w:rsid w:val="001E4E8F"/>
    <w:rsid w:val="001E6151"/>
    <w:rsid w:val="001E6179"/>
    <w:rsid w:val="001E6939"/>
    <w:rsid w:val="001E7020"/>
    <w:rsid w:val="001E71FA"/>
    <w:rsid w:val="001E7CF8"/>
    <w:rsid w:val="001F08B7"/>
    <w:rsid w:val="001F091F"/>
    <w:rsid w:val="001F0924"/>
    <w:rsid w:val="001F0D06"/>
    <w:rsid w:val="001F0D27"/>
    <w:rsid w:val="001F0ED1"/>
    <w:rsid w:val="001F18D3"/>
    <w:rsid w:val="001F1AB9"/>
    <w:rsid w:val="001F1BA5"/>
    <w:rsid w:val="001F23FD"/>
    <w:rsid w:val="001F25EF"/>
    <w:rsid w:val="001F3454"/>
    <w:rsid w:val="001F3785"/>
    <w:rsid w:val="001F3B2F"/>
    <w:rsid w:val="001F3BB5"/>
    <w:rsid w:val="001F43C0"/>
    <w:rsid w:val="001F4F12"/>
    <w:rsid w:val="001F575C"/>
    <w:rsid w:val="001F5A2B"/>
    <w:rsid w:val="001F5FF5"/>
    <w:rsid w:val="001F745D"/>
    <w:rsid w:val="001F75B8"/>
    <w:rsid w:val="001F777C"/>
    <w:rsid w:val="001F7FF3"/>
    <w:rsid w:val="002006BC"/>
    <w:rsid w:val="00200904"/>
    <w:rsid w:val="00200BDB"/>
    <w:rsid w:val="00200CB0"/>
    <w:rsid w:val="00201055"/>
    <w:rsid w:val="00201E2F"/>
    <w:rsid w:val="002021C3"/>
    <w:rsid w:val="00202492"/>
    <w:rsid w:val="00202623"/>
    <w:rsid w:val="00203E86"/>
    <w:rsid w:val="00203FD5"/>
    <w:rsid w:val="00204179"/>
    <w:rsid w:val="00204379"/>
    <w:rsid w:val="002043D3"/>
    <w:rsid w:val="00204795"/>
    <w:rsid w:val="00204F9D"/>
    <w:rsid w:val="00205427"/>
    <w:rsid w:val="002057CD"/>
    <w:rsid w:val="00205846"/>
    <w:rsid w:val="00205A1B"/>
    <w:rsid w:val="00205D54"/>
    <w:rsid w:val="002060FF"/>
    <w:rsid w:val="00206753"/>
    <w:rsid w:val="002073E6"/>
    <w:rsid w:val="00207DF7"/>
    <w:rsid w:val="00210279"/>
    <w:rsid w:val="00210BF3"/>
    <w:rsid w:val="00210C72"/>
    <w:rsid w:val="00211936"/>
    <w:rsid w:val="0021195C"/>
    <w:rsid w:val="0021210E"/>
    <w:rsid w:val="002122D3"/>
    <w:rsid w:val="00212810"/>
    <w:rsid w:val="00212C0A"/>
    <w:rsid w:val="002133B3"/>
    <w:rsid w:val="002138EF"/>
    <w:rsid w:val="00213959"/>
    <w:rsid w:val="00213A73"/>
    <w:rsid w:val="00214D58"/>
    <w:rsid w:val="00216859"/>
    <w:rsid w:val="00216C56"/>
    <w:rsid w:val="002174E8"/>
    <w:rsid w:val="00217550"/>
    <w:rsid w:val="00217A8E"/>
    <w:rsid w:val="00217BD4"/>
    <w:rsid w:val="00220230"/>
    <w:rsid w:val="00220310"/>
    <w:rsid w:val="002207B3"/>
    <w:rsid w:val="00220860"/>
    <w:rsid w:val="002208C5"/>
    <w:rsid w:val="002209C9"/>
    <w:rsid w:val="00220BAC"/>
    <w:rsid w:val="002211E8"/>
    <w:rsid w:val="00222229"/>
    <w:rsid w:val="0022266C"/>
    <w:rsid w:val="00222D72"/>
    <w:rsid w:val="00223303"/>
    <w:rsid w:val="002234B0"/>
    <w:rsid w:val="00223FF9"/>
    <w:rsid w:val="00224039"/>
    <w:rsid w:val="00224982"/>
    <w:rsid w:val="00224DA8"/>
    <w:rsid w:val="00226D6C"/>
    <w:rsid w:val="00227722"/>
    <w:rsid w:val="00227FCB"/>
    <w:rsid w:val="00230154"/>
    <w:rsid w:val="00230384"/>
    <w:rsid w:val="00230E93"/>
    <w:rsid w:val="00231171"/>
    <w:rsid w:val="00231B35"/>
    <w:rsid w:val="00231C87"/>
    <w:rsid w:val="00232A09"/>
    <w:rsid w:val="00233880"/>
    <w:rsid w:val="002338DC"/>
    <w:rsid w:val="00233EBF"/>
    <w:rsid w:val="00233F62"/>
    <w:rsid w:val="00234179"/>
    <w:rsid w:val="002345FD"/>
    <w:rsid w:val="0023463A"/>
    <w:rsid w:val="002351ED"/>
    <w:rsid w:val="00235367"/>
    <w:rsid w:val="002358F7"/>
    <w:rsid w:val="00235904"/>
    <w:rsid w:val="00235AD0"/>
    <w:rsid w:val="002367BA"/>
    <w:rsid w:val="002368F7"/>
    <w:rsid w:val="00236D45"/>
    <w:rsid w:val="00236DC1"/>
    <w:rsid w:val="00237B82"/>
    <w:rsid w:val="00237EE9"/>
    <w:rsid w:val="002404B0"/>
    <w:rsid w:val="0024066E"/>
    <w:rsid w:val="00240671"/>
    <w:rsid w:val="00240E48"/>
    <w:rsid w:val="00240FC9"/>
    <w:rsid w:val="0024120E"/>
    <w:rsid w:val="0024146C"/>
    <w:rsid w:val="00241FE6"/>
    <w:rsid w:val="0024258A"/>
    <w:rsid w:val="0024276A"/>
    <w:rsid w:val="002427AD"/>
    <w:rsid w:val="0024385A"/>
    <w:rsid w:val="00243D62"/>
    <w:rsid w:val="002443E8"/>
    <w:rsid w:val="002445F1"/>
    <w:rsid w:val="00244637"/>
    <w:rsid w:val="0024469B"/>
    <w:rsid w:val="0024485D"/>
    <w:rsid w:val="00244C78"/>
    <w:rsid w:val="002453A2"/>
    <w:rsid w:val="00245CB0"/>
    <w:rsid w:val="00246C6B"/>
    <w:rsid w:val="00246CC3"/>
    <w:rsid w:val="002472D3"/>
    <w:rsid w:val="0025067E"/>
    <w:rsid w:val="002510AA"/>
    <w:rsid w:val="002510ED"/>
    <w:rsid w:val="002512C3"/>
    <w:rsid w:val="00251488"/>
    <w:rsid w:val="00251C5E"/>
    <w:rsid w:val="0025230E"/>
    <w:rsid w:val="0025233A"/>
    <w:rsid w:val="002526FC"/>
    <w:rsid w:val="00252D16"/>
    <w:rsid w:val="002536DC"/>
    <w:rsid w:val="00253AEE"/>
    <w:rsid w:val="002542D7"/>
    <w:rsid w:val="0025432E"/>
    <w:rsid w:val="00254852"/>
    <w:rsid w:val="00254BA5"/>
    <w:rsid w:val="00254C4D"/>
    <w:rsid w:val="00254DB3"/>
    <w:rsid w:val="002558A2"/>
    <w:rsid w:val="0025689B"/>
    <w:rsid w:val="00256E52"/>
    <w:rsid w:val="00256F6A"/>
    <w:rsid w:val="002571AC"/>
    <w:rsid w:val="002573F4"/>
    <w:rsid w:val="002600A5"/>
    <w:rsid w:val="0026070B"/>
    <w:rsid w:val="00260DA5"/>
    <w:rsid w:val="00261294"/>
    <w:rsid w:val="00261DC5"/>
    <w:rsid w:val="0026297D"/>
    <w:rsid w:val="00262E42"/>
    <w:rsid w:val="002633AC"/>
    <w:rsid w:val="00264E30"/>
    <w:rsid w:val="00264FD6"/>
    <w:rsid w:val="002651AF"/>
    <w:rsid w:val="0026552E"/>
    <w:rsid w:val="00265A2C"/>
    <w:rsid w:val="00270678"/>
    <w:rsid w:val="00270953"/>
    <w:rsid w:val="00270A9A"/>
    <w:rsid w:val="00270BC1"/>
    <w:rsid w:val="00270C0A"/>
    <w:rsid w:val="00271425"/>
    <w:rsid w:val="0027145D"/>
    <w:rsid w:val="002717C0"/>
    <w:rsid w:val="0027181B"/>
    <w:rsid w:val="00273EC6"/>
    <w:rsid w:val="00274529"/>
    <w:rsid w:val="00274747"/>
    <w:rsid w:val="002747AA"/>
    <w:rsid w:val="00275EFA"/>
    <w:rsid w:val="002768FF"/>
    <w:rsid w:val="00277328"/>
    <w:rsid w:val="00277DA5"/>
    <w:rsid w:val="00277F0F"/>
    <w:rsid w:val="00280009"/>
    <w:rsid w:val="002802B5"/>
    <w:rsid w:val="0028041B"/>
    <w:rsid w:val="002804E6"/>
    <w:rsid w:val="002805CC"/>
    <w:rsid w:val="00280F65"/>
    <w:rsid w:val="00281762"/>
    <w:rsid w:val="00282785"/>
    <w:rsid w:val="00282814"/>
    <w:rsid w:val="00282AE4"/>
    <w:rsid w:val="00282EB5"/>
    <w:rsid w:val="00283155"/>
    <w:rsid w:val="00283686"/>
    <w:rsid w:val="00284AC3"/>
    <w:rsid w:val="00284BE6"/>
    <w:rsid w:val="00286441"/>
    <w:rsid w:val="002865E9"/>
    <w:rsid w:val="00286D54"/>
    <w:rsid w:val="002873E8"/>
    <w:rsid w:val="00287419"/>
    <w:rsid w:val="0028793F"/>
    <w:rsid w:val="00287B52"/>
    <w:rsid w:val="002906D7"/>
    <w:rsid w:val="0029078A"/>
    <w:rsid w:val="002908C8"/>
    <w:rsid w:val="00291599"/>
    <w:rsid w:val="002916EF"/>
    <w:rsid w:val="00291E4D"/>
    <w:rsid w:val="0029241B"/>
    <w:rsid w:val="00293A4F"/>
    <w:rsid w:val="00295506"/>
    <w:rsid w:val="0029554B"/>
    <w:rsid w:val="002960D5"/>
    <w:rsid w:val="00296266"/>
    <w:rsid w:val="00296A15"/>
    <w:rsid w:val="00296B7B"/>
    <w:rsid w:val="00296CD3"/>
    <w:rsid w:val="002970DF"/>
    <w:rsid w:val="00297B63"/>
    <w:rsid w:val="00297C71"/>
    <w:rsid w:val="00297E80"/>
    <w:rsid w:val="002A09FB"/>
    <w:rsid w:val="002A1BE5"/>
    <w:rsid w:val="002A226A"/>
    <w:rsid w:val="002A2A19"/>
    <w:rsid w:val="002A31EF"/>
    <w:rsid w:val="002A3C39"/>
    <w:rsid w:val="002A417B"/>
    <w:rsid w:val="002A53F0"/>
    <w:rsid w:val="002A566C"/>
    <w:rsid w:val="002A58D1"/>
    <w:rsid w:val="002A62BD"/>
    <w:rsid w:val="002A62FD"/>
    <w:rsid w:val="002A6DB4"/>
    <w:rsid w:val="002A7168"/>
    <w:rsid w:val="002A7385"/>
    <w:rsid w:val="002A77AA"/>
    <w:rsid w:val="002A7A90"/>
    <w:rsid w:val="002A7CF4"/>
    <w:rsid w:val="002A7DF8"/>
    <w:rsid w:val="002B0010"/>
    <w:rsid w:val="002B00DD"/>
    <w:rsid w:val="002B0872"/>
    <w:rsid w:val="002B1542"/>
    <w:rsid w:val="002B2058"/>
    <w:rsid w:val="002B2AB1"/>
    <w:rsid w:val="002B2D7E"/>
    <w:rsid w:val="002B2E58"/>
    <w:rsid w:val="002B2EC6"/>
    <w:rsid w:val="002B3AE2"/>
    <w:rsid w:val="002B43C8"/>
    <w:rsid w:val="002B4745"/>
    <w:rsid w:val="002B4AB3"/>
    <w:rsid w:val="002B4D20"/>
    <w:rsid w:val="002B5080"/>
    <w:rsid w:val="002B5814"/>
    <w:rsid w:val="002B5A0D"/>
    <w:rsid w:val="002B5BB3"/>
    <w:rsid w:val="002B6327"/>
    <w:rsid w:val="002B66FB"/>
    <w:rsid w:val="002B6E7C"/>
    <w:rsid w:val="002B713B"/>
    <w:rsid w:val="002B7ABC"/>
    <w:rsid w:val="002B7F29"/>
    <w:rsid w:val="002C031B"/>
    <w:rsid w:val="002C034E"/>
    <w:rsid w:val="002C08B0"/>
    <w:rsid w:val="002C12E6"/>
    <w:rsid w:val="002C1492"/>
    <w:rsid w:val="002C2550"/>
    <w:rsid w:val="002C31D5"/>
    <w:rsid w:val="002C343E"/>
    <w:rsid w:val="002C3A17"/>
    <w:rsid w:val="002C427D"/>
    <w:rsid w:val="002C4DE1"/>
    <w:rsid w:val="002C4E59"/>
    <w:rsid w:val="002C5161"/>
    <w:rsid w:val="002C5825"/>
    <w:rsid w:val="002C587B"/>
    <w:rsid w:val="002C5F5A"/>
    <w:rsid w:val="002C633C"/>
    <w:rsid w:val="002C64E0"/>
    <w:rsid w:val="002D019A"/>
    <w:rsid w:val="002D05EF"/>
    <w:rsid w:val="002D0821"/>
    <w:rsid w:val="002D0B93"/>
    <w:rsid w:val="002D0DC0"/>
    <w:rsid w:val="002D0EE4"/>
    <w:rsid w:val="002D0FE2"/>
    <w:rsid w:val="002D14AC"/>
    <w:rsid w:val="002D1516"/>
    <w:rsid w:val="002D15BD"/>
    <w:rsid w:val="002D16E5"/>
    <w:rsid w:val="002D327C"/>
    <w:rsid w:val="002D334B"/>
    <w:rsid w:val="002D38A4"/>
    <w:rsid w:val="002D38AF"/>
    <w:rsid w:val="002D3A56"/>
    <w:rsid w:val="002D4DC3"/>
    <w:rsid w:val="002D597E"/>
    <w:rsid w:val="002D5FA7"/>
    <w:rsid w:val="002D6434"/>
    <w:rsid w:val="002D66D4"/>
    <w:rsid w:val="002D68C0"/>
    <w:rsid w:val="002D699E"/>
    <w:rsid w:val="002D69BB"/>
    <w:rsid w:val="002D76B7"/>
    <w:rsid w:val="002D79B1"/>
    <w:rsid w:val="002E0096"/>
    <w:rsid w:val="002E0B54"/>
    <w:rsid w:val="002E1172"/>
    <w:rsid w:val="002E165E"/>
    <w:rsid w:val="002E1982"/>
    <w:rsid w:val="002E20F9"/>
    <w:rsid w:val="002E27E2"/>
    <w:rsid w:val="002E2820"/>
    <w:rsid w:val="002E2A36"/>
    <w:rsid w:val="002E369A"/>
    <w:rsid w:val="002E36A4"/>
    <w:rsid w:val="002E3E1B"/>
    <w:rsid w:val="002E4312"/>
    <w:rsid w:val="002E439E"/>
    <w:rsid w:val="002E4535"/>
    <w:rsid w:val="002E4A70"/>
    <w:rsid w:val="002E4D77"/>
    <w:rsid w:val="002E59A1"/>
    <w:rsid w:val="002E5A53"/>
    <w:rsid w:val="002E5F52"/>
    <w:rsid w:val="002E67F1"/>
    <w:rsid w:val="002E6BF7"/>
    <w:rsid w:val="002E7615"/>
    <w:rsid w:val="002E79DE"/>
    <w:rsid w:val="002E7A45"/>
    <w:rsid w:val="002F0474"/>
    <w:rsid w:val="002F0FD8"/>
    <w:rsid w:val="002F15C0"/>
    <w:rsid w:val="002F2615"/>
    <w:rsid w:val="002F26FB"/>
    <w:rsid w:val="002F2853"/>
    <w:rsid w:val="002F299E"/>
    <w:rsid w:val="002F396E"/>
    <w:rsid w:val="002F3A0C"/>
    <w:rsid w:val="002F3D0F"/>
    <w:rsid w:val="002F4210"/>
    <w:rsid w:val="002F5A06"/>
    <w:rsid w:val="002F709E"/>
    <w:rsid w:val="002F75B3"/>
    <w:rsid w:val="002F79F5"/>
    <w:rsid w:val="003001C0"/>
    <w:rsid w:val="003005EE"/>
    <w:rsid w:val="0030089B"/>
    <w:rsid w:val="00300B8A"/>
    <w:rsid w:val="00300BD7"/>
    <w:rsid w:val="00301902"/>
    <w:rsid w:val="00301C43"/>
    <w:rsid w:val="00301E86"/>
    <w:rsid w:val="00301F56"/>
    <w:rsid w:val="00302E86"/>
    <w:rsid w:val="00303295"/>
    <w:rsid w:val="003034AA"/>
    <w:rsid w:val="003038E1"/>
    <w:rsid w:val="00303A4C"/>
    <w:rsid w:val="00303CBC"/>
    <w:rsid w:val="003045E2"/>
    <w:rsid w:val="00304F2E"/>
    <w:rsid w:val="00304F8A"/>
    <w:rsid w:val="00305E4B"/>
    <w:rsid w:val="003060A6"/>
    <w:rsid w:val="0030616F"/>
    <w:rsid w:val="00306258"/>
    <w:rsid w:val="00307799"/>
    <w:rsid w:val="00307D62"/>
    <w:rsid w:val="0031041A"/>
    <w:rsid w:val="00310480"/>
    <w:rsid w:val="0031176C"/>
    <w:rsid w:val="00311967"/>
    <w:rsid w:val="00311B1A"/>
    <w:rsid w:val="00311F03"/>
    <w:rsid w:val="00311FE9"/>
    <w:rsid w:val="003122DE"/>
    <w:rsid w:val="00312C9B"/>
    <w:rsid w:val="00312D95"/>
    <w:rsid w:val="00313065"/>
    <w:rsid w:val="0031350F"/>
    <w:rsid w:val="003137D3"/>
    <w:rsid w:val="0031389F"/>
    <w:rsid w:val="00313E06"/>
    <w:rsid w:val="00313F45"/>
    <w:rsid w:val="0031473B"/>
    <w:rsid w:val="00315409"/>
    <w:rsid w:val="00315609"/>
    <w:rsid w:val="0031605E"/>
    <w:rsid w:val="0031629B"/>
    <w:rsid w:val="00320614"/>
    <w:rsid w:val="00320668"/>
    <w:rsid w:val="003207F4"/>
    <w:rsid w:val="00320851"/>
    <w:rsid w:val="003208BD"/>
    <w:rsid w:val="00321259"/>
    <w:rsid w:val="0032193D"/>
    <w:rsid w:val="003219C5"/>
    <w:rsid w:val="00322129"/>
    <w:rsid w:val="0032222F"/>
    <w:rsid w:val="003236BD"/>
    <w:rsid w:val="00323810"/>
    <w:rsid w:val="0032385E"/>
    <w:rsid w:val="00323896"/>
    <w:rsid w:val="00323A42"/>
    <w:rsid w:val="00323D6A"/>
    <w:rsid w:val="0032415C"/>
    <w:rsid w:val="00324E74"/>
    <w:rsid w:val="00324FDE"/>
    <w:rsid w:val="00325086"/>
    <w:rsid w:val="003258FF"/>
    <w:rsid w:val="00325BB8"/>
    <w:rsid w:val="00325C04"/>
    <w:rsid w:val="003262A6"/>
    <w:rsid w:val="0032699F"/>
    <w:rsid w:val="00326ED5"/>
    <w:rsid w:val="0032733A"/>
    <w:rsid w:val="00327472"/>
    <w:rsid w:val="00327D5A"/>
    <w:rsid w:val="003300D1"/>
    <w:rsid w:val="0033060B"/>
    <w:rsid w:val="0033282B"/>
    <w:rsid w:val="003329A9"/>
    <w:rsid w:val="00333D53"/>
    <w:rsid w:val="003345A8"/>
    <w:rsid w:val="00334A91"/>
    <w:rsid w:val="0033668C"/>
    <w:rsid w:val="00336773"/>
    <w:rsid w:val="00337016"/>
    <w:rsid w:val="00340098"/>
    <w:rsid w:val="00340465"/>
    <w:rsid w:val="0034051F"/>
    <w:rsid w:val="00340A49"/>
    <w:rsid w:val="00340F51"/>
    <w:rsid w:val="00341435"/>
    <w:rsid w:val="00341538"/>
    <w:rsid w:val="003418CA"/>
    <w:rsid w:val="00341A9D"/>
    <w:rsid w:val="00341CB7"/>
    <w:rsid w:val="00341DD2"/>
    <w:rsid w:val="0034244E"/>
    <w:rsid w:val="003424BF"/>
    <w:rsid w:val="003424D8"/>
    <w:rsid w:val="00343932"/>
    <w:rsid w:val="00343BB1"/>
    <w:rsid w:val="003441A8"/>
    <w:rsid w:val="00345A8B"/>
    <w:rsid w:val="0034627B"/>
    <w:rsid w:val="003463BF"/>
    <w:rsid w:val="00346E12"/>
    <w:rsid w:val="00346E54"/>
    <w:rsid w:val="00346EEB"/>
    <w:rsid w:val="003473D5"/>
    <w:rsid w:val="00347722"/>
    <w:rsid w:val="003506DB"/>
    <w:rsid w:val="00350C1B"/>
    <w:rsid w:val="00350C63"/>
    <w:rsid w:val="00351030"/>
    <w:rsid w:val="00351D98"/>
    <w:rsid w:val="003538A7"/>
    <w:rsid w:val="00353CC5"/>
    <w:rsid w:val="00353D3F"/>
    <w:rsid w:val="00354701"/>
    <w:rsid w:val="0035478A"/>
    <w:rsid w:val="00354B19"/>
    <w:rsid w:val="00354B87"/>
    <w:rsid w:val="003553EC"/>
    <w:rsid w:val="00355FB3"/>
    <w:rsid w:val="00356AD5"/>
    <w:rsid w:val="00356D46"/>
    <w:rsid w:val="00357FEB"/>
    <w:rsid w:val="0036034F"/>
    <w:rsid w:val="003607D5"/>
    <w:rsid w:val="00360DA1"/>
    <w:rsid w:val="00360F29"/>
    <w:rsid w:val="00361071"/>
    <w:rsid w:val="0036253B"/>
    <w:rsid w:val="00362D20"/>
    <w:rsid w:val="00362E52"/>
    <w:rsid w:val="003632A7"/>
    <w:rsid w:val="00363421"/>
    <w:rsid w:val="00363939"/>
    <w:rsid w:val="00364136"/>
    <w:rsid w:val="00364395"/>
    <w:rsid w:val="00364601"/>
    <w:rsid w:val="0036483A"/>
    <w:rsid w:val="00364D1F"/>
    <w:rsid w:val="003658B1"/>
    <w:rsid w:val="003670D4"/>
    <w:rsid w:val="003678D2"/>
    <w:rsid w:val="00370BFF"/>
    <w:rsid w:val="00370FED"/>
    <w:rsid w:val="00370FEF"/>
    <w:rsid w:val="003711E8"/>
    <w:rsid w:val="003717BA"/>
    <w:rsid w:val="00371C4B"/>
    <w:rsid w:val="00372234"/>
    <w:rsid w:val="0037239E"/>
    <w:rsid w:val="00372A5D"/>
    <w:rsid w:val="00372AC9"/>
    <w:rsid w:val="00372AE1"/>
    <w:rsid w:val="00372AF3"/>
    <w:rsid w:val="00373129"/>
    <w:rsid w:val="003736A9"/>
    <w:rsid w:val="00373766"/>
    <w:rsid w:val="00373F18"/>
    <w:rsid w:val="0037545F"/>
    <w:rsid w:val="00375703"/>
    <w:rsid w:val="00376389"/>
    <w:rsid w:val="00376627"/>
    <w:rsid w:val="0037708E"/>
    <w:rsid w:val="00377109"/>
    <w:rsid w:val="003774F3"/>
    <w:rsid w:val="00377572"/>
    <w:rsid w:val="003775B0"/>
    <w:rsid w:val="0037782C"/>
    <w:rsid w:val="00377B57"/>
    <w:rsid w:val="00380B7B"/>
    <w:rsid w:val="003817B8"/>
    <w:rsid w:val="00381E57"/>
    <w:rsid w:val="00381FCF"/>
    <w:rsid w:val="0038251D"/>
    <w:rsid w:val="00382773"/>
    <w:rsid w:val="003827B9"/>
    <w:rsid w:val="00383693"/>
    <w:rsid w:val="003836E9"/>
    <w:rsid w:val="00383F4A"/>
    <w:rsid w:val="003842DC"/>
    <w:rsid w:val="00384811"/>
    <w:rsid w:val="00385802"/>
    <w:rsid w:val="0038582E"/>
    <w:rsid w:val="00385BBE"/>
    <w:rsid w:val="00385F62"/>
    <w:rsid w:val="00386938"/>
    <w:rsid w:val="00387281"/>
    <w:rsid w:val="003879CE"/>
    <w:rsid w:val="00387DA0"/>
    <w:rsid w:val="00390A2A"/>
    <w:rsid w:val="00391358"/>
    <w:rsid w:val="00391392"/>
    <w:rsid w:val="003917D0"/>
    <w:rsid w:val="00391971"/>
    <w:rsid w:val="003923B8"/>
    <w:rsid w:val="0039291D"/>
    <w:rsid w:val="00393474"/>
    <w:rsid w:val="003936F0"/>
    <w:rsid w:val="003943BA"/>
    <w:rsid w:val="00395611"/>
    <w:rsid w:val="003956A8"/>
    <w:rsid w:val="00395F80"/>
    <w:rsid w:val="00396358"/>
    <w:rsid w:val="00397913"/>
    <w:rsid w:val="0039799E"/>
    <w:rsid w:val="00397CDD"/>
    <w:rsid w:val="00397F56"/>
    <w:rsid w:val="003A0FB7"/>
    <w:rsid w:val="003A1A48"/>
    <w:rsid w:val="003A1D68"/>
    <w:rsid w:val="003A2988"/>
    <w:rsid w:val="003A304C"/>
    <w:rsid w:val="003A3E5C"/>
    <w:rsid w:val="003A3FB5"/>
    <w:rsid w:val="003A47AB"/>
    <w:rsid w:val="003A48BB"/>
    <w:rsid w:val="003A5438"/>
    <w:rsid w:val="003A5DD8"/>
    <w:rsid w:val="003A65C3"/>
    <w:rsid w:val="003A6C58"/>
    <w:rsid w:val="003A6DD9"/>
    <w:rsid w:val="003A77E4"/>
    <w:rsid w:val="003A7D38"/>
    <w:rsid w:val="003A7E6B"/>
    <w:rsid w:val="003A7FDA"/>
    <w:rsid w:val="003B0091"/>
    <w:rsid w:val="003B00BD"/>
    <w:rsid w:val="003B0A34"/>
    <w:rsid w:val="003B0AEC"/>
    <w:rsid w:val="003B0F12"/>
    <w:rsid w:val="003B13A0"/>
    <w:rsid w:val="003B15C5"/>
    <w:rsid w:val="003B1DA8"/>
    <w:rsid w:val="003B2708"/>
    <w:rsid w:val="003B3B60"/>
    <w:rsid w:val="003B4135"/>
    <w:rsid w:val="003B447A"/>
    <w:rsid w:val="003B44A2"/>
    <w:rsid w:val="003B4552"/>
    <w:rsid w:val="003B4649"/>
    <w:rsid w:val="003B50F3"/>
    <w:rsid w:val="003B5474"/>
    <w:rsid w:val="003B677A"/>
    <w:rsid w:val="003B67DA"/>
    <w:rsid w:val="003B6D9D"/>
    <w:rsid w:val="003B743E"/>
    <w:rsid w:val="003B7A87"/>
    <w:rsid w:val="003B7DD3"/>
    <w:rsid w:val="003B7F41"/>
    <w:rsid w:val="003B7F54"/>
    <w:rsid w:val="003C016D"/>
    <w:rsid w:val="003C0622"/>
    <w:rsid w:val="003C09FF"/>
    <w:rsid w:val="003C0BD8"/>
    <w:rsid w:val="003C0E85"/>
    <w:rsid w:val="003C1D08"/>
    <w:rsid w:val="003C1D56"/>
    <w:rsid w:val="003C1E3B"/>
    <w:rsid w:val="003C25E3"/>
    <w:rsid w:val="003C3352"/>
    <w:rsid w:val="003C3366"/>
    <w:rsid w:val="003C3583"/>
    <w:rsid w:val="003C42ED"/>
    <w:rsid w:val="003C452B"/>
    <w:rsid w:val="003C4D6B"/>
    <w:rsid w:val="003C519F"/>
    <w:rsid w:val="003C5212"/>
    <w:rsid w:val="003C5DF3"/>
    <w:rsid w:val="003C5F5C"/>
    <w:rsid w:val="003C61FE"/>
    <w:rsid w:val="003C66E4"/>
    <w:rsid w:val="003C6C24"/>
    <w:rsid w:val="003C7703"/>
    <w:rsid w:val="003D016F"/>
    <w:rsid w:val="003D017D"/>
    <w:rsid w:val="003D06C0"/>
    <w:rsid w:val="003D0C52"/>
    <w:rsid w:val="003D11A6"/>
    <w:rsid w:val="003D221A"/>
    <w:rsid w:val="003D2752"/>
    <w:rsid w:val="003D4125"/>
    <w:rsid w:val="003D4480"/>
    <w:rsid w:val="003D5198"/>
    <w:rsid w:val="003D564D"/>
    <w:rsid w:val="003D5B4B"/>
    <w:rsid w:val="003D5C25"/>
    <w:rsid w:val="003D5FD2"/>
    <w:rsid w:val="003D64EB"/>
    <w:rsid w:val="003D6997"/>
    <w:rsid w:val="003D6FE8"/>
    <w:rsid w:val="003E0069"/>
    <w:rsid w:val="003E0C53"/>
    <w:rsid w:val="003E11B3"/>
    <w:rsid w:val="003E12E6"/>
    <w:rsid w:val="003E18C5"/>
    <w:rsid w:val="003E1903"/>
    <w:rsid w:val="003E2B06"/>
    <w:rsid w:val="003E2BBF"/>
    <w:rsid w:val="003E2CB0"/>
    <w:rsid w:val="003E2F96"/>
    <w:rsid w:val="003E3442"/>
    <w:rsid w:val="003E3E4F"/>
    <w:rsid w:val="003E4C05"/>
    <w:rsid w:val="003E4E33"/>
    <w:rsid w:val="003E4E6E"/>
    <w:rsid w:val="003E4E90"/>
    <w:rsid w:val="003E601F"/>
    <w:rsid w:val="003E6225"/>
    <w:rsid w:val="003E6236"/>
    <w:rsid w:val="003E69CB"/>
    <w:rsid w:val="003E6D0E"/>
    <w:rsid w:val="003E6F85"/>
    <w:rsid w:val="003E70CC"/>
    <w:rsid w:val="003E716A"/>
    <w:rsid w:val="003E7495"/>
    <w:rsid w:val="003E7688"/>
    <w:rsid w:val="003E7986"/>
    <w:rsid w:val="003E7BDB"/>
    <w:rsid w:val="003E7E2A"/>
    <w:rsid w:val="003E7FAF"/>
    <w:rsid w:val="003F0282"/>
    <w:rsid w:val="003F0F63"/>
    <w:rsid w:val="003F1118"/>
    <w:rsid w:val="003F122B"/>
    <w:rsid w:val="003F1BD7"/>
    <w:rsid w:val="003F22DB"/>
    <w:rsid w:val="003F2480"/>
    <w:rsid w:val="003F2729"/>
    <w:rsid w:val="003F2E04"/>
    <w:rsid w:val="003F310C"/>
    <w:rsid w:val="003F3AD6"/>
    <w:rsid w:val="003F3E61"/>
    <w:rsid w:val="003F3F67"/>
    <w:rsid w:val="003F4921"/>
    <w:rsid w:val="003F501C"/>
    <w:rsid w:val="003F66C8"/>
    <w:rsid w:val="003F6A30"/>
    <w:rsid w:val="003F6FD1"/>
    <w:rsid w:val="003F71E7"/>
    <w:rsid w:val="003F7C1C"/>
    <w:rsid w:val="003F7F44"/>
    <w:rsid w:val="004000D2"/>
    <w:rsid w:val="00400687"/>
    <w:rsid w:val="004008D3"/>
    <w:rsid w:val="00400C81"/>
    <w:rsid w:val="00400F65"/>
    <w:rsid w:val="00401E16"/>
    <w:rsid w:val="00401EC5"/>
    <w:rsid w:val="00401EE6"/>
    <w:rsid w:val="00401FE9"/>
    <w:rsid w:val="0040246F"/>
    <w:rsid w:val="004031C2"/>
    <w:rsid w:val="004034F3"/>
    <w:rsid w:val="00403ABE"/>
    <w:rsid w:val="00403DD4"/>
    <w:rsid w:val="004040C5"/>
    <w:rsid w:val="004040D4"/>
    <w:rsid w:val="004045EC"/>
    <w:rsid w:val="0040471C"/>
    <w:rsid w:val="00404859"/>
    <w:rsid w:val="00404AC4"/>
    <w:rsid w:val="00404AD2"/>
    <w:rsid w:val="004055BC"/>
    <w:rsid w:val="00405607"/>
    <w:rsid w:val="00405681"/>
    <w:rsid w:val="004065B0"/>
    <w:rsid w:val="0040693F"/>
    <w:rsid w:val="00406AF7"/>
    <w:rsid w:val="00406DE3"/>
    <w:rsid w:val="00407252"/>
    <w:rsid w:val="004077A8"/>
    <w:rsid w:val="00410911"/>
    <w:rsid w:val="0041092D"/>
    <w:rsid w:val="004109DD"/>
    <w:rsid w:val="00410BD0"/>
    <w:rsid w:val="00410EF7"/>
    <w:rsid w:val="0041127C"/>
    <w:rsid w:val="0041199A"/>
    <w:rsid w:val="00411F2C"/>
    <w:rsid w:val="0041293A"/>
    <w:rsid w:val="0041307A"/>
    <w:rsid w:val="004131E3"/>
    <w:rsid w:val="004132CD"/>
    <w:rsid w:val="00413300"/>
    <w:rsid w:val="00413708"/>
    <w:rsid w:val="004138BE"/>
    <w:rsid w:val="00414264"/>
    <w:rsid w:val="00414265"/>
    <w:rsid w:val="00414346"/>
    <w:rsid w:val="00414F35"/>
    <w:rsid w:val="00414F8A"/>
    <w:rsid w:val="00415673"/>
    <w:rsid w:val="0041578D"/>
    <w:rsid w:val="004159AD"/>
    <w:rsid w:val="00415A32"/>
    <w:rsid w:val="00415CD9"/>
    <w:rsid w:val="00415D89"/>
    <w:rsid w:val="00416529"/>
    <w:rsid w:val="00416987"/>
    <w:rsid w:val="00416A72"/>
    <w:rsid w:val="004170B5"/>
    <w:rsid w:val="004171C0"/>
    <w:rsid w:val="0041794E"/>
    <w:rsid w:val="00417BC6"/>
    <w:rsid w:val="0042058A"/>
    <w:rsid w:val="00420971"/>
    <w:rsid w:val="00420D37"/>
    <w:rsid w:val="00420F1D"/>
    <w:rsid w:val="00421A51"/>
    <w:rsid w:val="00421BA2"/>
    <w:rsid w:val="00421C1A"/>
    <w:rsid w:val="00421D00"/>
    <w:rsid w:val="00421F92"/>
    <w:rsid w:val="00422B0F"/>
    <w:rsid w:val="004232BE"/>
    <w:rsid w:val="0042414F"/>
    <w:rsid w:val="00424BA1"/>
    <w:rsid w:val="004257D7"/>
    <w:rsid w:val="004258BE"/>
    <w:rsid w:val="00425A0A"/>
    <w:rsid w:val="0042675B"/>
    <w:rsid w:val="00426905"/>
    <w:rsid w:val="00426E32"/>
    <w:rsid w:val="00426FA5"/>
    <w:rsid w:val="00427724"/>
    <w:rsid w:val="00427BF2"/>
    <w:rsid w:val="00430400"/>
    <w:rsid w:val="004308FC"/>
    <w:rsid w:val="00431422"/>
    <w:rsid w:val="00431B75"/>
    <w:rsid w:val="004320A8"/>
    <w:rsid w:val="004324A8"/>
    <w:rsid w:val="004325E1"/>
    <w:rsid w:val="00432E28"/>
    <w:rsid w:val="004330DC"/>
    <w:rsid w:val="004330F6"/>
    <w:rsid w:val="004336FC"/>
    <w:rsid w:val="0043383F"/>
    <w:rsid w:val="004338EC"/>
    <w:rsid w:val="00433A00"/>
    <w:rsid w:val="004341F4"/>
    <w:rsid w:val="00434A7B"/>
    <w:rsid w:val="00434F62"/>
    <w:rsid w:val="004352AB"/>
    <w:rsid w:val="00435A05"/>
    <w:rsid w:val="00435C5B"/>
    <w:rsid w:val="00435D2C"/>
    <w:rsid w:val="004365E4"/>
    <w:rsid w:val="00436F21"/>
    <w:rsid w:val="00440BD1"/>
    <w:rsid w:val="00440F0D"/>
    <w:rsid w:val="00441251"/>
    <w:rsid w:val="00441622"/>
    <w:rsid w:val="004417BE"/>
    <w:rsid w:val="0044192F"/>
    <w:rsid w:val="00441ABE"/>
    <w:rsid w:val="0044235B"/>
    <w:rsid w:val="00442B45"/>
    <w:rsid w:val="00443222"/>
    <w:rsid w:val="00443570"/>
    <w:rsid w:val="00443834"/>
    <w:rsid w:val="004445D7"/>
    <w:rsid w:val="004450F6"/>
    <w:rsid w:val="0044591D"/>
    <w:rsid w:val="00445987"/>
    <w:rsid w:val="0044599E"/>
    <w:rsid w:val="00445E6F"/>
    <w:rsid w:val="00446123"/>
    <w:rsid w:val="00446D44"/>
    <w:rsid w:val="0044721B"/>
    <w:rsid w:val="00447478"/>
    <w:rsid w:val="00450574"/>
    <w:rsid w:val="004514C8"/>
    <w:rsid w:val="004518E9"/>
    <w:rsid w:val="00451E1C"/>
    <w:rsid w:val="004524B8"/>
    <w:rsid w:val="00452512"/>
    <w:rsid w:val="0045288D"/>
    <w:rsid w:val="00452A85"/>
    <w:rsid w:val="00452C81"/>
    <w:rsid w:val="00452E5B"/>
    <w:rsid w:val="00453D4E"/>
    <w:rsid w:val="00453DF8"/>
    <w:rsid w:val="00454400"/>
    <w:rsid w:val="0045466B"/>
    <w:rsid w:val="004546A6"/>
    <w:rsid w:val="0045505E"/>
    <w:rsid w:val="00455855"/>
    <w:rsid w:val="00455964"/>
    <w:rsid w:val="00455E1F"/>
    <w:rsid w:val="00456095"/>
    <w:rsid w:val="00456AD3"/>
    <w:rsid w:val="00456D16"/>
    <w:rsid w:val="00456D75"/>
    <w:rsid w:val="0045714E"/>
    <w:rsid w:val="004576BE"/>
    <w:rsid w:val="00460369"/>
    <w:rsid w:val="00460F9D"/>
    <w:rsid w:val="0046139B"/>
    <w:rsid w:val="004616C7"/>
    <w:rsid w:val="00461BFB"/>
    <w:rsid w:val="0046205C"/>
    <w:rsid w:val="00462391"/>
    <w:rsid w:val="004625EF"/>
    <w:rsid w:val="004626F4"/>
    <w:rsid w:val="00462E95"/>
    <w:rsid w:val="004634E0"/>
    <w:rsid w:val="004634E7"/>
    <w:rsid w:val="004636D1"/>
    <w:rsid w:val="00463850"/>
    <w:rsid w:val="00463DC9"/>
    <w:rsid w:val="004640BC"/>
    <w:rsid w:val="00464827"/>
    <w:rsid w:val="00465898"/>
    <w:rsid w:val="00465E0A"/>
    <w:rsid w:val="00466F5E"/>
    <w:rsid w:val="00467234"/>
    <w:rsid w:val="00467D7B"/>
    <w:rsid w:val="00467DB3"/>
    <w:rsid w:val="004701E2"/>
    <w:rsid w:val="0047047F"/>
    <w:rsid w:val="004717A4"/>
    <w:rsid w:val="004717DA"/>
    <w:rsid w:val="004723B3"/>
    <w:rsid w:val="0047306A"/>
    <w:rsid w:val="00473AD8"/>
    <w:rsid w:val="00473BC1"/>
    <w:rsid w:val="00473DC5"/>
    <w:rsid w:val="00473EDA"/>
    <w:rsid w:val="00474321"/>
    <w:rsid w:val="004743D5"/>
    <w:rsid w:val="004745A0"/>
    <w:rsid w:val="004746E8"/>
    <w:rsid w:val="00474702"/>
    <w:rsid w:val="00474F90"/>
    <w:rsid w:val="004756BD"/>
    <w:rsid w:val="004759A5"/>
    <w:rsid w:val="004769EC"/>
    <w:rsid w:val="00477282"/>
    <w:rsid w:val="00480BA8"/>
    <w:rsid w:val="00480ED3"/>
    <w:rsid w:val="0048189E"/>
    <w:rsid w:val="0048198F"/>
    <w:rsid w:val="00481B43"/>
    <w:rsid w:val="00481C99"/>
    <w:rsid w:val="00481DCA"/>
    <w:rsid w:val="00481E3E"/>
    <w:rsid w:val="00482FCF"/>
    <w:rsid w:val="004832C5"/>
    <w:rsid w:val="00483808"/>
    <w:rsid w:val="004844BC"/>
    <w:rsid w:val="004845E4"/>
    <w:rsid w:val="00484DF9"/>
    <w:rsid w:val="004852E0"/>
    <w:rsid w:val="00485BA5"/>
    <w:rsid w:val="004863E6"/>
    <w:rsid w:val="004865CC"/>
    <w:rsid w:val="004866B2"/>
    <w:rsid w:val="00486E13"/>
    <w:rsid w:val="00486FCF"/>
    <w:rsid w:val="004870E2"/>
    <w:rsid w:val="004871B7"/>
    <w:rsid w:val="00487A83"/>
    <w:rsid w:val="00490027"/>
    <w:rsid w:val="00490381"/>
    <w:rsid w:val="0049080B"/>
    <w:rsid w:val="00491B1F"/>
    <w:rsid w:val="00491E7C"/>
    <w:rsid w:val="0049210A"/>
    <w:rsid w:val="0049250B"/>
    <w:rsid w:val="00492656"/>
    <w:rsid w:val="004926F1"/>
    <w:rsid w:val="00492AE5"/>
    <w:rsid w:val="00492C28"/>
    <w:rsid w:val="00492D63"/>
    <w:rsid w:val="00493069"/>
    <w:rsid w:val="00493088"/>
    <w:rsid w:val="00493280"/>
    <w:rsid w:val="0049359E"/>
    <w:rsid w:val="004945AB"/>
    <w:rsid w:val="00494A13"/>
    <w:rsid w:val="00494A14"/>
    <w:rsid w:val="0049536E"/>
    <w:rsid w:val="00495BA3"/>
    <w:rsid w:val="00496029"/>
    <w:rsid w:val="00496166"/>
    <w:rsid w:val="004973FF"/>
    <w:rsid w:val="004974B7"/>
    <w:rsid w:val="004A0232"/>
    <w:rsid w:val="004A0410"/>
    <w:rsid w:val="004A079D"/>
    <w:rsid w:val="004A0867"/>
    <w:rsid w:val="004A0AFD"/>
    <w:rsid w:val="004A0BC5"/>
    <w:rsid w:val="004A0CB6"/>
    <w:rsid w:val="004A0E43"/>
    <w:rsid w:val="004A10FA"/>
    <w:rsid w:val="004A1469"/>
    <w:rsid w:val="004A21F4"/>
    <w:rsid w:val="004A2276"/>
    <w:rsid w:val="004A3452"/>
    <w:rsid w:val="004A35E8"/>
    <w:rsid w:val="004A387F"/>
    <w:rsid w:val="004A39EA"/>
    <w:rsid w:val="004A44B2"/>
    <w:rsid w:val="004A46B6"/>
    <w:rsid w:val="004A4A9C"/>
    <w:rsid w:val="004A4E6A"/>
    <w:rsid w:val="004A4EAB"/>
    <w:rsid w:val="004A541E"/>
    <w:rsid w:val="004A57A5"/>
    <w:rsid w:val="004A5CC9"/>
    <w:rsid w:val="004A6EAF"/>
    <w:rsid w:val="004A70DF"/>
    <w:rsid w:val="004A73BB"/>
    <w:rsid w:val="004A73EE"/>
    <w:rsid w:val="004A77B6"/>
    <w:rsid w:val="004A7C50"/>
    <w:rsid w:val="004A7FD1"/>
    <w:rsid w:val="004B0456"/>
    <w:rsid w:val="004B06D2"/>
    <w:rsid w:val="004B1049"/>
    <w:rsid w:val="004B1A4D"/>
    <w:rsid w:val="004B1CFC"/>
    <w:rsid w:val="004B2349"/>
    <w:rsid w:val="004B23B4"/>
    <w:rsid w:val="004B27DF"/>
    <w:rsid w:val="004B3345"/>
    <w:rsid w:val="004B3BDE"/>
    <w:rsid w:val="004B45AC"/>
    <w:rsid w:val="004B475A"/>
    <w:rsid w:val="004B4CA1"/>
    <w:rsid w:val="004B5041"/>
    <w:rsid w:val="004B5111"/>
    <w:rsid w:val="004B5144"/>
    <w:rsid w:val="004B5D8F"/>
    <w:rsid w:val="004B7624"/>
    <w:rsid w:val="004B78A0"/>
    <w:rsid w:val="004B7982"/>
    <w:rsid w:val="004B79F7"/>
    <w:rsid w:val="004B7BC6"/>
    <w:rsid w:val="004B7DB1"/>
    <w:rsid w:val="004C0142"/>
    <w:rsid w:val="004C0220"/>
    <w:rsid w:val="004C0261"/>
    <w:rsid w:val="004C075B"/>
    <w:rsid w:val="004C084B"/>
    <w:rsid w:val="004C0A65"/>
    <w:rsid w:val="004C10B9"/>
    <w:rsid w:val="004C1185"/>
    <w:rsid w:val="004C1829"/>
    <w:rsid w:val="004C1DA0"/>
    <w:rsid w:val="004C2BCC"/>
    <w:rsid w:val="004C349B"/>
    <w:rsid w:val="004C3D2D"/>
    <w:rsid w:val="004C4F0A"/>
    <w:rsid w:val="004C50E7"/>
    <w:rsid w:val="004C5499"/>
    <w:rsid w:val="004C66F4"/>
    <w:rsid w:val="004C6945"/>
    <w:rsid w:val="004C7341"/>
    <w:rsid w:val="004C75C3"/>
    <w:rsid w:val="004C7945"/>
    <w:rsid w:val="004C7D91"/>
    <w:rsid w:val="004D07C3"/>
    <w:rsid w:val="004D0A1A"/>
    <w:rsid w:val="004D0A51"/>
    <w:rsid w:val="004D0EA7"/>
    <w:rsid w:val="004D10E8"/>
    <w:rsid w:val="004D1225"/>
    <w:rsid w:val="004D16C7"/>
    <w:rsid w:val="004D2345"/>
    <w:rsid w:val="004D2B6B"/>
    <w:rsid w:val="004D2ECE"/>
    <w:rsid w:val="004D2F3C"/>
    <w:rsid w:val="004D35AC"/>
    <w:rsid w:val="004D3992"/>
    <w:rsid w:val="004D420A"/>
    <w:rsid w:val="004D42A6"/>
    <w:rsid w:val="004D431C"/>
    <w:rsid w:val="004D45EF"/>
    <w:rsid w:val="004D50BA"/>
    <w:rsid w:val="004D51EF"/>
    <w:rsid w:val="004D5275"/>
    <w:rsid w:val="004D5FC1"/>
    <w:rsid w:val="004D6681"/>
    <w:rsid w:val="004D69E6"/>
    <w:rsid w:val="004D6C38"/>
    <w:rsid w:val="004E01AE"/>
    <w:rsid w:val="004E11F7"/>
    <w:rsid w:val="004E120E"/>
    <w:rsid w:val="004E1729"/>
    <w:rsid w:val="004E26A9"/>
    <w:rsid w:val="004E4059"/>
    <w:rsid w:val="004E4666"/>
    <w:rsid w:val="004E4CC6"/>
    <w:rsid w:val="004E4FB3"/>
    <w:rsid w:val="004E53A5"/>
    <w:rsid w:val="004E54AE"/>
    <w:rsid w:val="004E5F87"/>
    <w:rsid w:val="004E6114"/>
    <w:rsid w:val="004E6D26"/>
    <w:rsid w:val="004E6DCC"/>
    <w:rsid w:val="004E7239"/>
    <w:rsid w:val="004E770E"/>
    <w:rsid w:val="004E77DA"/>
    <w:rsid w:val="004E7A29"/>
    <w:rsid w:val="004F03F8"/>
    <w:rsid w:val="004F06B9"/>
    <w:rsid w:val="004F0B01"/>
    <w:rsid w:val="004F1BB9"/>
    <w:rsid w:val="004F1F3D"/>
    <w:rsid w:val="004F1F8B"/>
    <w:rsid w:val="004F3354"/>
    <w:rsid w:val="004F37FD"/>
    <w:rsid w:val="004F3EA1"/>
    <w:rsid w:val="004F46C8"/>
    <w:rsid w:val="004F46FC"/>
    <w:rsid w:val="004F4A24"/>
    <w:rsid w:val="004F4B55"/>
    <w:rsid w:val="004F521B"/>
    <w:rsid w:val="004F536C"/>
    <w:rsid w:val="004F5518"/>
    <w:rsid w:val="004F56FE"/>
    <w:rsid w:val="004F6126"/>
    <w:rsid w:val="004F63CB"/>
    <w:rsid w:val="004F648F"/>
    <w:rsid w:val="004F6567"/>
    <w:rsid w:val="004F7A35"/>
    <w:rsid w:val="004F7EDF"/>
    <w:rsid w:val="00500302"/>
    <w:rsid w:val="0050041A"/>
    <w:rsid w:val="005007B9"/>
    <w:rsid w:val="0050084B"/>
    <w:rsid w:val="0050147E"/>
    <w:rsid w:val="005015AD"/>
    <w:rsid w:val="005025CE"/>
    <w:rsid w:val="005028F4"/>
    <w:rsid w:val="00502F9D"/>
    <w:rsid w:val="00503599"/>
    <w:rsid w:val="00503963"/>
    <w:rsid w:val="00503A64"/>
    <w:rsid w:val="00503BB5"/>
    <w:rsid w:val="00503C9E"/>
    <w:rsid w:val="005042AB"/>
    <w:rsid w:val="00504321"/>
    <w:rsid w:val="00504598"/>
    <w:rsid w:val="00504841"/>
    <w:rsid w:val="00504A61"/>
    <w:rsid w:val="00504EA8"/>
    <w:rsid w:val="00504F05"/>
    <w:rsid w:val="00504F54"/>
    <w:rsid w:val="00505329"/>
    <w:rsid w:val="00505DB2"/>
    <w:rsid w:val="005063DA"/>
    <w:rsid w:val="00506B77"/>
    <w:rsid w:val="00507130"/>
    <w:rsid w:val="005072C1"/>
    <w:rsid w:val="005077F7"/>
    <w:rsid w:val="00507A24"/>
    <w:rsid w:val="00507AEF"/>
    <w:rsid w:val="00507D3A"/>
    <w:rsid w:val="005107A3"/>
    <w:rsid w:val="005115F7"/>
    <w:rsid w:val="0051188B"/>
    <w:rsid w:val="00511A58"/>
    <w:rsid w:val="00511B38"/>
    <w:rsid w:val="00512348"/>
    <w:rsid w:val="005124F7"/>
    <w:rsid w:val="00512A9E"/>
    <w:rsid w:val="00512C9F"/>
    <w:rsid w:val="00512E1E"/>
    <w:rsid w:val="00512F37"/>
    <w:rsid w:val="00513ABD"/>
    <w:rsid w:val="00513B39"/>
    <w:rsid w:val="00513E3E"/>
    <w:rsid w:val="005143A9"/>
    <w:rsid w:val="00514B96"/>
    <w:rsid w:val="00515D54"/>
    <w:rsid w:val="0051603A"/>
    <w:rsid w:val="005169C8"/>
    <w:rsid w:val="00516ED8"/>
    <w:rsid w:val="00517CB7"/>
    <w:rsid w:val="00521038"/>
    <w:rsid w:val="00521295"/>
    <w:rsid w:val="00521BDB"/>
    <w:rsid w:val="00522F9C"/>
    <w:rsid w:val="00522FCA"/>
    <w:rsid w:val="005236E8"/>
    <w:rsid w:val="00523B77"/>
    <w:rsid w:val="00524217"/>
    <w:rsid w:val="00524B50"/>
    <w:rsid w:val="00524C6C"/>
    <w:rsid w:val="00524D63"/>
    <w:rsid w:val="00525A71"/>
    <w:rsid w:val="00525D5B"/>
    <w:rsid w:val="0052625F"/>
    <w:rsid w:val="0052643E"/>
    <w:rsid w:val="00526AAA"/>
    <w:rsid w:val="005274F5"/>
    <w:rsid w:val="00527BB6"/>
    <w:rsid w:val="0053049F"/>
    <w:rsid w:val="005308F7"/>
    <w:rsid w:val="005309D3"/>
    <w:rsid w:val="005314A0"/>
    <w:rsid w:val="00531A12"/>
    <w:rsid w:val="00531C24"/>
    <w:rsid w:val="00532207"/>
    <w:rsid w:val="00532ADB"/>
    <w:rsid w:val="005336E5"/>
    <w:rsid w:val="005344F0"/>
    <w:rsid w:val="0053482E"/>
    <w:rsid w:val="00534B2F"/>
    <w:rsid w:val="005362C7"/>
    <w:rsid w:val="005362FB"/>
    <w:rsid w:val="00536C67"/>
    <w:rsid w:val="005370CA"/>
    <w:rsid w:val="0053794B"/>
    <w:rsid w:val="00537D5B"/>
    <w:rsid w:val="005410AB"/>
    <w:rsid w:val="00541AD8"/>
    <w:rsid w:val="005422B4"/>
    <w:rsid w:val="005433CF"/>
    <w:rsid w:val="0054370C"/>
    <w:rsid w:val="0054414D"/>
    <w:rsid w:val="005446A3"/>
    <w:rsid w:val="00544D1D"/>
    <w:rsid w:val="00544EF5"/>
    <w:rsid w:val="005454CA"/>
    <w:rsid w:val="005462B5"/>
    <w:rsid w:val="00546315"/>
    <w:rsid w:val="005465A1"/>
    <w:rsid w:val="00546CC9"/>
    <w:rsid w:val="0054762B"/>
    <w:rsid w:val="00547804"/>
    <w:rsid w:val="00547A78"/>
    <w:rsid w:val="00547B71"/>
    <w:rsid w:val="00550826"/>
    <w:rsid w:val="005508F6"/>
    <w:rsid w:val="005515EE"/>
    <w:rsid w:val="00551696"/>
    <w:rsid w:val="0055186C"/>
    <w:rsid w:val="00551A95"/>
    <w:rsid w:val="00551B20"/>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6C8"/>
    <w:rsid w:val="00554B3A"/>
    <w:rsid w:val="00554BC0"/>
    <w:rsid w:val="005550F0"/>
    <w:rsid w:val="005551BA"/>
    <w:rsid w:val="005551D7"/>
    <w:rsid w:val="00555617"/>
    <w:rsid w:val="0055665B"/>
    <w:rsid w:val="00556DBD"/>
    <w:rsid w:val="00556F08"/>
    <w:rsid w:val="0055762F"/>
    <w:rsid w:val="00557E4B"/>
    <w:rsid w:val="00560332"/>
    <w:rsid w:val="005609EB"/>
    <w:rsid w:val="00561295"/>
    <w:rsid w:val="005614FE"/>
    <w:rsid w:val="00561BA4"/>
    <w:rsid w:val="00561BBF"/>
    <w:rsid w:val="00561C7C"/>
    <w:rsid w:val="005620DF"/>
    <w:rsid w:val="00562937"/>
    <w:rsid w:val="0056432E"/>
    <w:rsid w:val="00564390"/>
    <w:rsid w:val="00564785"/>
    <w:rsid w:val="00564C86"/>
    <w:rsid w:val="00565065"/>
    <w:rsid w:val="00565D6A"/>
    <w:rsid w:val="0056612A"/>
    <w:rsid w:val="00566F7A"/>
    <w:rsid w:val="0057012B"/>
    <w:rsid w:val="0057086D"/>
    <w:rsid w:val="00570F42"/>
    <w:rsid w:val="00571BAD"/>
    <w:rsid w:val="00571C26"/>
    <w:rsid w:val="00571FB0"/>
    <w:rsid w:val="005722BE"/>
    <w:rsid w:val="005726B2"/>
    <w:rsid w:val="005726BA"/>
    <w:rsid w:val="0057277E"/>
    <w:rsid w:val="00572899"/>
    <w:rsid w:val="00572AC8"/>
    <w:rsid w:val="00572D10"/>
    <w:rsid w:val="00572D69"/>
    <w:rsid w:val="00572FF2"/>
    <w:rsid w:val="00574362"/>
    <w:rsid w:val="005743B9"/>
    <w:rsid w:val="0057444C"/>
    <w:rsid w:val="00574608"/>
    <w:rsid w:val="00574653"/>
    <w:rsid w:val="00574A89"/>
    <w:rsid w:val="0057521D"/>
    <w:rsid w:val="005755F8"/>
    <w:rsid w:val="00575B4D"/>
    <w:rsid w:val="00575D3F"/>
    <w:rsid w:val="005760EE"/>
    <w:rsid w:val="00576188"/>
    <w:rsid w:val="00576376"/>
    <w:rsid w:val="00576828"/>
    <w:rsid w:val="0057771A"/>
    <w:rsid w:val="00577877"/>
    <w:rsid w:val="00577A96"/>
    <w:rsid w:val="00577B43"/>
    <w:rsid w:val="00577DC4"/>
    <w:rsid w:val="00580A6C"/>
    <w:rsid w:val="00580A71"/>
    <w:rsid w:val="00580DC8"/>
    <w:rsid w:val="00580FE7"/>
    <w:rsid w:val="00581172"/>
    <w:rsid w:val="005824F2"/>
    <w:rsid w:val="0058330D"/>
    <w:rsid w:val="00583459"/>
    <w:rsid w:val="005836ED"/>
    <w:rsid w:val="00583969"/>
    <w:rsid w:val="00583A2C"/>
    <w:rsid w:val="00584046"/>
    <w:rsid w:val="00584ACD"/>
    <w:rsid w:val="0058534A"/>
    <w:rsid w:val="00585829"/>
    <w:rsid w:val="00585C0C"/>
    <w:rsid w:val="00585CCE"/>
    <w:rsid w:val="00592551"/>
    <w:rsid w:val="00593072"/>
    <w:rsid w:val="0059341F"/>
    <w:rsid w:val="005940FE"/>
    <w:rsid w:val="00594137"/>
    <w:rsid w:val="00594305"/>
    <w:rsid w:val="00594605"/>
    <w:rsid w:val="005956D8"/>
    <w:rsid w:val="005958BB"/>
    <w:rsid w:val="00595E99"/>
    <w:rsid w:val="00596468"/>
    <w:rsid w:val="005970CB"/>
    <w:rsid w:val="005970D0"/>
    <w:rsid w:val="0059727A"/>
    <w:rsid w:val="00597C0B"/>
    <w:rsid w:val="00597E25"/>
    <w:rsid w:val="005A0F70"/>
    <w:rsid w:val="005A1167"/>
    <w:rsid w:val="005A1364"/>
    <w:rsid w:val="005A1933"/>
    <w:rsid w:val="005A1A66"/>
    <w:rsid w:val="005A2315"/>
    <w:rsid w:val="005A2632"/>
    <w:rsid w:val="005A2736"/>
    <w:rsid w:val="005A2915"/>
    <w:rsid w:val="005A2CE1"/>
    <w:rsid w:val="005A30C3"/>
    <w:rsid w:val="005A3436"/>
    <w:rsid w:val="005A35D2"/>
    <w:rsid w:val="005A383F"/>
    <w:rsid w:val="005A3E21"/>
    <w:rsid w:val="005A4A74"/>
    <w:rsid w:val="005A543A"/>
    <w:rsid w:val="005A55DD"/>
    <w:rsid w:val="005A59F8"/>
    <w:rsid w:val="005A5D7D"/>
    <w:rsid w:val="005A5DA5"/>
    <w:rsid w:val="005A615F"/>
    <w:rsid w:val="005A61F7"/>
    <w:rsid w:val="005A625D"/>
    <w:rsid w:val="005A629A"/>
    <w:rsid w:val="005A644F"/>
    <w:rsid w:val="005A6942"/>
    <w:rsid w:val="005A6A79"/>
    <w:rsid w:val="005A6F98"/>
    <w:rsid w:val="005A725D"/>
    <w:rsid w:val="005A76E1"/>
    <w:rsid w:val="005A7CA0"/>
    <w:rsid w:val="005A7DD2"/>
    <w:rsid w:val="005A7EE8"/>
    <w:rsid w:val="005B068E"/>
    <w:rsid w:val="005B071D"/>
    <w:rsid w:val="005B12CD"/>
    <w:rsid w:val="005B1444"/>
    <w:rsid w:val="005B1C13"/>
    <w:rsid w:val="005B1EF0"/>
    <w:rsid w:val="005B24E1"/>
    <w:rsid w:val="005B2957"/>
    <w:rsid w:val="005B35F1"/>
    <w:rsid w:val="005B3B38"/>
    <w:rsid w:val="005B414C"/>
    <w:rsid w:val="005B5A13"/>
    <w:rsid w:val="005B6603"/>
    <w:rsid w:val="005B6A00"/>
    <w:rsid w:val="005B6D0E"/>
    <w:rsid w:val="005B6DE8"/>
    <w:rsid w:val="005B6EAD"/>
    <w:rsid w:val="005B71AD"/>
    <w:rsid w:val="005B7291"/>
    <w:rsid w:val="005B7445"/>
    <w:rsid w:val="005B747D"/>
    <w:rsid w:val="005B7798"/>
    <w:rsid w:val="005B7AB0"/>
    <w:rsid w:val="005B7AB7"/>
    <w:rsid w:val="005B7C93"/>
    <w:rsid w:val="005C172A"/>
    <w:rsid w:val="005C1B40"/>
    <w:rsid w:val="005C21EA"/>
    <w:rsid w:val="005C29B9"/>
    <w:rsid w:val="005C3BB7"/>
    <w:rsid w:val="005C4114"/>
    <w:rsid w:val="005C448A"/>
    <w:rsid w:val="005C4790"/>
    <w:rsid w:val="005C4FF8"/>
    <w:rsid w:val="005C51B3"/>
    <w:rsid w:val="005C55C8"/>
    <w:rsid w:val="005C5B82"/>
    <w:rsid w:val="005C6CA5"/>
    <w:rsid w:val="005C6E6A"/>
    <w:rsid w:val="005C6E96"/>
    <w:rsid w:val="005C6F9C"/>
    <w:rsid w:val="005C7291"/>
    <w:rsid w:val="005C7322"/>
    <w:rsid w:val="005C7792"/>
    <w:rsid w:val="005C7FEF"/>
    <w:rsid w:val="005D12B3"/>
    <w:rsid w:val="005D1B2D"/>
    <w:rsid w:val="005D1B94"/>
    <w:rsid w:val="005D1E83"/>
    <w:rsid w:val="005D1FC2"/>
    <w:rsid w:val="005D2555"/>
    <w:rsid w:val="005D2C6B"/>
    <w:rsid w:val="005D3213"/>
    <w:rsid w:val="005D3318"/>
    <w:rsid w:val="005D41D4"/>
    <w:rsid w:val="005D4B6C"/>
    <w:rsid w:val="005D4BAA"/>
    <w:rsid w:val="005D4D9E"/>
    <w:rsid w:val="005D4E00"/>
    <w:rsid w:val="005D58DD"/>
    <w:rsid w:val="005D5A40"/>
    <w:rsid w:val="005D6204"/>
    <w:rsid w:val="005D642F"/>
    <w:rsid w:val="005D6A26"/>
    <w:rsid w:val="005D6F3F"/>
    <w:rsid w:val="005E008C"/>
    <w:rsid w:val="005E09E4"/>
    <w:rsid w:val="005E0A39"/>
    <w:rsid w:val="005E0BB0"/>
    <w:rsid w:val="005E0CA0"/>
    <w:rsid w:val="005E18BB"/>
    <w:rsid w:val="005E2098"/>
    <w:rsid w:val="005E20DB"/>
    <w:rsid w:val="005E21F7"/>
    <w:rsid w:val="005E254A"/>
    <w:rsid w:val="005E2A1C"/>
    <w:rsid w:val="005E3720"/>
    <w:rsid w:val="005E39A0"/>
    <w:rsid w:val="005E41BD"/>
    <w:rsid w:val="005E4C65"/>
    <w:rsid w:val="005E4D8A"/>
    <w:rsid w:val="005E4F9C"/>
    <w:rsid w:val="005E5E92"/>
    <w:rsid w:val="005E6421"/>
    <w:rsid w:val="005E766F"/>
    <w:rsid w:val="005E7A08"/>
    <w:rsid w:val="005E7AFF"/>
    <w:rsid w:val="005F008A"/>
    <w:rsid w:val="005F0315"/>
    <w:rsid w:val="005F0B15"/>
    <w:rsid w:val="005F0B7C"/>
    <w:rsid w:val="005F0C56"/>
    <w:rsid w:val="005F0DB5"/>
    <w:rsid w:val="005F12B9"/>
    <w:rsid w:val="005F1D96"/>
    <w:rsid w:val="005F1E21"/>
    <w:rsid w:val="005F227A"/>
    <w:rsid w:val="005F25EB"/>
    <w:rsid w:val="005F2A6B"/>
    <w:rsid w:val="005F2BF2"/>
    <w:rsid w:val="005F3C3C"/>
    <w:rsid w:val="005F3C58"/>
    <w:rsid w:val="005F3E23"/>
    <w:rsid w:val="005F3EB3"/>
    <w:rsid w:val="005F4527"/>
    <w:rsid w:val="005F47F5"/>
    <w:rsid w:val="005F4894"/>
    <w:rsid w:val="005F49CD"/>
    <w:rsid w:val="005F60F5"/>
    <w:rsid w:val="005F637B"/>
    <w:rsid w:val="005F638E"/>
    <w:rsid w:val="005F729A"/>
    <w:rsid w:val="005F7673"/>
    <w:rsid w:val="005F7B8E"/>
    <w:rsid w:val="005F7F77"/>
    <w:rsid w:val="006001AC"/>
    <w:rsid w:val="00600531"/>
    <w:rsid w:val="00601178"/>
    <w:rsid w:val="00601263"/>
    <w:rsid w:val="00601EB8"/>
    <w:rsid w:val="00602332"/>
    <w:rsid w:val="006025E7"/>
    <w:rsid w:val="00602C05"/>
    <w:rsid w:val="006031DA"/>
    <w:rsid w:val="006032FB"/>
    <w:rsid w:val="006044D0"/>
    <w:rsid w:val="006050A1"/>
    <w:rsid w:val="0060537B"/>
    <w:rsid w:val="00605984"/>
    <w:rsid w:val="00605D20"/>
    <w:rsid w:val="00605EA9"/>
    <w:rsid w:val="00606665"/>
    <w:rsid w:val="00606A54"/>
    <w:rsid w:val="00606CFC"/>
    <w:rsid w:val="00607093"/>
    <w:rsid w:val="00607F43"/>
    <w:rsid w:val="0061040E"/>
    <w:rsid w:val="006105C1"/>
    <w:rsid w:val="00611A5C"/>
    <w:rsid w:val="00611AD5"/>
    <w:rsid w:val="00612201"/>
    <w:rsid w:val="00612662"/>
    <w:rsid w:val="006133DB"/>
    <w:rsid w:val="006148A1"/>
    <w:rsid w:val="00614A00"/>
    <w:rsid w:val="00614D55"/>
    <w:rsid w:val="00615059"/>
    <w:rsid w:val="00615276"/>
    <w:rsid w:val="00615801"/>
    <w:rsid w:val="00615DAC"/>
    <w:rsid w:val="006162CC"/>
    <w:rsid w:val="00617436"/>
    <w:rsid w:val="0061756B"/>
    <w:rsid w:val="006176C9"/>
    <w:rsid w:val="0061783D"/>
    <w:rsid w:val="00617C68"/>
    <w:rsid w:val="00617EB7"/>
    <w:rsid w:val="006209B8"/>
    <w:rsid w:val="006209FA"/>
    <w:rsid w:val="00620F2E"/>
    <w:rsid w:val="0062110C"/>
    <w:rsid w:val="00621B40"/>
    <w:rsid w:val="00621CFE"/>
    <w:rsid w:val="006225E5"/>
    <w:rsid w:val="00622A5C"/>
    <w:rsid w:val="00622E6D"/>
    <w:rsid w:val="00623987"/>
    <w:rsid w:val="00623C07"/>
    <w:rsid w:val="00623FD5"/>
    <w:rsid w:val="0062498D"/>
    <w:rsid w:val="00624A92"/>
    <w:rsid w:val="00624C8F"/>
    <w:rsid w:val="00624CE3"/>
    <w:rsid w:val="00624D36"/>
    <w:rsid w:val="00625019"/>
    <w:rsid w:val="00625542"/>
    <w:rsid w:val="006255B6"/>
    <w:rsid w:val="0062571B"/>
    <w:rsid w:val="00625E0C"/>
    <w:rsid w:val="00625F3B"/>
    <w:rsid w:val="0062654D"/>
    <w:rsid w:val="006269EF"/>
    <w:rsid w:val="00626A9F"/>
    <w:rsid w:val="00626AFA"/>
    <w:rsid w:val="00626C30"/>
    <w:rsid w:val="00626F3B"/>
    <w:rsid w:val="00627A5F"/>
    <w:rsid w:val="00627E34"/>
    <w:rsid w:val="00630097"/>
    <w:rsid w:val="0063009C"/>
    <w:rsid w:val="00630615"/>
    <w:rsid w:val="00630A3D"/>
    <w:rsid w:val="006316BE"/>
    <w:rsid w:val="006321F8"/>
    <w:rsid w:val="00632673"/>
    <w:rsid w:val="006327CB"/>
    <w:rsid w:val="00632A1F"/>
    <w:rsid w:val="006333B8"/>
    <w:rsid w:val="00633D68"/>
    <w:rsid w:val="006346AE"/>
    <w:rsid w:val="00634946"/>
    <w:rsid w:val="006357AF"/>
    <w:rsid w:val="006358F1"/>
    <w:rsid w:val="00635B61"/>
    <w:rsid w:val="00636220"/>
    <w:rsid w:val="006364E3"/>
    <w:rsid w:val="00636EF3"/>
    <w:rsid w:val="00636F37"/>
    <w:rsid w:val="006371CB"/>
    <w:rsid w:val="00637E50"/>
    <w:rsid w:val="00637FCD"/>
    <w:rsid w:val="00640222"/>
    <w:rsid w:val="00640492"/>
    <w:rsid w:val="00640BD7"/>
    <w:rsid w:val="00640D71"/>
    <w:rsid w:val="00640E04"/>
    <w:rsid w:val="00641170"/>
    <w:rsid w:val="00641A02"/>
    <w:rsid w:val="00641D07"/>
    <w:rsid w:val="00641DA5"/>
    <w:rsid w:val="00642A87"/>
    <w:rsid w:val="00642E9B"/>
    <w:rsid w:val="006430FD"/>
    <w:rsid w:val="00643111"/>
    <w:rsid w:val="00643474"/>
    <w:rsid w:val="006439E6"/>
    <w:rsid w:val="00643D0B"/>
    <w:rsid w:val="00644292"/>
    <w:rsid w:val="00644A69"/>
    <w:rsid w:val="0064531D"/>
    <w:rsid w:val="006453E6"/>
    <w:rsid w:val="006454C4"/>
    <w:rsid w:val="00645D08"/>
    <w:rsid w:val="006460FB"/>
    <w:rsid w:val="00646331"/>
    <w:rsid w:val="0064668C"/>
    <w:rsid w:val="00646731"/>
    <w:rsid w:val="00646E8F"/>
    <w:rsid w:val="00646FCD"/>
    <w:rsid w:val="00650D73"/>
    <w:rsid w:val="006512CC"/>
    <w:rsid w:val="00652098"/>
    <w:rsid w:val="00652F50"/>
    <w:rsid w:val="006530CB"/>
    <w:rsid w:val="00653C16"/>
    <w:rsid w:val="00654304"/>
    <w:rsid w:val="00654492"/>
    <w:rsid w:val="00654863"/>
    <w:rsid w:val="00654FA2"/>
    <w:rsid w:val="0065508F"/>
    <w:rsid w:val="00655274"/>
    <w:rsid w:val="00655275"/>
    <w:rsid w:val="006552AB"/>
    <w:rsid w:val="006557F0"/>
    <w:rsid w:val="006558CE"/>
    <w:rsid w:val="00655E20"/>
    <w:rsid w:val="00655EB7"/>
    <w:rsid w:val="0065602E"/>
    <w:rsid w:val="00656128"/>
    <w:rsid w:val="00656BA0"/>
    <w:rsid w:val="00657608"/>
    <w:rsid w:val="00657867"/>
    <w:rsid w:val="00657B9C"/>
    <w:rsid w:val="006601F5"/>
    <w:rsid w:val="00660D93"/>
    <w:rsid w:val="00661B5D"/>
    <w:rsid w:val="00661F19"/>
    <w:rsid w:val="006620AF"/>
    <w:rsid w:val="006621B9"/>
    <w:rsid w:val="006630E5"/>
    <w:rsid w:val="0066383A"/>
    <w:rsid w:val="00663979"/>
    <w:rsid w:val="00663FA6"/>
    <w:rsid w:val="00664104"/>
    <w:rsid w:val="00664AB5"/>
    <w:rsid w:val="00664AB9"/>
    <w:rsid w:val="00664EA0"/>
    <w:rsid w:val="00665550"/>
    <w:rsid w:val="00665598"/>
    <w:rsid w:val="006667ED"/>
    <w:rsid w:val="00666804"/>
    <w:rsid w:val="0066697D"/>
    <w:rsid w:val="00667573"/>
    <w:rsid w:val="0066796D"/>
    <w:rsid w:val="00667FD8"/>
    <w:rsid w:val="006708F5"/>
    <w:rsid w:val="00670B1F"/>
    <w:rsid w:val="00670E61"/>
    <w:rsid w:val="006715EA"/>
    <w:rsid w:val="00671735"/>
    <w:rsid w:val="006718D0"/>
    <w:rsid w:val="00671BF2"/>
    <w:rsid w:val="006727EB"/>
    <w:rsid w:val="00672D4A"/>
    <w:rsid w:val="006731D4"/>
    <w:rsid w:val="006734AB"/>
    <w:rsid w:val="006735F5"/>
    <w:rsid w:val="0067377E"/>
    <w:rsid w:val="00673801"/>
    <w:rsid w:val="00673B89"/>
    <w:rsid w:val="00674D74"/>
    <w:rsid w:val="00675EE3"/>
    <w:rsid w:val="00676530"/>
    <w:rsid w:val="00676875"/>
    <w:rsid w:val="00676895"/>
    <w:rsid w:val="00676C46"/>
    <w:rsid w:val="0067796C"/>
    <w:rsid w:val="00677B6E"/>
    <w:rsid w:val="00680817"/>
    <w:rsid w:val="006809E0"/>
    <w:rsid w:val="0068226D"/>
    <w:rsid w:val="006823D4"/>
    <w:rsid w:val="00682621"/>
    <w:rsid w:val="00682741"/>
    <w:rsid w:val="006829CD"/>
    <w:rsid w:val="00682C88"/>
    <w:rsid w:val="00683094"/>
    <w:rsid w:val="006832E9"/>
    <w:rsid w:val="006842B6"/>
    <w:rsid w:val="006845BF"/>
    <w:rsid w:val="00684C99"/>
    <w:rsid w:val="00684DD6"/>
    <w:rsid w:val="00684FAE"/>
    <w:rsid w:val="006855D7"/>
    <w:rsid w:val="00685C21"/>
    <w:rsid w:val="00685E56"/>
    <w:rsid w:val="00686442"/>
    <w:rsid w:val="00686E20"/>
    <w:rsid w:val="00687D11"/>
    <w:rsid w:val="00690B0B"/>
    <w:rsid w:val="006916FA"/>
    <w:rsid w:val="00691FE5"/>
    <w:rsid w:val="00692480"/>
    <w:rsid w:val="00692C94"/>
    <w:rsid w:val="00692CAB"/>
    <w:rsid w:val="00692DDD"/>
    <w:rsid w:val="006930D0"/>
    <w:rsid w:val="00693960"/>
    <w:rsid w:val="006939F6"/>
    <w:rsid w:val="00694403"/>
    <w:rsid w:val="006946AA"/>
    <w:rsid w:val="006949A2"/>
    <w:rsid w:val="00694E16"/>
    <w:rsid w:val="00695610"/>
    <w:rsid w:val="00695CA1"/>
    <w:rsid w:val="00696294"/>
    <w:rsid w:val="00696510"/>
    <w:rsid w:val="006974AC"/>
    <w:rsid w:val="006976B0"/>
    <w:rsid w:val="00697FF4"/>
    <w:rsid w:val="006A0460"/>
    <w:rsid w:val="006A092D"/>
    <w:rsid w:val="006A0BB0"/>
    <w:rsid w:val="006A1336"/>
    <w:rsid w:val="006A1E77"/>
    <w:rsid w:val="006A20D7"/>
    <w:rsid w:val="006A2279"/>
    <w:rsid w:val="006A27BF"/>
    <w:rsid w:val="006A2886"/>
    <w:rsid w:val="006A2E2D"/>
    <w:rsid w:val="006A2FA8"/>
    <w:rsid w:val="006A3282"/>
    <w:rsid w:val="006A40E6"/>
    <w:rsid w:val="006A427B"/>
    <w:rsid w:val="006A4A7B"/>
    <w:rsid w:val="006A4D0D"/>
    <w:rsid w:val="006A576B"/>
    <w:rsid w:val="006A5AD5"/>
    <w:rsid w:val="006A5CD3"/>
    <w:rsid w:val="006A5F32"/>
    <w:rsid w:val="006A7162"/>
    <w:rsid w:val="006A77AB"/>
    <w:rsid w:val="006A78CC"/>
    <w:rsid w:val="006B010B"/>
    <w:rsid w:val="006B0989"/>
    <w:rsid w:val="006B0DCD"/>
    <w:rsid w:val="006B147D"/>
    <w:rsid w:val="006B235E"/>
    <w:rsid w:val="006B285D"/>
    <w:rsid w:val="006B2E54"/>
    <w:rsid w:val="006B3038"/>
    <w:rsid w:val="006B4A19"/>
    <w:rsid w:val="006B4ADF"/>
    <w:rsid w:val="006B4D60"/>
    <w:rsid w:val="006B4E4D"/>
    <w:rsid w:val="006B5130"/>
    <w:rsid w:val="006B56E1"/>
    <w:rsid w:val="006B5895"/>
    <w:rsid w:val="006B5F3E"/>
    <w:rsid w:val="006B60B4"/>
    <w:rsid w:val="006B677D"/>
    <w:rsid w:val="006B77E3"/>
    <w:rsid w:val="006B7B4C"/>
    <w:rsid w:val="006B7E90"/>
    <w:rsid w:val="006C02C3"/>
    <w:rsid w:val="006C034B"/>
    <w:rsid w:val="006C0370"/>
    <w:rsid w:val="006C0FC7"/>
    <w:rsid w:val="006C14FC"/>
    <w:rsid w:val="006C1564"/>
    <w:rsid w:val="006C1E02"/>
    <w:rsid w:val="006C1E7E"/>
    <w:rsid w:val="006C2761"/>
    <w:rsid w:val="006C2781"/>
    <w:rsid w:val="006C2D67"/>
    <w:rsid w:val="006C3488"/>
    <w:rsid w:val="006C4294"/>
    <w:rsid w:val="006C48C4"/>
    <w:rsid w:val="006C4BD9"/>
    <w:rsid w:val="006C4E22"/>
    <w:rsid w:val="006C4F1F"/>
    <w:rsid w:val="006C55C4"/>
    <w:rsid w:val="006C5713"/>
    <w:rsid w:val="006C598E"/>
    <w:rsid w:val="006C5C4A"/>
    <w:rsid w:val="006C5EAC"/>
    <w:rsid w:val="006C606F"/>
    <w:rsid w:val="006C607E"/>
    <w:rsid w:val="006C676C"/>
    <w:rsid w:val="006C6C62"/>
    <w:rsid w:val="006C7643"/>
    <w:rsid w:val="006C7661"/>
    <w:rsid w:val="006C795C"/>
    <w:rsid w:val="006D0582"/>
    <w:rsid w:val="006D0EC3"/>
    <w:rsid w:val="006D1A1F"/>
    <w:rsid w:val="006D2569"/>
    <w:rsid w:val="006D2597"/>
    <w:rsid w:val="006D29CC"/>
    <w:rsid w:val="006D340B"/>
    <w:rsid w:val="006D372E"/>
    <w:rsid w:val="006D4993"/>
    <w:rsid w:val="006D4F12"/>
    <w:rsid w:val="006D5C41"/>
    <w:rsid w:val="006D6268"/>
    <w:rsid w:val="006D69D3"/>
    <w:rsid w:val="006D6A0A"/>
    <w:rsid w:val="006D6D8E"/>
    <w:rsid w:val="006D7210"/>
    <w:rsid w:val="006D7290"/>
    <w:rsid w:val="006E0245"/>
    <w:rsid w:val="006E0D22"/>
    <w:rsid w:val="006E0F14"/>
    <w:rsid w:val="006E10AF"/>
    <w:rsid w:val="006E180C"/>
    <w:rsid w:val="006E19CB"/>
    <w:rsid w:val="006E1DC3"/>
    <w:rsid w:val="006E28EA"/>
    <w:rsid w:val="006E2A22"/>
    <w:rsid w:val="006E2B25"/>
    <w:rsid w:val="006E2CCD"/>
    <w:rsid w:val="006E3057"/>
    <w:rsid w:val="006E33F6"/>
    <w:rsid w:val="006E3484"/>
    <w:rsid w:val="006E38DA"/>
    <w:rsid w:val="006E3924"/>
    <w:rsid w:val="006E3FE4"/>
    <w:rsid w:val="006E420D"/>
    <w:rsid w:val="006E42A9"/>
    <w:rsid w:val="006E4B3D"/>
    <w:rsid w:val="006E4B42"/>
    <w:rsid w:val="006E4CF6"/>
    <w:rsid w:val="006E4F40"/>
    <w:rsid w:val="006E5D01"/>
    <w:rsid w:val="006E622D"/>
    <w:rsid w:val="006E6334"/>
    <w:rsid w:val="006E679F"/>
    <w:rsid w:val="006E6C99"/>
    <w:rsid w:val="006E77D0"/>
    <w:rsid w:val="006F0333"/>
    <w:rsid w:val="006F038A"/>
    <w:rsid w:val="006F15D8"/>
    <w:rsid w:val="006F190E"/>
    <w:rsid w:val="006F2669"/>
    <w:rsid w:val="006F2675"/>
    <w:rsid w:val="006F28A8"/>
    <w:rsid w:val="006F29A9"/>
    <w:rsid w:val="006F2A25"/>
    <w:rsid w:val="006F2E73"/>
    <w:rsid w:val="006F33DB"/>
    <w:rsid w:val="006F36D5"/>
    <w:rsid w:val="006F4C4A"/>
    <w:rsid w:val="006F5BC3"/>
    <w:rsid w:val="006F60A4"/>
    <w:rsid w:val="006F6EB0"/>
    <w:rsid w:val="006F7051"/>
    <w:rsid w:val="007002DD"/>
    <w:rsid w:val="0070067D"/>
    <w:rsid w:val="00700771"/>
    <w:rsid w:val="00700B4D"/>
    <w:rsid w:val="00700BEC"/>
    <w:rsid w:val="00701083"/>
    <w:rsid w:val="00701307"/>
    <w:rsid w:val="00701825"/>
    <w:rsid w:val="00701CB2"/>
    <w:rsid w:val="00701EF2"/>
    <w:rsid w:val="00702293"/>
    <w:rsid w:val="00702407"/>
    <w:rsid w:val="007025D6"/>
    <w:rsid w:val="00702E41"/>
    <w:rsid w:val="00703188"/>
    <w:rsid w:val="0070324B"/>
    <w:rsid w:val="00703B1A"/>
    <w:rsid w:val="00703EAE"/>
    <w:rsid w:val="0070409B"/>
    <w:rsid w:val="00704583"/>
    <w:rsid w:val="007045EF"/>
    <w:rsid w:val="007046D6"/>
    <w:rsid w:val="00704BFB"/>
    <w:rsid w:val="00705236"/>
    <w:rsid w:val="0070541E"/>
    <w:rsid w:val="007056F1"/>
    <w:rsid w:val="007059B8"/>
    <w:rsid w:val="00705A0B"/>
    <w:rsid w:val="00705C8D"/>
    <w:rsid w:val="00706E32"/>
    <w:rsid w:val="007075F9"/>
    <w:rsid w:val="00707651"/>
    <w:rsid w:val="007077CC"/>
    <w:rsid w:val="00707E57"/>
    <w:rsid w:val="00707E58"/>
    <w:rsid w:val="00707E6B"/>
    <w:rsid w:val="00710482"/>
    <w:rsid w:val="00710E5B"/>
    <w:rsid w:val="00710EF2"/>
    <w:rsid w:val="007116A4"/>
    <w:rsid w:val="00711816"/>
    <w:rsid w:val="00711DF5"/>
    <w:rsid w:val="00711EB5"/>
    <w:rsid w:val="00711F84"/>
    <w:rsid w:val="007121DD"/>
    <w:rsid w:val="00712D85"/>
    <w:rsid w:val="00712EA4"/>
    <w:rsid w:val="007130B6"/>
    <w:rsid w:val="0071323D"/>
    <w:rsid w:val="00713645"/>
    <w:rsid w:val="00713D01"/>
    <w:rsid w:val="007141B7"/>
    <w:rsid w:val="00714757"/>
    <w:rsid w:val="00714C31"/>
    <w:rsid w:val="00714D7C"/>
    <w:rsid w:val="0071519A"/>
    <w:rsid w:val="007151CE"/>
    <w:rsid w:val="00715495"/>
    <w:rsid w:val="0071572E"/>
    <w:rsid w:val="00715A71"/>
    <w:rsid w:val="00716381"/>
    <w:rsid w:val="007167FC"/>
    <w:rsid w:val="00717A07"/>
    <w:rsid w:val="00717B5A"/>
    <w:rsid w:val="007200EA"/>
    <w:rsid w:val="00720361"/>
    <w:rsid w:val="00720868"/>
    <w:rsid w:val="00720C76"/>
    <w:rsid w:val="00720DF9"/>
    <w:rsid w:val="00721512"/>
    <w:rsid w:val="00721593"/>
    <w:rsid w:val="007220DD"/>
    <w:rsid w:val="00722E5F"/>
    <w:rsid w:val="00722E8C"/>
    <w:rsid w:val="00722F11"/>
    <w:rsid w:val="0072359C"/>
    <w:rsid w:val="00723E70"/>
    <w:rsid w:val="00724819"/>
    <w:rsid w:val="00724FBD"/>
    <w:rsid w:val="0072580A"/>
    <w:rsid w:val="00725B5C"/>
    <w:rsid w:val="00725C5D"/>
    <w:rsid w:val="00725D8C"/>
    <w:rsid w:val="00725FC8"/>
    <w:rsid w:val="007267C3"/>
    <w:rsid w:val="00727B07"/>
    <w:rsid w:val="00730426"/>
    <w:rsid w:val="00730A24"/>
    <w:rsid w:val="0073134A"/>
    <w:rsid w:val="007313E2"/>
    <w:rsid w:val="00731835"/>
    <w:rsid w:val="007319F5"/>
    <w:rsid w:val="0073212D"/>
    <w:rsid w:val="007323E0"/>
    <w:rsid w:val="007325A0"/>
    <w:rsid w:val="00732914"/>
    <w:rsid w:val="00733266"/>
    <w:rsid w:val="0073334A"/>
    <w:rsid w:val="00733D39"/>
    <w:rsid w:val="00734AB1"/>
    <w:rsid w:val="00734F85"/>
    <w:rsid w:val="00735111"/>
    <w:rsid w:val="0073529F"/>
    <w:rsid w:val="007357F4"/>
    <w:rsid w:val="00735E53"/>
    <w:rsid w:val="0073650A"/>
    <w:rsid w:val="00737620"/>
    <w:rsid w:val="00737E27"/>
    <w:rsid w:val="00737F7D"/>
    <w:rsid w:val="00741088"/>
    <w:rsid w:val="0074112E"/>
    <w:rsid w:val="007417B4"/>
    <w:rsid w:val="00741F69"/>
    <w:rsid w:val="0074231D"/>
    <w:rsid w:val="00742558"/>
    <w:rsid w:val="007425BD"/>
    <w:rsid w:val="007428E5"/>
    <w:rsid w:val="00742B55"/>
    <w:rsid w:val="0074310B"/>
    <w:rsid w:val="007433D4"/>
    <w:rsid w:val="00743D6D"/>
    <w:rsid w:val="00744185"/>
    <w:rsid w:val="00744671"/>
    <w:rsid w:val="007447ED"/>
    <w:rsid w:val="00744A0E"/>
    <w:rsid w:val="0074739F"/>
    <w:rsid w:val="00747F33"/>
    <w:rsid w:val="007514C8"/>
    <w:rsid w:val="007517E2"/>
    <w:rsid w:val="00751B64"/>
    <w:rsid w:val="00751C0C"/>
    <w:rsid w:val="00752446"/>
    <w:rsid w:val="007525A5"/>
    <w:rsid w:val="007532B9"/>
    <w:rsid w:val="007535E4"/>
    <w:rsid w:val="00753A6C"/>
    <w:rsid w:val="00753BBF"/>
    <w:rsid w:val="00753D6F"/>
    <w:rsid w:val="00753E0B"/>
    <w:rsid w:val="00753F3A"/>
    <w:rsid w:val="0075404C"/>
    <w:rsid w:val="007540B6"/>
    <w:rsid w:val="007542BE"/>
    <w:rsid w:val="0075454E"/>
    <w:rsid w:val="00754A01"/>
    <w:rsid w:val="00754D63"/>
    <w:rsid w:val="00754E20"/>
    <w:rsid w:val="00754EE8"/>
    <w:rsid w:val="00755106"/>
    <w:rsid w:val="00755381"/>
    <w:rsid w:val="00756434"/>
    <w:rsid w:val="00756610"/>
    <w:rsid w:val="007566C0"/>
    <w:rsid w:val="0075692A"/>
    <w:rsid w:val="00756C32"/>
    <w:rsid w:val="00756CC2"/>
    <w:rsid w:val="00760085"/>
    <w:rsid w:val="007600DD"/>
    <w:rsid w:val="00760C6C"/>
    <w:rsid w:val="007616F4"/>
    <w:rsid w:val="00761CFF"/>
    <w:rsid w:val="00762035"/>
    <w:rsid w:val="007624D9"/>
    <w:rsid w:val="00762583"/>
    <w:rsid w:val="0076258C"/>
    <w:rsid w:val="0076291B"/>
    <w:rsid w:val="00762A5C"/>
    <w:rsid w:val="00762CCC"/>
    <w:rsid w:val="0076344B"/>
    <w:rsid w:val="00763BFF"/>
    <w:rsid w:val="007640DB"/>
    <w:rsid w:val="007649B3"/>
    <w:rsid w:val="00764BD2"/>
    <w:rsid w:val="0076512C"/>
    <w:rsid w:val="0076557A"/>
    <w:rsid w:val="00765680"/>
    <w:rsid w:val="00765E8C"/>
    <w:rsid w:val="00766356"/>
    <w:rsid w:val="007664D8"/>
    <w:rsid w:val="00766583"/>
    <w:rsid w:val="00766FBB"/>
    <w:rsid w:val="0076727F"/>
    <w:rsid w:val="00767F0C"/>
    <w:rsid w:val="00767F77"/>
    <w:rsid w:val="00770459"/>
    <w:rsid w:val="00770A5E"/>
    <w:rsid w:val="00772714"/>
    <w:rsid w:val="0077283C"/>
    <w:rsid w:val="0077291E"/>
    <w:rsid w:val="0077297A"/>
    <w:rsid w:val="00772B55"/>
    <w:rsid w:val="00772C48"/>
    <w:rsid w:val="00773511"/>
    <w:rsid w:val="00773955"/>
    <w:rsid w:val="00773CAC"/>
    <w:rsid w:val="00774507"/>
    <w:rsid w:val="00774772"/>
    <w:rsid w:val="00774909"/>
    <w:rsid w:val="00774951"/>
    <w:rsid w:val="00774A07"/>
    <w:rsid w:val="00774CE7"/>
    <w:rsid w:val="00774D26"/>
    <w:rsid w:val="00774D85"/>
    <w:rsid w:val="00774DFB"/>
    <w:rsid w:val="00775571"/>
    <w:rsid w:val="00775F5A"/>
    <w:rsid w:val="00775F9E"/>
    <w:rsid w:val="007768F5"/>
    <w:rsid w:val="00777754"/>
    <w:rsid w:val="00777AB8"/>
    <w:rsid w:val="007800A5"/>
    <w:rsid w:val="007810CB"/>
    <w:rsid w:val="007812FE"/>
    <w:rsid w:val="007814EE"/>
    <w:rsid w:val="00782063"/>
    <w:rsid w:val="0078221C"/>
    <w:rsid w:val="00782368"/>
    <w:rsid w:val="0078268A"/>
    <w:rsid w:val="00782822"/>
    <w:rsid w:val="00782C61"/>
    <w:rsid w:val="00783226"/>
    <w:rsid w:val="00784170"/>
    <w:rsid w:val="0078420C"/>
    <w:rsid w:val="00784B68"/>
    <w:rsid w:val="00784BD2"/>
    <w:rsid w:val="007851AF"/>
    <w:rsid w:val="00785530"/>
    <w:rsid w:val="0078554E"/>
    <w:rsid w:val="00785682"/>
    <w:rsid w:val="00786419"/>
    <w:rsid w:val="00786C7A"/>
    <w:rsid w:val="00786FB2"/>
    <w:rsid w:val="00787162"/>
    <w:rsid w:val="00790190"/>
    <w:rsid w:val="00790645"/>
    <w:rsid w:val="00790E8B"/>
    <w:rsid w:val="007917DB"/>
    <w:rsid w:val="00791D2E"/>
    <w:rsid w:val="0079235E"/>
    <w:rsid w:val="00792904"/>
    <w:rsid w:val="00792D8F"/>
    <w:rsid w:val="007931DB"/>
    <w:rsid w:val="007939BD"/>
    <w:rsid w:val="00793BE8"/>
    <w:rsid w:val="00793BFB"/>
    <w:rsid w:val="00794675"/>
    <w:rsid w:val="007947C4"/>
    <w:rsid w:val="00794B45"/>
    <w:rsid w:val="00794DE2"/>
    <w:rsid w:val="007952A6"/>
    <w:rsid w:val="007956C3"/>
    <w:rsid w:val="00795962"/>
    <w:rsid w:val="00795B33"/>
    <w:rsid w:val="00795D1E"/>
    <w:rsid w:val="007962DE"/>
    <w:rsid w:val="007964E8"/>
    <w:rsid w:val="007966D9"/>
    <w:rsid w:val="00796957"/>
    <w:rsid w:val="00796D7D"/>
    <w:rsid w:val="00796DB6"/>
    <w:rsid w:val="00796F8E"/>
    <w:rsid w:val="00797984"/>
    <w:rsid w:val="00797BC5"/>
    <w:rsid w:val="00797F48"/>
    <w:rsid w:val="007A02A7"/>
    <w:rsid w:val="007A249B"/>
    <w:rsid w:val="007A2BAE"/>
    <w:rsid w:val="007A2CE6"/>
    <w:rsid w:val="007A3AB1"/>
    <w:rsid w:val="007A3C02"/>
    <w:rsid w:val="007A3E87"/>
    <w:rsid w:val="007A3FB8"/>
    <w:rsid w:val="007A4598"/>
    <w:rsid w:val="007A467E"/>
    <w:rsid w:val="007A4892"/>
    <w:rsid w:val="007A4F79"/>
    <w:rsid w:val="007A52BC"/>
    <w:rsid w:val="007A53E7"/>
    <w:rsid w:val="007A5457"/>
    <w:rsid w:val="007A5699"/>
    <w:rsid w:val="007A63D6"/>
    <w:rsid w:val="007A6418"/>
    <w:rsid w:val="007A64DC"/>
    <w:rsid w:val="007A6B07"/>
    <w:rsid w:val="007B04B0"/>
    <w:rsid w:val="007B0539"/>
    <w:rsid w:val="007B0551"/>
    <w:rsid w:val="007B0735"/>
    <w:rsid w:val="007B1284"/>
    <w:rsid w:val="007B20C6"/>
    <w:rsid w:val="007B2800"/>
    <w:rsid w:val="007B3748"/>
    <w:rsid w:val="007B3922"/>
    <w:rsid w:val="007B4BE5"/>
    <w:rsid w:val="007B51D6"/>
    <w:rsid w:val="007B59C8"/>
    <w:rsid w:val="007B5A41"/>
    <w:rsid w:val="007B5BD0"/>
    <w:rsid w:val="007B5D60"/>
    <w:rsid w:val="007B5D97"/>
    <w:rsid w:val="007B6165"/>
    <w:rsid w:val="007B67E4"/>
    <w:rsid w:val="007B73E2"/>
    <w:rsid w:val="007B7BFB"/>
    <w:rsid w:val="007B7C4E"/>
    <w:rsid w:val="007C000D"/>
    <w:rsid w:val="007C0125"/>
    <w:rsid w:val="007C11EE"/>
    <w:rsid w:val="007C1958"/>
    <w:rsid w:val="007C1AF3"/>
    <w:rsid w:val="007C1BEB"/>
    <w:rsid w:val="007C20E4"/>
    <w:rsid w:val="007C25AF"/>
    <w:rsid w:val="007C25F3"/>
    <w:rsid w:val="007C2C2E"/>
    <w:rsid w:val="007C3BD7"/>
    <w:rsid w:val="007C3C9B"/>
    <w:rsid w:val="007C3F26"/>
    <w:rsid w:val="007C49F6"/>
    <w:rsid w:val="007C4A4A"/>
    <w:rsid w:val="007C4F8B"/>
    <w:rsid w:val="007C533B"/>
    <w:rsid w:val="007C59DC"/>
    <w:rsid w:val="007C59E2"/>
    <w:rsid w:val="007C5BBA"/>
    <w:rsid w:val="007C5F86"/>
    <w:rsid w:val="007C6402"/>
    <w:rsid w:val="007C64E3"/>
    <w:rsid w:val="007C68D7"/>
    <w:rsid w:val="007C6A8F"/>
    <w:rsid w:val="007C71A5"/>
    <w:rsid w:val="007C77F4"/>
    <w:rsid w:val="007C7AA3"/>
    <w:rsid w:val="007C7D5A"/>
    <w:rsid w:val="007D0A41"/>
    <w:rsid w:val="007D0C44"/>
    <w:rsid w:val="007D0F64"/>
    <w:rsid w:val="007D11CA"/>
    <w:rsid w:val="007D157C"/>
    <w:rsid w:val="007D1AFD"/>
    <w:rsid w:val="007D2030"/>
    <w:rsid w:val="007D2165"/>
    <w:rsid w:val="007D3025"/>
    <w:rsid w:val="007D32C6"/>
    <w:rsid w:val="007D3716"/>
    <w:rsid w:val="007D3D60"/>
    <w:rsid w:val="007D51F1"/>
    <w:rsid w:val="007D5748"/>
    <w:rsid w:val="007D63B4"/>
    <w:rsid w:val="007D7A78"/>
    <w:rsid w:val="007D7E72"/>
    <w:rsid w:val="007E01DE"/>
    <w:rsid w:val="007E1029"/>
    <w:rsid w:val="007E1BA8"/>
    <w:rsid w:val="007E24A7"/>
    <w:rsid w:val="007E40A8"/>
    <w:rsid w:val="007E5891"/>
    <w:rsid w:val="007E6790"/>
    <w:rsid w:val="007E6A3D"/>
    <w:rsid w:val="007E6AA5"/>
    <w:rsid w:val="007E6C60"/>
    <w:rsid w:val="007E7767"/>
    <w:rsid w:val="007E7B05"/>
    <w:rsid w:val="007E7F68"/>
    <w:rsid w:val="007F01A4"/>
    <w:rsid w:val="007F0AEB"/>
    <w:rsid w:val="007F0C98"/>
    <w:rsid w:val="007F10C4"/>
    <w:rsid w:val="007F13C0"/>
    <w:rsid w:val="007F1427"/>
    <w:rsid w:val="007F153C"/>
    <w:rsid w:val="007F1693"/>
    <w:rsid w:val="007F1BB0"/>
    <w:rsid w:val="007F1CF1"/>
    <w:rsid w:val="007F23DD"/>
    <w:rsid w:val="007F2468"/>
    <w:rsid w:val="007F272D"/>
    <w:rsid w:val="007F367C"/>
    <w:rsid w:val="007F457B"/>
    <w:rsid w:val="007F4A95"/>
    <w:rsid w:val="007F4D0C"/>
    <w:rsid w:val="007F4EF2"/>
    <w:rsid w:val="007F51D3"/>
    <w:rsid w:val="007F63A2"/>
    <w:rsid w:val="007F68E6"/>
    <w:rsid w:val="007F71F5"/>
    <w:rsid w:val="007F7506"/>
    <w:rsid w:val="007F76BE"/>
    <w:rsid w:val="007F7883"/>
    <w:rsid w:val="0080066C"/>
    <w:rsid w:val="00802006"/>
    <w:rsid w:val="00802997"/>
    <w:rsid w:val="008037EC"/>
    <w:rsid w:val="0080436E"/>
    <w:rsid w:val="00804C1F"/>
    <w:rsid w:val="00804D29"/>
    <w:rsid w:val="00805862"/>
    <w:rsid w:val="00805D9D"/>
    <w:rsid w:val="008067FA"/>
    <w:rsid w:val="00806BB6"/>
    <w:rsid w:val="00806F0A"/>
    <w:rsid w:val="00810611"/>
    <w:rsid w:val="00810B4C"/>
    <w:rsid w:val="00811240"/>
    <w:rsid w:val="00811432"/>
    <w:rsid w:val="008121E9"/>
    <w:rsid w:val="00812284"/>
    <w:rsid w:val="0081263A"/>
    <w:rsid w:val="00812CE3"/>
    <w:rsid w:val="00814113"/>
    <w:rsid w:val="00814876"/>
    <w:rsid w:val="00814C1C"/>
    <w:rsid w:val="00814F40"/>
    <w:rsid w:val="008150FE"/>
    <w:rsid w:val="008151D2"/>
    <w:rsid w:val="00815A20"/>
    <w:rsid w:val="00815B8B"/>
    <w:rsid w:val="0081634C"/>
    <w:rsid w:val="008165EE"/>
    <w:rsid w:val="008169E5"/>
    <w:rsid w:val="00816C8B"/>
    <w:rsid w:val="008179D5"/>
    <w:rsid w:val="00820087"/>
    <w:rsid w:val="00820180"/>
    <w:rsid w:val="0082076D"/>
    <w:rsid w:val="0082089C"/>
    <w:rsid w:val="00820A9A"/>
    <w:rsid w:val="008227E8"/>
    <w:rsid w:val="00822E85"/>
    <w:rsid w:val="00823735"/>
    <w:rsid w:val="00823A63"/>
    <w:rsid w:val="00824188"/>
    <w:rsid w:val="00824C2F"/>
    <w:rsid w:val="00824FB0"/>
    <w:rsid w:val="00824FCF"/>
    <w:rsid w:val="00825065"/>
    <w:rsid w:val="0082508E"/>
    <w:rsid w:val="008253C5"/>
    <w:rsid w:val="00825783"/>
    <w:rsid w:val="0082695C"/>
    <w:rsid w:val="00826C64"/>
    <w:rsid w:val="00826EA6"/>
    <w:rsid w:val="00827772"/>
    <w:rsid w:val="00827F85"/>
    <w:rsid w:val="00831801"/>
    <w:rsid w:val="00832043"/>
    <w:rsid w:val="008333B6"/>
    <w:rsid w:val="00835313"/>
    <w:rsid w:val="00835454"/>
    <w:rsid w:val="008359EC"/>
    <w:rsid w:val="00835BA0"/>
    <w:rsid w:val="00836BC5"/>
    <w:rsid w:val="00836D54"/>
    <w:rsid w:val="00840108"/>
    <w:rsid w:val="008408BC"/>
    <w:rsid w:val="00841035"/>
    <w:rsid w:val="00841627"/>
    <w:rsid w:val="008416E7"/>
    <w:rsid w:val="00841B52"/>
    <w:rsid w:val="0084218C"/>
    <w:rsid w:val="00842259"/>
    <w:rsid w:val="008423C6"/>
    <w:rsid w:val="00842526"/>
    <w:rsid w:val="00842761"/>
    <w:rsid w:val="00842AFA"/>
    <w:rsid w:val="00843DAF"/>
    <w:rsid w:val="008447BC"/>
    <w:rsid w:val="00844AB3"/>
    <w:rsid w:val="008451DC"/>
    <w:rsid w:val="00846FB2"/>
    <w:rsid w:val="00846FC7"/>
    <w:rsid w:val="00847155"/>
    <w:rsid w:val="008471A3"/>
    <w:rsid w:val="00847717"/>
    <w:rsid w:val="008477FA"/>
    <w:rsid w:val="008505B9"/>
    <w:rsid w:val="008505F1"/>
    <w:rsid w:val="00851432"/>
    <w:rsid w:val="00851AD3"/>
    <w:rsid w:val="0085202F"/>
    <w:rsid w:val="0085232B"/>
    <w:rsid w:val="008529DB"/>
    <w:rsid w:val="00852ACC"/>
    <w:rsid w:val="00852CF2"/>
    <w:rsid w:val="008531C9"/>
    <w:rsid w:val="00853811"/>
    <w:rsid w:val="00853880"/>
    <w:rsid w:val="00853A24"/>
    <w:rsid w:val="00853F28"/>
    <w:rsid w:val="00854115"/>
    <w:rsid w:val="00854599"/>
    <w:rsid w:val="00854897"/>
    <w:rsid w:val="00854973"/>
    <w:rsid w:val="0085517C"/>
    <w:rsid w:val="00855EC5"/>
    <w:rsid w:val="00856226"/>
    <w:rsid w:val="0085656E"/>
    <w:rsid w:val="00856669"/>
    <w:rsid w:val="008567FC"/>
    <w:rsid w:val="00856CC2"/>
    <w:rsid w:val="00856E1A"/>
    <w:rsid w:val="00856F36"/>
    <w:rsid w:val="0085781A"/>
    <w:rsid w:val="00857C2C"/>
    <w:rsid w:val="00857C6F"/>
    <w:rsid w:val="008602B0"/>
    <w:rsid w:val="00860378"/>
    <w:rsid w:val="00860461"/>
    <w:rsid w:val="00861176"/>
    <w:rsid w:val="008613CC"/>
    <w:rsid w:val="00862267"/>
    <w:rsid w:val="00862411"/>
    <w:rsid w:val="008627C7"/>
    <w:rsid w:val="00863226"/>
    <w:rsid w:val="00864093"/>
    <w:rsid w:val="0086472C"/>
    <w:rsid w:val="008648B1"/>
    <w:rsid w:val="008651DF"/>
    <w:rsid w:val="0086566A"/>
    <w:rsid w:val="00865711"/>
    <w:rsid w:val="00865B40"/>
    <w:rsid w:val="00865FBF"/>
    <w:rsid w:val="00866C65"/>
    <w:rsid w:val="00866CFD"/>
    <w:rsid w:val="00866F8E"/>
    <w:rsid w:val="0086750F"/>
    <w:rsid w:val="0087061C"/>
    <w:rsid w:val="00871217"/>
    <w:rsid w:val="008714AD"/>
    <w:rsid w:val="008715F7"/>
    <w:rsid w:val="0087161B"/>
    <w:rsid w:val="00871E6C"/>
    <w:rsid w:val="00871EDB"/>
    <w:rsid w:val="00872368"/>
    <w:rsid w:val="0087293C"/>
    <w:rsid w:val="00872B4A"/>
    <w:rsid w:val="00872FF2"/>
    <w:rsid w:val="00873197"/>
    <w:rsid w:val="008731A8"/>
    <w:rsid w:val="00874390"/>
    <w:rsid w:val="00874403"/>
    <w:rsid w:val="008744E1"/>
    <w:rsid w:val="008745C0"/>
    <w:rsid w:val="00874C75"/>
    <w:rsid w:val="00874F4E"/>
    <w:rsid w:val="008753C1"/>
    <w:rsid w:val="008753C9"/>
    <w:rsid w:val="0087591A"/>
    <w:rsid w:val="00875F79"/>
    <w:rsid w:val="00876B75"/>
    <w:rsid w:val="00877008"/>
    <w:rsid w:val="00880285"/>
    <w:rsid w:val="0088029D"/>
    <w:rsid w:val="008802D0"/>
    <w:rsid w:val="00880561"/>
    <w:rsid w:val="00880B17"/>
    <w:rsid w:val="00881464"/>
    <w:rsid w:val="00881F89"/>
    <w:rsid w:val="0088244E"/>
    <w:rsid w:val="00882964"/>
    <w:rsid w:val="00882AE6"/>
    <w:rsid w:val="00882D9C"/>
    <w:rsid w:val="00882DF5"/>
    <w:rsid w:val="00883041"/>
    <w:rsid w:val="008830A4"/>
    <w:rsid w:val="00884C01"/>
    <w:rsid w:val="00884C4D"/>
    <w:rsid w:val="0088567D"/>
    <w:rsid w:val="008857E5"/>
    <w:rsid w:val="008861E0"/>
    <w:rsid w:val="00886518"/>
    <w:rsid w:val="00887202"/>
    <w:rsid w:val="00887B4A"/>
    <w:rsid w:val="00887C3F"/>
    <w:rsid w:val="00887D4E"/>
    <w:rsid w:val="00890288"/>
    <w:rsid w:val="008903FF"/>
    <w:rsid w:val="0089041B"/>
    <w:rsid w:val="0089079C"/>
    <w:rsid w:val="00890C85"/>
    <w:rsid w:val="0089149B"/>
    <w:rsid w:val="0089151D"/>
    <w:rsid w:val="00891BA5"/>
    <w:rsid w:val="00891CFE"/>
    <w:rsid w:val="00891E2F"/>
    <w:rsid w:val="008925DB"/>
    <w:rsid w:val="00892767"/>
    <w:rsid w:val="00893236"/>
    <w:rsid w:val="008935FB"/>
    <w:rsid w:val="008936DB"/>
    <w:rsid w:val="00893B4E"/>
    <w:rsid w:val="00893D0A"/>
    <w:rsid w:val="008943A2"/>
    <w:rsid w:val="00894689"/>
    <w:rsid w:val="00894C81"/>
    <w:rsid w:val="00895000"/>
    <w:rsid w:val="00895178"/>
    <w:rsid w:val="00895D81"/>
    <w:rsid w:val="0089652E"/>
    <w:rsid w:val="00896848"/>
    <w:rsid w:val="00896975"/>
    <w:rsid w:val="00896FB7"/>
    <w:rsid w:val="008977AF"/>
    <w:rsid w:val="008977E2"/>
    <w:rsid w:val="0089785A"/>
    <w:rsid w:val="00897BAD"/>
    <w:rsid w:val="008A14E4"/>
    <w:rsid w:val="008A1D0D"/>
    <w:rsid w:val="008A1F8C"/>
    <w:rsid w:val="008A23EA"/>
    <w:rsid w:val="008A2C10"/>
    <w:rsid w:val="008A33CF"/>
    <w:rsid w:val="008A3C6E"/>
    <w:rsid w:val="008A43BD"/>
    <w:rsid w:val="008A4A1B"/>
    <w:rsid w:val="008A59E1"/>
    <w:rsid w:val="008A5E51"/>
    <w:rsid w:val="008A60AC"/>
    <w:rsid w:val="008A619C"/>
    <w:rsid w:val="008A72FE"/>
    <w:rsid w:val="008A7B02"/>
    <w:rsid w:val="008A7B24"/>
    <w:rsid w:val="008A7E42"/>
    <w:rsid w:val="008B06AF"/>
    <w:rsid w:val="008B0C65"/>
    <w:rsid w:val="008B12DC"/>
    <w:rsid w:val="008B1809"/>
    <w:rsid w:val="008B2CB6"/>
    <w:rsid w:val="008B2F63"/>
    <w:rsid w:val="008B2F71"/>
    <w:rsid w:val="008B3251"/>
    <w:rsid w:val="008B3446"/>
    <w:rsid w:val="008B3558"/>
    <w:rsid w:val="008B3A71"/>
    <w:rsid w:val="008B4B2D"/>
    <w:rsid w:val="008B4C88"/>
    <w:rsid w:val="008B5326"/>
    <w:rsid w:val="008B5673"/>
    <w:rsid w:val="008B5841"/>
    <w:rsid w:val="008B5DD7"/>
    <w:rsid w:val="008B66FC"/>
    <w:rsid w:val="008B6AD2"/>
    <w:rsid w:val="008B6BB6"/>
    <w:rsid w:val="008B6C09"/>
    <w:rsid w:val="008B73DE"/>
    <w:rsid w:val="008B754B"/>
    <w:rsid w:val="008B75AC"/>
    <w:rsid w:val="008B7A6D"/>
    <w:rsid w:val="008B7D91"/>
    <w:rsid w:val="008B7F5C"/>
    <w:rsid w:val="008B7FB9"/>
    <w:rsid w:val="008C1242"/>
    <w:rsid w:val="008C13C2"/>
    <w:rsid w:val="008C1A8B"/>
    <w:rsid w:val="008C1BEB"/>
    <w:rsid w:val="008C1F2A"/>
    <w:rsid w:val="008C21F1"/>
    <w:rsid w:val="008C2503"/>
    <w:rsid w:val="008C2707"/>
    <w:rsid w:val="008C2815"/>
    <w:rsid w:val="008C2F00"/>
    <w:rsid w:val="008C39B8"/>
    <w:rsid w:val="008C4A13"/>
    <w:rsid w:val="008C4C9C"/>
    <w:rsid w:val="008C4D1C"/>
    <w:rsid w:val="008C5322"/>
    <w:rsid w:val="008C59B1"/>
    <w:rsid w:val="008C5B26"/>
    <w:rsid w:val="008C612D"/>
    <w:rsid w:val="008C6378"/>
    <w:rsid w:val="008C6AF8"/>
    <w:rsid w:val="008C6CA3"/>
    <w:rsid w:val="008C6CC2"/>
    <w:rsid w:val="008C7AAA"/>
    <w:rsid w:val="008C7C18"/>
    <w:rsid w:val="008C7F0A"/>
    <w:rsid w:val="008D0991"/>
    <w:rsid w:val="008D11EE"/>
    <w:rsid w:val="008D11FF"/>
    <w:rsid w:val="008D12AF"/>
    <w:rsid w:val="008D1714"/>
    <w:rsid w:val="008D1F0D"/>
    <w:rsid w:val="008D1F25"/>
    <w:rsid w:val="008D26B0"/>
    <w:rsid w:val="008D2763"/>
    <w:rsid w:val="008D2D3F"/>
    <w:rsid w:val="008D2D4F"/>
    <w:rsid w:val="008D321C"/>
    <w:rsid w:val="008D3784"/>
    <w:rsid w:val="008D3F1E"/>
    <w:rsid w:val="008D4E95"/>
    <w:rsid w:val="008D4F0E"/>
    <w:rsid w:val="008D5262"/>
    <w:rsid w:val="008D5541"/>
    <w:rsid w:val="008D558B"/>
    <w:rsid w:val="008D5F78"/>
    <w:rsid w:val="008D6249"/>
    <w:rsid w:val="008D63EB"/>
    <w:rsid w:val="008D68CD"/>
    <w:rsid w:val="008D69BE"/>
    <w:rsid w:val="008D6F3A"/>
    <w:rsid w:val="008D734C"/>
    <w:rsid w:val="008D7583"/>
    <w:rsid w:val="008D7D08"/>
    <w:rsid w:val="008E097A"/>
    <w:rsid w:val="008E0B5D"/>
    <w:rsid w:val="008E1029"/>
    <w:rsid w:val="008E10CD"/>
    <w:rsid w:val="008E124E"/>
    <w:rsid w:val="008E2682"/>
    <w:rsid w:val="008E2F4F"/>
    <w:rsid w:val="008E317C"/>
    <w:rsid w:val="008E32F0"/>
    <w:rsid w:val="008E33D0"/>
    <w:rsid w:val="008E3C8D"/>
    <w:rsid w:val="008E3D57"/>
    <w:rsid w:val="008E3ECA"/>
    <w:rsid w:val="008E3EDA"/>
    <w:rsid w:val="008E4255"/>
    <w:rsid w:val="008E5092"/>
    <w:rsid w:val="008E55A6"/>
    <w:rsid w:val="008E59A6"/>
    <w:rsid w:val="008E5B14"/>
    <w:rsid w:val="008E5F36"/>
    <w:rsid w:val="008E623A"/>
    <w:rsid w:val="008E65D7"/>
    <w:rsid w:val="008E78F8"/>
    <w:rsid w:val="008E7C94"/>
    <w:rsid w:val="008F0029"/>
    <w:rsid w:val="008F0883"/>
    <w:rsid w:val="008F0AD4"/>
    <w:rsid w:val="008F0AF6"/>
    <w:rsid w:val="008F0E8A"/>
    <w:rsid w:val="008F0ECF"/>
    <w:rsid w:val="008F10C9"/>
    <w:rsid w:val="008F119E"/>
    <w:rsid w:val="008F2E1F"/>
    <w:rsid w:val="008F3461"/>
    <w:rsid w:val="008F353A"/>
    <w:rsid w:val="008F3876"/>
    <w:rsid w:val="008F3960"/>
    <w:rsid w:val="008F3BC5"/>
    <w:rsid w:val="008F4335"/>
    <w:rsid w:val="008F45EE"/>
    <w:rsid w:val="008F4805"/>
    <w:rsid w:val="008F4E8C"/>
    <w:rsid w:val="008F501B"/>
    <w:rsid w:val="008F572F"/>
    <w:rsid w:val="008F5C47"/>
    <w:rsid w:val="008F66C7"/>
    <w:rsid w:val="008F7752"/>
    <w:rsid w:val="0090034D"/>
    <w:rsid w:val="009010E5"/>
    <w:rsid w:val="0090171C"/>
    <w:rsid w:val="00901848"/>
    <w:rsid w:val="00901A3C"/>
    <w:rsid w:val="009023AC"/>
    <w:rsid w:val="0090289A"/>
    <w:rsid w:val="00902D5D"/>
    <w:rsid w:val="00903A93"/>
    <w:rsid w:val="0090510D"/>
    <w:rsid w:val="00905BF8"/>
    <w:rsid w:val="009066EC"/>
    <w:rsid w:val="00906996"/>
    <w:rsid w:val="00907017"/>
    <w:rsid w:val="00907E62"/>
    <w:rsid w:val="00910305"/>
    <w:rsid w:val="00910A03"/>
    <w:rsid w:val="00910C74"/>
    <w:rsid w:val="00911072"/>
    <w:rsid w:val="0091122A"/>
    <w:rsid w:val="00911249"/>
    <w:rsid w:val="0091212F"/>
    <w:rsid w:val="009129B8"/>
    <w:rsid w:val="00913DED"/>
    <w:rsid w:val="009148A3"/>
    <w:rsid w:val="00914D0F"/>
    <w:rsid w:val="009167DA"/>
    <w:rsid w:val="00916A43"/>
    <w:rsid w:val="009172B8"/>
    <w:rsid w:val="009175C9"/>
    <w:rsid w:val="00917957"/>
    <w:rsid w:val="00917D6A"/>
    <w:rsid w:val="00917D94"/>
    <w:rsid w:val="00920214"/>
    <w:rsid w:val="0092221B"/>
    <w:rsid w:val="009231D5"/>
    <w:rsid w:val="00923F57"/>
    <w:rsid w:val="00923F80"/>
    <w:rsid w:val="00923FA1"/>
    <w:rsid w:val="00924989"/>
    <w:rsid w:val="009249DE"/>
    <w:rsid w:val="00925337"/>
    <w:rsid w:val="009253AD"/>
    <w:rsid w:val="0092546A"/>
    <w:rsid w:val="009259C5"/>
    <w:rsid w:val="00925D5C"/>
    <w:rsid w:val="00925FD3"/>
    <w:rsid w:val="0092736E"/>
    <w:rsid w:val="009273F6"/>
    <w:rsid w:val="00927409"/>
    <w:rsid w:val="00927557"/>
    <w:rsid w:val="009275B7"/>
    <w:rsid w:val="00930F22"/>
    <w:rsid w:val="00931CBB"/>
    <w:rsid w:val="00931FF2"/>
    <w:rsid w:val="0093249A"/>
    <w:rsid w:val="009325DF"/>
    <w:rsid w:val="0093290E"/>
    <w:rsid w:val="00932A02"/>
    <w:rsid w:val="00932FAC"/>
    <w:rsid w:val="00933289"/>
    <w:rsid w:val="00933B73"/>
    <w:rsid w:val="00934558"/>
    <w:rsid w:val="00934584"/>
    <w:rsid w:val="00934C10"/>
    <w:rsid w:val="00934DEF"/>
    <w:rsid w:val="00934FF5"/>
    <w:rsid w:val="009352F7"/>
    <w:rsid w:val="00935718"/>
    <w:rsid w:val="00935726"/>
    <w:rsid w:val="00935B71"/>
    <w:rsid w:val="00935C0F"/>
    <w:rsid w:val="00935DE7"/>
    <w:rsid w:val="0093672C"/>
    <w:rsid w:val="00936E50"/>
    <w:rsid w:val="00936F18"/>
    <w:rsid w:val="0093795B"/>
    <w:rsid w:val="00937B28"/>
    <w:rsid w:val="00940F74"/>
    <w:rsid w:val="0094140E"/>
    <w:rsid w:val="009425F2"/>
    <w:rsid w:val="00942697"/>
    <w:rsid w:val="009429D5"/>
    <w:rsid w:val="00944139"/>
    <w:rsid w:val="00944825"/>
    <w:rsid w:val="00944A7C"/>
    <w:rsid w:val="00944DEC"/>
    <w:rsid w:val="00945369"/>
    <w:rsid w:val="00945CF3"/>
    <w:rsid w:val="009474B1"/>
    <w:rsid w:val="00947B06"/>
    <w:rsid w:val="009505CB"/>
    <w:rsid w:val="00950AE9"/>
    <w:rsid w:val="00951244"/>
    <w:rsid w:val="0095142C"/>
    <w:rsid w:val="009516EF"/>
    <w:rsid w:val="00951AB9"/>
    <w:rsid w:val="00951ADA"/>
    <w:rsid w:val="00951C47"/>
    <w:rsid w:val="00951D86"/>
    <w:rsid w:val="009521AF"/>
    <w:rsid w:val="00952446"/>
    <w:rsid w:val="009526C2"/>
    <w:rsid w:val="009526CF"/>
    <w:rsid w:val="0095284F"/>
    <w:rsid w:val="00952CF0"/>
    <w:rsid w:val="00952FA6"/>
    <w:rsid w:val="00954FDB"/>
    <w:rsid w:val="009550B1"/>
    <w:rsid w:val="00955D16"/>
    <w:rsid w:val="00955DA1"/>
    <w:rsid w:val="0095719A"/>
    <w:rsid w:val="0095775D"/>
    <w:rsid w:val="009577DB"/>
    <w:rsid w:val="00957AC1"/>
    <w:rsid w:val="009604CC"/>
    <w:rsid w:val="00960A43"/>
    <w:rsid w:val="00960B60"/>
    <w:rsid w:val="00960CF0"/>
    <w:rsid w:val="00960D32"/>
    <w:rsid w:val="00960E1F"/>
    <w:rsid w:val="00961294"/>
    <w:rsid w:val="009615A4"/>
    <w:rsid w:val="00961BAB"/>
    <w:rsid w:val="00961D7A"/>
    <w:rsid w:val="00961EDA"/>
    <w:rsid w:val="00962F23"/>
    <w:rsid w:val="009635C1"/>
    <w:rsid w:val="00963B90"/>
    <w:rsid w:val="009640FB"/>
    <w:rsid w:val="00964F9A"/>
    <w:rsid w:val="0096572C"/>
    <w:rsid w:val="00966ACC"/>
    <w:rsid w:val="00966DDE"/>
    <w:rsid w:val="00967327"/>
    <w:rsid w:val="0096733F"/>
    <w:rsid w:val="0096772B"/>
    <w:rsid w:val="00970AB6"/>
    <w:rsid w:val="009711E2"/>
    <w:rsid w:val="0097124B"/>
    <w:rsid w:val="0097141C"/>
    <w:rsid w:val="0097146B"/>
    <w:rsid w:val="009719CE"/>
    <w:rsid w:val="009722AF"/>
    <w:rsid w:val="009729B9"/>
    <w:rsid w:val="00972F08"/>
    <w:rsid w:val="00972F15"/>
    <w:rsid w:val="00973758"/>
    <w:rsid w:val="00974B73"/>
    <w:rsid w:val="00974E28"/>
    <w:rsid w:val="009752D8"/>
    <w:rsid w:val="00975819"/>
    <w:rsid w:val="00975913"/>
    <w:rsid w:val="00976330"/>
    <w:rsid w:val="009763C0"/>
    <w:rsid w:val="009767D4"/>
    <w:rsid w:val="00976853"/>
    <w:rsid w:val="00976B0C"/>
    <w:rsid w:val="00976D3D"/>
    <w:rsid w:val="009773F5"/>
    <w:rsid w:val="0098060F"/>
    <w:rsid w:val="00981941"/>
    <w:rsid w:val="00981DF7"/>
    <w:rsid w:val="00981FF5"/>
    <w:rsid w:val="009825E5"/>
    <w:rsid w:val="009829E7"/>
    <w:rsid w:val="009831F6"/>
    <w:rsid w:val="0098322C"/>
    <w:rsid w:val="009838AD"/>
    <w:rsid w:val="00983B7D"/>
    <w:rsid w:val="00984B20"/>
    <w:rsid w:val="00984BC6"/>
    <w:rsid w:val="00984EA9"/>
    <w:rsid w:val="00985727"/>
    <w:rsid w:val="00986448"/>
    <w:rsid w:val="0098645E"/>
    <w:rsid w:val="0098732E"/>
    <w:rsid w:val="00990A97"/>
    <w:rsid w:val="00991156"/>
    <w:rsid w:val="00991770"/>
    <w:rsid w:val="00991AA5"/>
    <w:rsid w:val="00991C18"/>
    <w:rsid w:val="00991C9E"/>
    <w:rsid w:val="0099221F"/>
    <w:rsid w:val="00993B83"/>
    <w:rsid w:val="0099416A"/>
    <w:rsid w:val="009949DD"/>
    <w:rsid w:val="00994B47"/>
    <w:rsid w:val="00994D95"/>
    <w:rsid w:val="0099530A"/>
    <w:rsid w:val="00995CE2"/>
    <w:rsid w:val="00995E18"/>
    <w:rsid w:val="009963CC"/>
    <w:rsid w:val="00996455"/>
    <w:rsid w:val="009964C4"/>
    <w:rsid w:val="00997FA5"/>
    <w:rsid w:val="009A0054"/>
    <w:rsid w:val="009A2511"/>
    <w:rsid w:val="009A26EE"/>
    <w:rsid w:val="009A279A"/>
    <w:rsid w:val="009A2BB6"/>
    <w:rsid w:val="009A2C19"/>
    <w:rsid w:val="009A30AF"/>
    <w:rsid w:val="009A3399"/>
    <w:rsid w:val="009A3952"/>
    <w:rsid w:val="009A3993"/>
    <w:rsid w:val="009A4B92"/>
    <w:rsid w:val="009A4FCE"/>
    <w:rsid w:val="009A5809"/>
    <w:rsid w:val="009A5F0C"/>
    <w:rsid w:val="009A6110"/>
    <w:rsid w:val="009A6726"/>
    <w:rsid w:val="009A7A56"/>
    <w:rsid w:val="009A7AD6"/>
    <w:rsid w:val="009A7EFE"/>
    <w:rsid w:val="009B0061"/>
    <w:rsid w:val="009B03C0"/>
    <w:rsid w:val="009B092C"/>
    <w:rsid w:val="009B0B26"/>
    <w:rsid w:val="009B0B49"/>
    <w:rsid w:val="009B0BA2"/>
    <w:rsid w:val="009B110E"/>
    <w:rsid w:val="009B1AA5"/>
    <w:rsid w:val="009B1B1B"/>
    <w:rsid w:val="009B2CD3"/>
    <w:rsid w:val="009B349B"/>
    <w:rsid w:val="009B3918"/>
    <w:rsid w:val="009B4085"/>
    <w:rsid w:val="009B4184"/>
    <w:rsid w:val="009B43C3"/>
    <w:rsid w:val="009B4A40"/>
    <w:rsid w:val="009B4CBA"/>
    <w:rsid w:val="009B5120"/>
    <w:rsid w:val="009B5515"/>
    <w:rsid w:val="009B588D"/>
    <w:rsid w:val="009B663C"/>
    <w:rsid w:val="009B6911"/>
    <w:rsid w:val="009B6B15"/>
    <w:rsid w:val="009B6D1C"/>
    <w:rsid w:val="009B7046"/>
    <w:rsid w:val="009B717E"/>
    <w:rsid w:val="009B7995"/>
    <w:rsid w:val="009B7F4E"/>
    <w:rsid w:val="009C069A"/>
    <w:rsid w:val="009C10F0"/>
    <w:rsid w:val="009C115A"/>
    <w:rsid w:val="009C1AE8"/>
    <w:rsid w:val="009C3610"/>
    <w:rsid w:val="009C3F94"/>
    <w:rsid w:val="009C3FBE"/>
    <w:rsid w:val="009C4471"/>
    <w:rsid w:val="009C4592"/>
    <w:rsid w:val="009C486A"/>
    <w:rsid w:val="009C4CB8"/>
    <w:rsid w:val="009C55F9"/>
    <w:rsid w:val="009C5AB7"/>
    <w:rsid w:val="009D075E"/>
    <w:rsid w:val="009D09EB"/>
    <w:rsid w:val="009D0A86"/>
    <w:rsid w:val="009D165D"/>
    <w:rsid w:val="009D1C4B"/>
    <w:rsid w:val="009D1D3E"/>
    <w:rsid w:val="009D2282"/>
    <w:rsid w:val="009D22C8"/>
    <w:rsid w:val="009D26CB"/>
    <w:rsid w:val="009D3029"/>
    <w:rsid w:val="009D338B"/>
    <w:rsid w:val="009D3981"/>
    <w:rsid w:val="009D4217"/>
    <w:rsid w:val="009D4229"/>
    <w:rsid w:val="009D4283"/>
    <w:rsid w:val="009D42CE"/>
    <w:rsid w:val="009D43D0"/>
    <w:rsid w:val="009D4895"/>
    <w:rsid w:val="009D491A"/>
    <w:rsid w:val="009D513A"/>
    <w:rsid w:val="009D56C8"/>
    <w:rsid w:val="009D5956"/>
    <w:rsid w:val="009D66C5"/>
    <w:rsid w:val="009E051C"/>
    <w:rsid w:val="009E0697"/>
    <w:rsid w:val="009E1C12"/>
    <w:rsid w:val="009E1E2F"/>
    <w:rsid w:val="009E2D8A"/>
    <w:rsid w:val="009E3A50"/>
    <w:rsid w:val="009E3C5A"/>
    <w:rsid w:val="009E3D52"/>
    <w:rsid w:val="009E418B"/>
    <w:rsid w:val="009E41A4"/>
    <w:rsid w:val="009E4246"/>
    <w:rsid w:val="009E427F"/>
    <w:rsid w:val="009E4962"/>
    <w:rsid w:val="009E4997"/>
    <w:rsid w:val="009E625C"/>
    <w:rsid w:val="009E689B"/>
    <w:rsid w:val="009E6B17"/>
    <w:rsid w:val="009E707F"/>
    <w:rsid w:val="009E7091"/>
    <w:rsid w:val="009E7895"/>
    <w:rsid w:val="009E78D0"/>
    <w:rsid w:val="009E797B"/>
    <w:rsid w:val="009E7C8D"/>
    <w:rsid w:val="009F0139"/>
    <w:rsid w:val="009F0321"/>
    <w:rsid w:val="009F22AC"/>
    <w:rsid w:val="009F3023"/>
    <w:rsid w:val="009F3168"/>
    <w:rsid w:val="009F427D"/>
    <w:rsid w:val="009F4AB1"/>
    <w:rsid w:val="009F4C2B"/>
    <w:rsid w:val="009F5415"/>
    <w:rsid w:val="009F561D"/>
    <w:rsid w:val="009F5A33"/>
    <w:rsid w:val="009F5F51"/>
    <w:rsid w:val="009F6F79"/>
    <w:rsid w:val="009F778E"/>
    <w:rsid w:val="009F7C2B"/>
    <w:rsid w:val="00A00289"/>
    <w:rsid w:val="00A01013"/>
    <w:rsid w:val="00A01071"/>
    <w:rsid w:val="00A010B1"/>
    <w:rsid w:val="00A011FE"/>
    <w:rsid w:val="00A01203"/>
    <w:rsid w:val="00A01597"/>
    <w:rsid w:val="00A017DA"/>
    <w:rsid w:val="00A025D2"/>
    <w:rsid w:val="00A02E14"/>
    <w:rsid w:val="00A04223"/>
    <w:rsid w:val="00A04877"/>
    <w:rsid w:val="00A06B9D"/>
    <w:rsid w:val="00A07B03"/>
    <w:rsid w:val="00A07E1D"/>
    <w:rsid w:val="00A07ECA"/>
    <w:rsid w:val="00A10F8B"/>
    <w:rsid w:val="00A116A5"/>
    <w:rsid w:val="00A11DA2"/>
    <w:rsid w:val="00A1286D"/>
    <w:rsid w:val="00A12E19"/>
    <w:rsid w:val="00A13168"/>
    <w:rsid w:val="00A132BC"/>
    <w:rsid w:val="00A133E4"/>
    <w:rsid w:val="00A1403B"/>
    <w:rsid w:val="00A14331"/>
    <w:rsid w:val="00A1481E"/>
    <w:rsid w:val="00A14A7C"/>
    <w:rsid w:val="00A14C53"/>
    <w:rsid w:val="00A14E9D"/>
    <w:rsid w:val="00A156C9"/>
    <w:rsid w:val="00A161EC"/>
    <w:rsid w:val="00A17997"/>
    <w:rsid w:val="00A20DA8"/>
    <w:rsid w:val="00A219A5"/>
    <w:rsid w:val="00A21A28"/>
    <w:rsid w:val="00A21D5B"/>
    <w:rsid w:val="00A22286"/>
    <w:rsid w:val="00A22559"/>
    <w:rsid w:val="00A22A7C"/>
    <w:rsid w:val="00A22F33"/>
    <w:rsid w:val="00A239A7"/>
    <w:rsid w:val="00A23A16"/>
    <w:rsid w:val="00A23D8F"/>
    <w:rsid w:val="00A24402"/>
    <w:rsid w:val="00A24C65"/>
    <w:rsid w:val="00A25AEE"/>
    <w:rsid w:val="00A260E8"/>
    <w:rsid w:val="00A26376"/>
    <w:rsid w:val="00A26BE1"/>
    <w:rsid w:val="00A272B3"/>
    <w:rsid w:val="00A30B46"/>
    <w:rsid w:val="00A30C5A"/>
    <w:rsid w:val="00A30E30"/>
    <w:rsid w:val="00A316E2"/>
    <w:rsid w:val="00A3232F"/>
    <w:rsid w:val="00A32E20"/>
    <w:rsid w:val="00A32F0C"/>
    <w:rsid w:val="00A33001"/>
    <w:rsid w:val="00A33043"/>
    <w:rsid w:val="00A3308B"/>
    <w:rsid w:val="00A33FD9"/>
    <w:rsid w:val="00A348EA"/>
    <w:rsid w:val="00A34AB3"/>
    <w:rsid w:val="00A34FB7"/>
    <w:rsid w:val="00A3512C"/>
    <w:rsid w:val="00A35477"/>
    <w:rsid w:val="00A36597"/>
    <w:rsid w:val="00A36A39"/>
    <w:rsid w:val="00A36C74"/>
    <w:rsid w:val="00A36D3B"/>
    <w:rsid w:val="00A376FD"/>
    <w:rsid w:val="00A37BC4"/>
    <w:rsid w:val="00A40494"/>
    <w:rsid w:val="00A406CC"/>
    <w:rsid w:val="00A4075A"/>
    <w:rsid w:val="00A40B1A"/>
    <w:rsid w:val="00A40B6C"/>
    <w:rsid w:val="00A40F74"/>
    <w:rsid w:val="00A40FCC"/>
    <w:rsid w:val="00A4127D"/>
    <w:rsid w:val="00A416E6"/>
    <w:rsid w:val="00A41825"/>
    <w:rsid w:val="00A4199A"/>
    <w:rsid w:val="00A41B57"/>
    <w:rsid w:val="00A41BCC"/>
    <w:rsid w:val="00A41F11"/>
    <w:rsid w:val="00A421DE"/>
    <w:rsid w:val="00A422D4"/>
    <w:rsid w:val="00A42925"/>
    <w:rsid w:val="00A42AFD"/>
    <w:rsid w:val="00A432CC"/>
    <w:rsid w:val="00A43F88"/>
    <w:rsid w:val="00A44710"/>
    <w:rsid w:val="00A44C38"/>
    <w:rsid w:val="00A45F0E"/>
    <w:rsid w:val="00A46227"/>
    <w:rsid w:val="00A467DE"/>
    <w:rsid w:val="00A46AD4"/>
    <w:rsid w:val="00A46BAE"/>
    <w:rsid w:val="00A502D1"/>
    <w:rsid w:val="00A505C0"/>
    <w:rsid w:val="00A50D09"/>
    <w:rsid w:val="00A50EA9"/>
    <w:rsid w:val="00A50F2F"/>
    <w:rsid w:val="00A51ECD"/>
    <w:rsid w:val="00A53059"/>
    <w:rsid w:val="00A53403"/>
    <w:rsid w:val="00A54084"/>
    <w:rsid w:val="00A5471B"/>
    <w:rsid w:val="00A54AAA"/>
    <w:rsid w:val="00A54B5A"/>
    <w:rsid w:val="00A54F1C"/>
    <w:rsid w:val="00A555DF"/>
    <w:rsid w:val="00A56DCC"/>
    <w:rsid w:val="00A57336"/>
    <w:rsid w:val="00A574E2"/>
    <w:rsid w:val="00A5781B"/>
    <w:rsid w:val="00A57A64"/>
    <w:rsid w:val="00A57FA8"/>
    <w:rsid w:val="00A607AF"/>
    <w:rsid w:val="00A61189"/>
    <w:rsid w:val="00A619CE"/>
    <w:rsid w:val="00A623FD"/>
    <w:rsid w:val="00A625A2"/>
    <w:rsid w:val="00A629BF"/>
    <w:rsid w:val="00A62CBF"/>
    <w:rsid w:val="00A64617"/>
    <w:rsid w:val="00A65578"/>
    <w:rsid w:val="00A661A8"/>
    <w:rsid w:val="00A667A2"/>
    <w:rsid w:val="00A66AFD"/>
    <w:rsid w:val="00A66E51"/>
    <w:rsid w:val="00A66F7B"/>
    <w:rsid w:val="00A671C6"/>
    <w:rsid w:val="00A67588"/>
    <w:rsid w:val="00A70357"/>
    <w:rsid w:val="00A712B8"/>
    <w:rsid w:val="00A721C5"/>
    <w:rsid w:val="00A72219"/>
    <w:rsid w:val="00A726F2"/>
    <w:rsid w:val="00A72A07"/>
    <w:rsid w:val="00A72BA8"/>
    <w:rsid w:val="00A73493"/>
    <w:rsid w:val="00A73984"/>
    <w:rsid w:val="00A73A8D"/>
    <w:rsid w:val="00A74451"/>
    <w:rsid w:val="00A748A0"/>
    <w:rsid w:val="00A74E7B"/>
    <w:rsid w:val="00A75581"/>
    <w:rsid w:val="00A75706"/>
    <w:rsid w:val="00A75C2A"/>
    <w:rsid w:val="00A75FA4"/>
    <w:rsid w:val="00A7685A"/>
    <w:rsid w:val="00A77A28"/>
    <w:rsid w:val="00A77D01"/>
    <w:rsid w:val="00A80434"/>
    <w:rsid w:val="00A80B92"/>
    <w:rsid w:val="00A812DA"/>
    <w:rsid w:val="00A81790"/>
    <w:rsid w:val="00A81823"/>
    <w:rsid w:val="00A81D22"/>
    <w:rsid w:val="00A826B4"/>
    <w:rsid w:val="00A8383A"/>
    <w:rsid w:val="00A83C18"/>
    <w:rsid w:val="00A84836"/>
    <w:rsid w:val="00A8495D"/>
    <w:rsid w:val="00A84B69"/>
    <w:rsid w:val="00A85A81"/>
    <w:rsid w:val="00A85DF6"/>
    <w:rsid w:val="00A8606C"/>
    <w:rsid w:val="00A86119"/>
    <w:rsid w:val="00A86DBA"/>
    <w:rsid w:val="00A86FA4"/>
    <w:rsid w:val="00A87BF1"/>
    <w:rsid w:val="00A9006E"/>
    <w:rsid w:val="00A900D3"/>
    <w:rsid w:val="00A90DB3"/>
    <w:rsid w:val="00A90EEA"/>
    <w:rsid w:val="00A90F81"/>
    <w:rsid w:val="00A91088"/>
    <w:rsid w:val="00A91257"/>
    <w:rsid w:val="00A91344"/>
    <w:rsid w:val="00A91476"/>
    <w:rsid w:val="00A91DFE"/>
    <w:rsid w:val="00A91FE5"/>
    <w:rsid w:val="00A92AB2"/>
    <w:rsid w:val="00A92B2C"/>
    <w:rsid w:val="00A93DB3"/>
    <w:rsid w:val="00A93FF3"/>
    <w:rsid w:val="00A94BC2"/>
    <w:rsid w:val="00A94C74"/>
    <w:rsid w:val="00A95248"/>
    <w:rsid w:val="00A956B7"/>
    <w:rsid w:val="00A95AE5"/>
    <w:rsid w:val="00A95CA1"/>
    <w:rsid w:val="00A95D84"/>
    <w:rsid w:val="00A966C3"/>
    <w:rsid w:val="00A97034"/>
    <w:rsid w:val="00A978CB"/>
    <w:rsid w:val="00AA03BB"/>
    <w:rsid w:val="00AA067A"/>
    <w:rsid w:val="00AA0B7E"/>
    <w:rsid w:val="00AA0CB7"/>
    <w:rsid w:val="00AA102F"/>
    <w:rsid w:val="00AA138A"/>
    <w:rsid w:val="00AA1703"/>
    <w:rsid w:val="00AA191A"/>
    <w:rsid w:val="00AA2867"/>
    <w:rsid w:val="00AA31D7"/>
    <w:rsid w:val="00AA32BF"/>
    <w:rsid w:val="00AA3D67"/>
    <w:rsid w:val="00AA4D5B"/>
    <w:rsid w:val="00AA4DDC"/>
    <w:rsid w:val="00AA4F51"/>
    <w:rsid w:val="00AA53A0"/>
    <w:rsid w:val="00AA54A2"/>
    <w:rsid w:val="00AA54A8"/>
    <w:rsid w:val="00AA551D"/>
    <w:rsid w:val="00AA662F"/>
    <w:rsid w:val="00AA6650"/>
    <w:rsid w:val="00AA7514"/>
    <w:rsid w:val="00AB0082"/>
    <w:rsid w:val="00AB0151"/>
    <w:rsid w:val="00AB06C6"/>
    <w:rsid w:val="00AB15C0"/>
    <w:rsid w:val="00AB1BCD"/>
    <w:rsid w:val="00AB1C29"/>
    <w:rsid w:val="00AB1C31"/>
    <w:rsid w:val="00AB23B8"/>
    <w:rsid w:val="00AB27B1"/>
    <w:rsid w:val="00AB2A9F"/>
    <w:rsid w:val="00AB2D9A"/>
    <w:rsid w:val="00AB3FA2"/>
    <w:rsid w:val="00AB428A"/>
    <w:rsid w:val="00AB4693"/>
    <w:rsid w:val="00AB4BD3"/>
    <w:rsid w:val="00AB5360"/>
    <w:rsid w:val="00AB5571"/>
    <w:rsid w:val="00AB74F0"/>
    <w:rsid w:val="00AB7C22"/>
    <w:rsid w:val="00AB7F60"/>
    <w:rsid w:val="00AC00A1"/>
    <w:rsid w:val="00AC0A1E"/>
    <w:rsid w:val="00AC0C31"/>
    <w:rsid w:val="00AC0EDD"/>
    <w:rsid w:val="00AC15AD"/>
    <w:rsid w:val="00AC185D"/>
    <w:rsid w:val="00AC1A1C"/>
    <w:rsid w:val="00AC26C5"/>
    <w:rsid w:val="00AC27CE"/>
    <w:rsid w:val="00AC39A5"/>
    <w:rsid w:val="00AC3AE0"/>
    <w:rsid w:val="00AC40CD"/>
    <w:rsid w:val="00AC45A7"/>
    <w:rsid w:val="00AC4625"/>
    <w:rsid w:val="00AC4A02"/>
    <w:rsid w:val="00AC4AFE"/>
    <w:rsid w:val="00AC52F3"/>
    <w:rsid w:val="00AC5948"/>
    <w:rsid w:val="00AC5E61"/>
    <w:rsid w:val="00AC5F76"/>
    <w:rsid w:val="00AC665B"/>
    <w:rsid w:val="00AC677D"/>
    <w:rsid w:val="00AC6B83"/>
    <w:rsid w:val="00AC7454"/>
    <w:rsid w:val="00AC7EE9"/>
    <w:rsid w:val="00AD0181"/>
    <w:rsid w:val="00AD0472"/>
    <w:rsid w:val="00AD136B"/>
    <w:rsid w:val="00AD151D"/>
    <w:rsid w:val="00AD1C3D"/>
    <w:rsid w:val="00AD2D67"/>
    <w:rsid w:val="00AD39AB"/>
    <w:rsid w:val="00AD3A5E"/>
    <w:rsid w:val="00AD3CED"/>
    <w:rsid w:val="00AD444A"/>
    <w:rsid w:val="00AD45A6"/>
    <w:rsid w:val="00AD4776"/>
    <w:rsid w:val="00AD53FA"/>
    <w:rsid w:val="00AD595D"/>
    <w:rsid w:val="00AD608C"/>
    <w:rsid w:val="00AD65A5"/>
    <w:rsid w:val="00AD65E7"/>
    <w:rsid w:val="00AD669F"/>
    <w:rsid w:val="00AD7D3A"/>
    <w:rsid w:val="00AD7D84"/>
    <w:rsid w:val="00AD7FCD"/>
    <w:rsid w:val="00AE0023"/>
    <w:rsid w:val="00AE00E0"/>
    <w:rsid w:val="00AE0BB1"/>
    <w:rsid w:val="00AE0FC7"/>
    <w:rsid w:val="00AE1563"/>
    <w:rsid w:val="00AE18F9"/>
    <w:rsid w:val="00AE21C6"/>
    <w:rsid w:val="00AE27D4"/>
    <w:rsid w:val="00AE2896"/>
    <w:rsid w:val="00AE2F18"/>
    <w:rsid w:val="00AE35E9"/>
    <w:rsid w:val="00AE3EC8"/>
    <w:rsid w:val="00AE46CF"/>
    <w:rsid w:val="00AE498B"/>
    <w:rsid w:val="00AE5004"/>
    <w:rsid w:val="00AE5047"/>
    <w:rsid w:val="00AE5228"/>
    <w:rsid w:val="00AE588A"/>
    <w:rsid w:val="00AE5CF6"/>
    <w:rsid w:val="00AE5EAB"/>
    <w:rsid w:val="00AE6764"/>
    <w:rsid w:val="00AE6922"/>
    <w:rsid w:val="00AE6CC4"/>
    <w:rsid w:val="00AE6E89"/>
    <w:rsid w:val="00AE781D"/>
    <w:rsid w:val="00AE78C2"/>
    <w:rsid w:val="00AE7D3C"/>
    <w:rsid w:val="00AE7EE5"/>
    <w:rsid w:val="00AE7F30"/>
    <w:rsid w:val="00AF0696"/>
    <w:rsid w:val="00AF0967"/>
    <w:rsid w:val="00AF0C2F"/>
    <w:rsid w:val="00AF1171"/>
    <w:rsid w:val="00AF175C"/>
    <w:rsid w:val="00AF1E7A"/>
    <w:rsid w:val="00AF25AF"/>
    <w:rsid w:val="00AF2BDC"/>
    <w:rsid w:val="00AF3791"/>
    <w:rsid w:val="00AF3862"/>
    <w:rsid w:val="00AF397A"/>
    <w:rsid w:val="00AF3FEA"/>
    <w:rsid w:val="00AF48DE"/>
    <w:rsid w:val="00AF5049"/>
    <w:rsid w:val="00AF5641"/>
    <w:rsid w:val="00AF5E32"/>
    <w:rsid w:val="00AF5E7D"/>
    <w:rsid w:val="00AF5F4E"/>
    <w:rsid w:val="00AF6126"/>
    <w:rsid w:val="00AF636E"/>
    <w:rsid w:val="00AF6ACE"/>
    <w:rsid w:val="00AF75C5"/>
    <w:rsid w:val="00AF7F6C"/>
    <w:rsid w:val="00AF7FE7"/>
    <w:rsid w:val="00AF7FFE"/>
    <w:rsid w:val="00B00426"/>
    <w:rsid w:val="00B005CD"/>
    <w:rsid w:val="00B007D4"/>
    <w:rsid w:val="00B01806"/>
    <w:rsid w:val="00B01851"/>
    <w:rsid w:val="00B01C24"/>
    <w:rsid w:val="00B01F0E"/>
    <w:rsid w:val="00B02059"/>
    <w:rsid w:val="00B02167"/>
    <w:rsid w:val="00B025B3"/>
    <w:rsid w:val="00B025E7"/>
    <w:rsid w:val="00B02935"/>
    <w:rsid w:val="00B02997"/>
    <w:rsid w:val="00B02B9C"/>
    <w:rsid w:val="00B03146"/>
    <w:rsid w:val="00B0344A"/>
    <w:rsid w:val="00B039AC"/>
    <w:rsid w:val="00B03FA3"/>
    <w:rsid w:val="00B042C2"/>
    <w:rsid w:val="00B043E4"/>
    <w:rsid w:val="00B04951"/>
    <w:rsid w:val="00B04C89"/>
    <w:rsid w:val="00B06A9B"/>
    <w:rsid w:val="00B06AA7"/>
    <w:rsid w:val="00B06D0C"/>
    <w:rsid w:val="00B07B94"/>
    <w:rsid w:val="00B07EB7"/>
    <w:rsid w:val="00B103DA"/>
    <w:rsid w:val="00B11754"/>
    <w:rsid w:val="00B11D00"/>
    <w:rsid w:val="00B11D04"/>
    <w:rsid w:val="00B12903"/>
    <w:rsid w:val="00B12DE3"/>
    <w:rsid w:val="00B139B9"/>
    <w:rsid w:val="00B13FA0"/>
    <w:rsid w:val="00B14476"/>
    <w:rsid w:val="00B14700"/>
    <w:rsid w:val="00B14977"/>
    <w:rsid w:val="00B14D53"/>
    <w:rsid w:val="00B14E2B"/>
    <w:rsid w:val="00B15F37"/>
    <w:rsid w:val="00B160AF"/>
    <w:rsid w:val="00B165AC"/>
    <w:rsid w:val="00B17079"/>
    <w:rsid w:val="00B176FC"/>
    <w:rsid w:val="00B17AA6"/>
    <w:rsid w:val="00B2086B"/>
    <w:rsid w:val="00B20B18"/>
    <w:rsid w:val="00B20BBD"/>
    <w:rsid w:val="00B20C3A"/>
    <w:rsid w:val="00B20F59"/>
    <w:rsid w:val="00B2106D"/>
    <w:rsid w:val="00B21E57"/>
    <w:rsid w:val="00B21FCA"/>
    <w:rsid w:val="00B2224F"/>
    <w:rsid w:val="00B229A2"/>
    <w:rsid w:val="00B23021"/>
    <w:rsid w:val="00B231DD"/>
    <w:rsid w:val="00B23675"/>
    <w:rsid w:val="00B23F9E"/>
    <w:rsid w:val="00B24532"/>
    <w:rsid w:val="00B24B51"/>
    <w:rsid w:val="00B24BD7"/>
    <w:rsid w:val="00B25408"/>
    <w:rsid w:val="00B25428"/>
    <w:rsid w:val="00B255E2"/>
    <w:rsid w:val="00B2570D"/>
    <w:rsid w:val="00B25CEF"/>
    <w:rsid w:val="00B25D66"/>
    <w:rsid w:val="00B25E6E"/>
    <w:rsid w:val="00B25E7C"/>
    <w:rsid w:val="00B26433"/>
    <w:rsid w:val="00B264B7"/>
    <w:rsid w:val="00B26BE0"/>
    <w:rsid w:val="00B26CF8"/>
    <w:rsid w:val="00B26D4F"/>
    <w:rsid w:val="00B27109"/>
    <w:rsid w:val="00B305B9"/>
    <w:rsid w:val="00B30819"/>
    <w:rsid w:val="00B30FD5"/>
    <w:rsid w:val="00B31F8E"/>
    <w:rsid w:val="00B3222E"/>
    <w:rsid w:val="00B32B43"/>
    <w:rsid w:val="00B33458"/>
    <w:rsid w:val="00B34319"/>
    <w:rsid w:val="00B3459D"/>
    <w:rsid w:val="00B348AE"/>
    <w:rsid w:val="00B34B8B"/>
    <w:rsid w:val="00B35256"/>
    <w:rsid w:val="00B35835"/>
    <w:rsid w:val="00B35E65"/>
    <w:rsid w:val="00B364C9"/>
    <w:rsid w:val="00B3663A"/>
    <w:rsid w:val="00B367B6"/>
    <w:rsid w:val="00B36820"/>
    <w:rsid w:val="00B36A88"/>
    <w:rsid w:val="00B37555"/>
    <w:rsid w:val="00B37715"/>
    <w:rsid w:val="00B37B07"/>
    <w:rsid w:val="00B37F23"/>
    <w:rsid w:val="00B404C9"/>
    <w:rsid w:val="00B40B7A"/>
    <w:rsid w:val="00B41366"/>
    <w:rsid w:val="00B41AB4"/>
    <w:rsid w:val="00B425A4"/>
    <w:rsid w:val="00B427BE"/>
    <w:rsid w:val="00B4284E"/>
    <w:rsid w:val="00B428D2"/>
    <w:rsid w:val="00B42AF4"/>
    <w:rsid w:val="00B42FA6"/>
    <w:rsid w:val="00B43127"/>
    <w:rsid w:val="00B43584"/>
    <w:rsid w:val="00B435CA"/>
    <w:rsid w:val="00B43DF7"/>
    <w:rsid w:val="00B440DD"/>
    <w:rsid w:val="00B443EF"/>
    <w:rsid w:val="00B449BF"/>
    <w:rsid w:val="00B4544C"/>
    <w:rsid w:val="00B45719"/>
    <w:rsid w:val="00B4575D"/>
    <w:rsid w:val="00B457D1"/>
    <w:rsid w:val="00B45849"/>
    <w:rsid w:val="00B45E32"/>
    <w:rsid w:val="00B462A7"/>
    <w:rsid w:val="00B4640C"/>
    <w:rsid w:val="00B46E52"/>
    <w:rsid w:val="00B4704D"/>
    <w:rsid w:val="00B473C1"/>
    <w:rsid w:val="00B479C3"/>
    <w:rsid w:val="00B47CA3"/>
    <w:rsid w:val="00B47CD5"/>
    <w:rsid w:val="00B50451"/>
    <w:rsid w:val="00B50640"/>
    <w:rsid w:val="00B50A3F"/>
    <w:rsid w:val="00B50B56"/>
    <w:rsid w:val="00B50E10"/>
    <w:rsid w:val="00B51019"/>
    <w:rsid w:val="00B515DD"/>
    <w:rsid w:val="00B52165"/>
    <w:rsid w:val="00B522D0"/>
    <w:rsid w:val="00B52558"/>
    <w:rsid w:val="00B5316B"/>
    <w:rsid w:val="00B532B6"/>
    <w:rsid w:val="00B53C5A"/>
    <w:rsid w:val="00B545C6"/>
    <w:rsid w:val="00B54713"/>
    <w:rsid w:val="00B54946"/>
    <w:rsid w:val="00B54DB3"/>
    <w:rsid w:val="00B5505A"/>
    <w:rsid w:val="00B550B3"/>
    <w:rsid w:val="00B550CE"/>
    <w:rsid w:val="00B551CA"/>
    <w:rsid w:val="00B55580"/>
    <w:rsid w:val="00B55783"/>
    <w:rsid w:val="00B56005"/>
    <w:rsid w:val="00B56B11"/>
    <w:rsid w:val="00B5714B"/>
    <w:rsid w:val="00B57302"/>
    <w:rsid w:val="00B57A98"/>
    <w:rsid w:val="00B60C6D"/>
    <w:rsid w:val="00B6166C"/>
    <w:rsid w:val="00B6293E"/>
    <w:rsid w:val="00B629ED"/>
    <w:rsid w:val="00B6387A"/>
    <w:rsid w:val="00B63975"/>
    <w:rsid w:val="00B645DC"/>
    <w:rsid w:val="00B64705"/>
    <w:rsid w:val="00B64D25"/>
    <w:rsid w:val="00B64F20"/>
    <w:rsid w:val="00B64FC6"/>
    <w:rsid w:val="00B65047"/>
    <w:rsid w:val="00B650E7"/>
    <w:rsid w:val="00B65621"/>
    <w:rsid w:val="00B65E1A"/>
    <w:rsid w:val="00B65EAD"/>
    <w:rsid w:val="00B66035"/>
    <w:rsid w:val="00B66522"/>
    <w:rsid w:val="00B665B3"/>
    <w:rsid w:val="00B6691E"/>
    <w:rsid w:val="00B67137"/>
    <w:rsid w:val="00B6763C"/>
    <w:rsid w:val="00B7000E"/>
    <w:rsid w:val="00B705F8"/>
    <w:rsid w:val="00B70D8C"/>
    <w:rsid w:val="00B71E47"/>
    <w:rsid w:val="00B72110"/>
    <w:rsid w:val="00B72237"/>
    <w:rsid w:val="00B726B0"/>
    <w:rsid w:val="00B72DA3"/>
    <w:rsid w:val="00B72E8E"/>
    <w:rsid w:val="00B73C0E"/>
    <w:rsid w:val="00B7465A"/>
    <w:rsid w:val="00B7496A"/>
    <w:rsid w:val="00B74B9F"/>
    <w:rsid w:val="00B75AD8"/>
    <w:rsid w:val="00B75CCD"/>
    <w:rsid w:val="00B76404"/>
    <w:rsid w:val="00B76646"/>
    <w:rsid w:val="00B76E29"/>
    <w:rsid w:val="00B77139"/>
    <w:rsid w:val="00B77809"/>
    <w:rsid w:val="00B77CB2"/>
    <w:rsid w:val="00B77DAE"/>
    <w:rsid w:val="00B77F53"/>
    <w:rsid w:val="00B80835"/>
    <w:rsid w:val="00B81176"/>
    <w:rsid w:val="00B818C4"/>
    <w:rsid w:val="00B81FC9"/>
    <w:rsid w:val="00B8216E"/>
    <w:rsid w:val="00B82577"/>
    <w:rsid w:val="00B8267D"/>
    <w:rsid w:val="00B82D36"/>
    <w:rsid w:val="00B82D8B"/>
    <w:rsid w:val="00B82F76"/>
    <w:rsid w:val="00B82FC9"/>
    <w:rsid w:val="00B837FC"/>
    <w:rsid w:val="00B84089"/>
    <w:rsid w:val="00B846B3"/>
    <w:rsid w:val="00B84788"/>
    <w:rsid w:val="00B84AD9"/>
    <w:rsid w:val="00B85078"/>
    <w:rsid w:val="00B856CE"/>
    <w:rsid w:val="00B857C2"/>
    <w:rsid w:val="00B85A4F"/>
    <w:rsid w:val="00B85EC6"/>
    <w:rsid w:val="00B87741"/>
    <w:rsid w:val="00B90706"/>
    <w:rsid w:val="00B9075A"/>
    <w:rsid w:val="00B90B50"/>
    <w:rsid w:val="00B910B6"/>
    <w:rsid w:val="00B911CD"/>
    <w:rsid w:val="00B91D96"/>
    <w:rsid w:val="00B91DDF"/>
    <w:rsid w:val="00B9282B"/>
    <w:rsid w:val="00B9341A"/>
    <w:rsid w:val="00B937A6"/>
    <w:rsid w:val="00B93895"/>
    <w:rsid w:val="00B951DC"/>
    <w:rsid w:val="00B95966"/>
    <w:rsid w:val="00B9613A"/>
    <w:rsid w:val="00B961AD"/>
    <w:rsid w:val="00B963F4"/>
    <w:rsid w:val="00B97CF5"/>
    <w:rsid w:val="00BA07DC"/>
    <w:rsid w:val="00BA0EBD"/>
    <w:rsid w:val="00BA13A6"/>
    <w:rsid w:val="00BA13F8"/>
    <w:rsid w:val="00BA232E"/>
    <w:rsid w:val="00BA272E"/>
    <w:rsid w:val="00BA32C5"/>
    <w:rsid w:val="00BA36CF"/>
    <w:rsid w:val="00BA3C01"/>
    <w:rsid w:val="00BA42CF"/>
    <w:rsid w:val="00BA461F"/>
    <w:rsid w:val="00BA487E"/>
    <w:rsid w:val="00BA5A26"/>
    <w:rsid w:val="00BA5F5B"/>
    <w:rsid w:val="00BA62A1"/>
    <w:rsid w:val="00BA6637"/>
    <w:rsid w:val="00BA6750"/>
    <w:rsid w:val="00BA6D4D"/>
    <w:rsid w:val="00BA6DA7"/>
    <w:rsid w:val="00BA6EC7"/>
    <w:rsid w:val="00BA7183"/>
    <w:rsid w:val="00BA7256"/>
    <w:rsid w:val="00BA75E1"/>
    <w:rsid w:val="00BA7CBE"/>
    <w:rsid w:val="00BB0B81"/>
    <w:rsid w:val="00BB0FA3"/>
    <w:rsid w:val="00BB19A3"/>
    <w:rsid w:val="00BB23AD"/>
    <w:rsid w:val="00BB2894"/>
    <w:rsid w:val="00BB2D4F"/>
    <w:rsid w:val="00BB2DC2"/>
    <w:rsid w:val="00BB33A0"/>
    <w:rsid w:val="00BB362E"/>
    <w:rsid w:val="00BB3795"/>
    <w:rsid w:val="00BB3B08"/>
    <w:rsid w:val="00BB3E87"/>
    <w:rsid w:val="00BB3F68"/>
    <w:rsid w:val="00BB3F7F"/>
    <w:rsid w:val="00BB40C5"/>
    <w:rsid w:val="00BB4514"/>
    <w:rsid w:val="00BB4C72"/>
    <w:rsid w:val="00BB5696"/>
    <w:rsid w:val="00BB57D6"/>
    <w:rsid w:val="00BB5A9D"/>
    <w:rsid w:val="00BB5E53"/>
    <w:rsid w:val="00BB5E6B"/>
    <w:rsid w:val="00BB6BC6"/>
    <w:rsid w:val="00BB70F5"/>
    <w:rsid w:val="00BB7135"/>
    <w:rsid w:val="00BB742A"/>
    <w:rsid w:val="00BB7524"/>
    <w:rsid w:val="00BB7ADC"/>
    <w:rsid w:val="00BC04F0"/>
    <w:rsid w:val="00BC0F86"/>
    <w:rsid w:val="00BC1147"/>
    <w:rsid w:val="00BC252B"/>
    <w:rsid w:val="00BC29D6"/>
    <w:rsid w:val="00BC33DE"/>
    <w:rsid w:val="00BC3418"/>
    <w:rsid w:val="00BC36E8"/>
    <w:rsid w:val="00BC389B"/>
    <w:rsid w:val="00BC39CD"/>
    <w:rsid w:val="00BC3BF8"/>
    <w:rsid w:val="00BC3CDB"/>
    <w:rsid w:val="00BC52E2"/>
    <w:rsid w:val="00BC5300"/>
    <w:rsid w:val="00BC5793"/>
    <w:rsid w:val="00BC5FB4"/>
    <w:rsid w:val="00BC64BF"/>
    <w:rsid w:val="00BC6E20"/>
    <w:rsid w:val="00BC713E"/>
    <w:rsid w:val="00BC7330"/>
    <w:rsid w:val="00BC7528"/>
    <w:rsid w:val="00BD019D"/>
    <w:rsid w:val="00BD0496"/>
    <w:rsid w:val="00BD0E70"/>
    <w:rsid w:val="00BD13D8"/>
    <w:rsid w:val="00BD1A54"/>
    <w:rsid w:val="00BD1ACD"/>
    <w:rsid w:val="00BD1B30"/>
    <w:rsid w:val="00BD2163"/>
    <w:rsid w:val="00BD2786"/>
    <w:rsid w:val="00BD283D"/>
    <w:rsid w:val="00BD35D8"/>
    <w:rsid w:val="00BD3605"/>
    <w:rsid w:val="00BD3A9E"/>
    <w:rsid w:val="00BD3E55"/>
    <w:rsid w:val="00BD3EC5"/>
    <w:rsid w:val="00BD426D"/>
    <w:rsid w:val="00BD439A"/>
    <w:rsid w:val="00BD4819"/>
    <w:rsid w:val="00BD4F74"/>
    <w:rsid w:val="00BD50BF"/>
    <w:rsid w:val="00BD53C3"/>
    <w:rsid w:val="00BD696F"/>
    <w:rsid w:val="00BD70E2"/>
    <w:rsid w:val="00BD758D"/>
    <w:rsid w:val="00BD75AD"/>
    <w:rsid w:val="00BD7ADE"/>
    <w:rsid w:val="00BE0737"/>
    <w:rsid w:val="00BE0989"/>
    <w:rsid w:val="00BE0ED6"/>
    <w:rsid w:val="00BE1456"/>
    <w:rsid w:val="00BE171C"/>
    <w:rsid w:val="00BE1BAC"/>
    <w:rsid w:val="00BE2370"/>
    <w:rsid w:val="00BE27A4"/>
    <w:rsid w:val="00BE27BB"/>
    <w:rsid w:val="00BE334E"/>
    <w:rsid w:val="00BE382D"/>
    <w:rsid w:val="00BE3FF7"/>
    <w:rsid w:val="00BE440E"/>
    <w:rsid w:val="00BE459F"/>
    <w:rsid w:val="00BE485A"/>
    <w:rsid w:val="00BE4D44"/>
    <w:rsid w:val="00BE4E8D"/>
    <w:rsid w:val="00BE563E"/>
    <w:rsid w:val="00BE5F9D"/>
    <w:rsid w:val="00BE6230"/>
    <w:rsid w:val="00BE68C9"/>
    <w:rsid w:val="00BE69D3"/>
    <w:rsid w:val="00BE6E44"/>
    <w:rsid w:val="00BE6FB9"/>
    <w:rsid w:val="00BE72A1"/>
    <w:rsid w:val="00BE74C1"/>
    <w:rsid w:val="00BE7580"/>
    <w:rsid w:val="00BE7958"/>
    <w:rsid w:val="00BE7BB7"/>
    <w:rsid w:val="00BF0287"/>
    <w:rsid w:val="00BF0E12"/>
    <w:rsid w:val="00BF0F55"/>
    <w:rsid w:val="00BF132D"/>
    <w:rsid w:val="00BF18E6"/>
    <w:rsid w:val="00BF1CF1"/>
    <w:rsid w:val="00BF1D6A"/>
    <w:rsid w:val="00BF223E"/>
    <w:rsid w:val="00BF2260"/>
    <w:rsid w:val="00BF294E"/>
    <w:rsid w:val="00BF35F6"/>
    <w:rsid w:val="00BF3B64"/>
    <w:rsid w:val="00BF3D17"/>
    <w:rsid w:val="00BF41F8"/>
    <w:rsid w:val="00BF4B14"/>
    <w:rsid w:val="00BF4BE6"/>
    <w:rsid w:val="00BF55A2"/>
    <w:rsid w:val="00BF58CB"/>
    <w:rsid w:val="00BF6150"/>
    <w:rsid w:val="00BF626A"/>
    <w:rsid w:val="00BF62C5"/>
    <w:rsid w:val="00BF68C6"/>
    <w:rsid w:val="00BF6FCF"/>
    <w:rsid w:val="00BF78E1"/>
    <w:rsid w:val="00BF7B89"/>
    <w:rsid w:val="00BF7D24"/>
    <w:rsid w:val="00BF7F3A"/>
    <w:rsid w:val="00C0016D"/>
    <w:rsid w:val="00C00806"/>
    <w:rsid w:val="00C00A72"/>
    <w:rsid w:val="00C021AA"/>
    <w:rsid w:val="00C02FAA"/>
    <w:rsid w:val="00C03191"/>
    <w:rsid w:val="00C032CD"/>
    <w:rsid w:val="00C03D23"/>
    <w:rsid w:val="00C03DFB"/>
    <w:rsid w:val="00C04C8F"/>
    <w:rsid w:val="00C04CC9"/>
    <w:rsid w:val="00C04E24"/>
    <w:rsid w:val="00C05A04"/>
    <w:rsid w:val="00C05C4A"/>
    <w:rsid w:val="00C064A3"/>
    <w:rsid w:val="00C06790"/>
    <w:rsid w:val="00C06AE7"/>
    <w:rsid w:val="00C07B3A"/>
    <w:rsid w:val="00C07C49"/>
    <w:rsid w:val="00C10759"/>
    <w:rsid w:val="00C10A5F"/>
    <w:rsid w:val="00C10A8C"/>
    <w:rsid w:val="00C10ACE"/>
    <w:rsid w:val="00C10FFF"/>
    <w:rsid w:val="00C1211F"/>
    <w:rsid w:val="00C132E0"/>
    <w:rsid w:val="00C13FE2"/>
    <w:rsid w:val="00C140EB"/>
    <w:rsid w:val="00C148BF"/>
    <w:rsid w:val="00C14AC9"/>
    <w:rsid w:val="00C154FE"/>
    <w:rsid w:val="00C162EA"/>
    <w:rsid w:val="00C16673"/>
    <w:rsid w:val="00C16AC9"/>
    <w:rsid w:val="00C16C87"/>
    <w:rsid w:val="00C17B5B"/>
    <w:rsid w:val="00C17FAF"/>
    <w:rsid w:val="00C200BF"/>
    <w:rsid w:val="00C2018C"/>
    <w:rsid w:val="00C20389"/>
    <w:rsid w:val="00C207EA"/>
    <w:rsid w:val="00C20AF3"/>
    <w:rsid w:val="00C21287"/>
    <w:rsid w:val="00C2132A"/>
    <w:rsid w:val="00C221AA"/>
    <w:rsid w:val="00C2274F"/>
    <w:rsid w:val="00C2374B"/>
    <w:rsid w:val="00C23C26"/>
    <w:rsid w:val="00C241D5"/>
    <w:rsid w:val="00C2451D"/>
    <w:rsid w:val="00C246EB"/>
    <w:rsid w:val="00C249C1"/>
    <w:rsid w:val="00C24E56"/>
    <w:rsid w:val="00C25465"/>
    <w:rsid w:val="00C254CA"/>
    <w:rsid w:val="00C255B3"/>
    <w:rsid w:val="00C258E2"/>
    <w:rsid w:val="00C25A9D"/>
    <w:rsid w:val="00C26457"/>
    <w:rsid w:val="00C26484"/>
    <w:rsid w:val="00C266D0"/>
    <w:rsid w:val="00C268F8"/>
    <w:rsid w:val="00C26A9E"/>
    <w:rsid w:val="00C27E45"/>
    <w:rsid w:val="00C27F90"/>
    <w:rsid w:val="00C308F6"/>
    <w:rsid w:val="00C30A7C"/>
    <w:rsid w:val="00C30C64"/>
    <w:rsid w:val="00C30EAF"/>
    <w:rsid w:val="00C318AF"/>
    <w:rsid w:val="00C31ACD"/>
    <w:rsid w:val="00C31B07"/>
    <w:rsid w:val="00C3238E"/>
    <w:rsid w:val="00C329B0"/>
    <w:rsid w:val="00C32EB8"/>
    <w:rsid w:val="00C32F22"/>
    <w:rsid w:val="00C33026"/>
    <w:rsid w:val="00C3434D"/>
    <w:rsid w:val="00C344D1"/>
    <w:rsid w:val="00C346B8"/>
    <w:rsid w:val="00C34EC8"/>
    <w:rsid w:val="00C3529F"/>
    <w:rsid w:val="00C352C2"/>
    <w:rsid w:val="00C354E4"/>
    <w:rsid w:val="00C358DD"/>
    <w:rsid w:val="00C35994"/>
    <w:rsid w:val="00C35DE9"/>
    <w:rsid w:val="00C35F9E"/>
    <w:rsid w:val="00C36A0F"/>
    <w:rsid w:val="00C37622"/>
    <w:rsid w:val="00C37847"/>
    <w:rsid w:val="00C37ECB"/>
    <w:rsid w:val="00C402B1"/>
    <w:rsid w:val="00C4048F"/>
    <w:rsid w:val="00C42C2D"/>
    <w:rsid w:val="00C42CC1"/>
    <w:rsid w:val="00C42E96"/>
    <w:rsid w:val="00C438DE"/>
    <w:rsid w:val="00C43993"/>
    <w:rsid w:val="00C44599"/>
    <w:rsid w:val="00C45111"/>
    <w:rsid w:val="00C452FD"/>
    <w:rsid w:val="00C46420"/>
    <w:rsid w:val="00C47A43"/>
    <w:rsid w:val="00C50054"/>
    <w:rsid w:val="00C5071C"/>
    <w:rsid w:val="00C50D04"/>
    <w:rsid w:val="00C50E6B"/>
    <w:rsid w:val="00C512C7"/>
    <w:rsid w:val="00C5131A"/>
    <w:rsid w:val="00C515B8"/>
    <w:rsid w:val="00C51D73"/>
    <w:rsid w:val="00C529EE"/>
    <w:rsid w:val="00C53155"/>
    <w:rsid w:val="00C532B9"/>
    <w:rsid w:val="00C5353F"/>
    <w:rsid w:val="00C53C0D"/>
    <w:rsid w:val="00C53D20"/>
    <w:rsid w:val="00C53D8D"/>
    <w:rsid w:val="00C5567B"/>
    <w:rsid w:val="00C55DB7"/>
    <w:rsid w:val="00C55DE9"/>
    <w:rsid w:val="00C56754"/>
    <w:rsid w:val="00C56B7D"/>
    <w:rsid w:val="00C574E9"/>
    <w:rsid w:val="00C60239"/>
    <w:rsid w:val="00C60DD2"/>
    <w:rsid w:val="00C612D5"/>
    <w:rsid w:val="00C615D8"/>
    <w:rsid w:val="00C61DF2"/>
    <w:rsid w:val="00C61F9F"/>
    <w:rsid w:val="00C62216"/>
    <w:rsid w:val="00C623C8"/>
    <w:rsid w:val="00C62444"/>
    <w:rsid w:val="00C626B8"/>
    <w:rsid w:val="00C6329C"/>
    <w:rsid w:val="00C63848"/>
    <w:rsid w:val="00C6421A"/>
    <w:rsid w:val="00C645C4"/>
    <w:rsid w:val="00C649C9"/>
    <w:rsid w:val="00C64D3A"/>
    <w:rsid w:val="00C64E5D"/>
    <w:rsid w:val="00C65042"/>
    <w:rsid w:val="00C665C5"/>
    <w:rsid w:val="00C673B5"/>
    <w:rsid w:val="00C67A5C"/>
    <w:rsid w:val="00C67B20"/>
    <w:rsid w:val="00C70098"/>
    <w:rsid w:val="00C71646"/>
    <w:rsid w:val="00C71855"/>
    <w:rsid w:val="00C71C95"/>
    <w:rsid w:val="00C71E74"/>
    <w:rsid w:val="00C72214"/>
    <w:rsid w:val="00C727F0"/>
    <w:rsid w:val="00C72E33"/>
    <w:rsid w:val="00C736C8"/>
    <w:rsid w:val="00C739E8"/>
    <w:rsid w:val="00C73A0B"/>
    <w:rsid w:val="00C740D3"/>
    <w:rsid w:val="00C744AF"/>
    <w:rsid w:val="00C746B0"/>
    <w:rsid w:val="00C74775"/>
    <w:rsid w:val="00C74B10"/>
    <w:rsid w:val="00C74DBE"/>
    <w:rsid w:val="00C74FDA"/>
    <w:rsid w:val="00C75051"/>
    <w:rsid w:val="00C75330"/>
    <w:rsid w:val="00C75944"/>
    <w:rsid w:val="00C77F62"/>
    <w:rsid w:val="00C80176"/>
    <w:rsid w:val="00C805D9"/>
    <w:rsid w:val="00C808AA"/>
    <w:rsid w:val="00C80EEE"/>
    <w:rsid w:val="00C80F44"/>
    <w:rsid w:val="00C811D2"/>
    <w:rsid w:val="00C8353A"/>
    <w:rsid w:val="00C837E8"/>
    <w:rsid w:val="00C83DB5"/>
    <w:rsid w:val="00C83E84"/>
    <w:rsid w:val="00C84278"/>
    <w:rsid w:val="00C85DF3"/>
    <w:rsid w:val="00C85EAD"/>
    <w:rsid w:val="00C85F0F"/>
    <w:rsid w:val="00C860F6"/>
    <w:rsid w:val="00C867E8"/>
    <w:rsid w:val="00C86876"/>
    <w:rsid w:val="00C86965"/>
    <w:rsid w:val="00C86BA8"/>
    <w:rsid w:val="00C87335"/>
    <w:rsid w:val="00C87379"/>
    <w:rsid w:val="00C8745B"/>
    <w:rsid w:val="00C875B9"/>
    <w:rsid w:val="00C87830"/>
    <w:rsid w:val="00C87843"/>
    <w:rsid w:val="00C90068"/>
    <w:rsid w:val="00C900E3"/>
    <w:rsid w:val="00C90872"/>
    <w:rsid w:val="00C90945"/>
    <w:rsid w:val="00C90C24"/>
    <w:rsid w:val="00C90E21"/>
    <w:rsid w:val="00C9108D"/>
    <w:rsid w:val="00C9151C"/>
    <w:rsid w:val="00C91594"/>
    <w:rsid w:val="00C919C8"/>
    <w:rsid w:val="00C919D1"/>
    <w:rsid w:val="00C91CE8"/>
    <w:rsid w:val="00C91D50"/>
    <w:rsid w:val="00C923D8"/>
    <w:rsid w:val="00C92792"/>
    <w:rsid w:val="00C930B5"/>
    <w:rsid w:val="00C933A7"/>
    <w:rsid w:val="00C93910"/>
    <w:rsid w:val="00C93A6E"/>
    <w:rsid w:val="00C93AE4"/>
    <w:rsid w:val="00C93E05"/>
    <w:rsid w:val="00C940B4"/>
    <w:rsid w:val="00C94F81"/>
    <w:rsid w:val="00C951D7"/>
    <w:rsid w:val="00C957F8"/>
    <w:rsid w:val="00C96B72"/>
    <w:rsid w:val="00C97576"/>
    <w:rsid w:val="00CA0520"/>
    <w:rsid w:val="00CA08B9"/>
    <w:rsid w:val="00CA08E1"/>
    <w:rsid w:val="00CA150E"/>
    <w:rsid w:val="00CA19E7"/>
    <w:rsid w:val="00CA1E89"/>
    <w:rsid w:val="00CA1F48"/>
    <w:rsid w:val="00CA1F66"/>
    <w:rsid w:val="00CA20A0"/>
    <w:rsid w:val="00CA2339"/>
    <w:rsid w:val="00CA2F8D"/>
    <w:rsid w:val="00CA351E"/>
    <w:rsid w:val="00CA35F0"/>
    <w:rsid w:val="00CA3BA8"/>
    <w:rsid w:val="00CA423D"/>
    <w:rsid w:val="00CA45B8"/>
    <w:rsid w:val="00CA4792"/>
    <w:rsid w:val="00CA5986"/>
    <w:rsid w:val="00CA5D26"/>
    <w:rsid w:val="00CA6B10"/>
    <w:rsid w:val="00CA6F86"/>
    <w:rsid w:val="00CA7342"/>
    <w:rsid w:val="00CA749D"/>
    <w:rsid w:val="00CA7FFB"/>
    <w:rsid w:val="00CB0394"/>
    <w:rsid w:val="00CB0821"/>
    <w:rsid w:val="00CB1077"/>
    <w:rsid w:val="00CB140F"/>
    <w:rsid w:val="00CB152E"/>
    <w:rsid w:val="00CB1F74"/>
    <w:rsid w:val="00CB2134"/>
    <w:rsid w:val="00CB25D7"/>
    <w:rsid w:val="00CB3902"/>
    <w:rsid w:val="00CB3A7D"/>
    <w:rsid w:val="00CB40DF"/>
    <w:rsid w:val="00CB4E4C"/>
    <w:rsid w:val="00CB559B"/>
    <w:rsid w:val="00CB5879"/>
    <w:rsid w:val="00CB5ACD"/>
    <w:rsid w:val="00CB5BE5"/>
    <w:rsid w:val="00CB7AF9"/>
    <w:rsid w:val="00CC098D"/>
    <w:rsid w:val="00CC1724"/>
    <w:rsid w:val="00CC1A0E"/>
    <w:rsid w:val="00CC1B2A"/>
    <w:rsid w:val="00CC1DF6"/>
    <w:rsid w:val="00CC20BC"/>
    <w:rsid w:val="00CC2291"/>
    <w:rsid w:val="00CC254A"/>
    <w:rsid w:val="00CC2A3F"/>
    <w:rsid w:val="00CC2A82"/>
    <w:rsid w:val="00CC34DB"/>
    <w:rsid w:val="00CC38C3"/>
    <w:rsid w:val="00CC3E29"/>
    <w:rsid w:val="00CC4495"/>
    <w:rsid w:val="00CC475F"/>
    <w:rsid w:val="00CC4B28"/>
    <w:rsid w:val="00CC59BA"/>
    <w:rsid w:val="00CC5DA2"/>
    <w:rsid w:val="00CC5E0F"/>
    <w:rsid w:val="00CC655A"/>
    <w:rsid w:val="00CC77EF"/>
    <w:rsid w:val="00CC78AF"/>
    <w:rsid w:val="00CC796E"/>
    <w:rsid w:val="00CC7A2B"/>
    <w:rsid w:val="00CD0F15"/>
    <w:rsid w:val="00CD1A52"/>
    <w:rsid w:val="00CD1BFF"/>
    <w:rsid w:val="00CD269E"/>
    <w:rsid w:val="00CD2A9C"/>
    <w:rsid w:val="00CD2CAE"/>
    <w:rsid w:val="00CD2D33"/>
    <w:rsid w:val="00CD3463"/>
    <w:rsid w:val="00CD3809"/>
    <w:rsid w:val="00CD3C4C"/>
    <w:rsid w:val="00CD3EE6"/>
    <w:rsid w:val="00CD411A"/>
    <w:rsid w:val="00CD4240"/>
    <w:rsid w:val="00CD4BFF"/>
    <w:rsid w:val="00CD502D"/>
    <w:rsid w:val="00CD56AF"/>
    <w:rsid w:val="00CD5900"/>
    <w:rsid w:val="00CD5C84"/>
    <w:rsid w:val="00CD6352"/>
    <w:rsid w:val="00CD68A0"/>
    <w:rsid w:val="00CD6F8B"/>
    <w:rsid w:val="00CD78F6"/>
    <w:rsid w:val="00CD7B2C"/>
    <w:rsid w:val="00CD7FE3"/>
    <w:rsid w:val="00CE0855"/>
    <w:rsid w:val="00CE0AD6"/>
    <w:rsid w:val="00CE0BAE"/>
    <w:rsid w:val="00CE0DB7"/>
    <w:rsid w:val="00CE0F71"/>
    <w:rsid w:val="00CE143B"/>
    <w:rsid w:val="00CE1697"/>
    <w:rsid w:val="00CE1F7C"/>
    <w:rsid w:val="00CE23C8"/>
    <w:rsid w:val="00CE279D"/>
    <w:rsid w:val="00CE288C"/>
    <w:rsid w:val="00CE28DD"/>
    <w:rsid w:val="00CE304A"/>
    <w:rsid w:val="00CE31BB"/>
    <w:rsid w:val="00CE3722"/>
    <w:rsid w:val="00CE4262"/>
    <w:rsid w:val="00CE48F7"/>
    <w:rsid w:val="00CE49E7"/>
    <w:rsid w:val="00CE49ED"/>
    <w:rsid w:val="00CE4A09"/>
    <w:rsid w:val="00CE4B73"/>
    <w:rsid w:val="00CE4E42"/>
    <w:rsid w:val="00CE5DAD"/>
    <w:rsid w:val="00CE5E47"/>
    <w:rsid w:val="00CE614D"/>
    <w:rsid w:val="00CE66F0"/>
    <w:rsid w:val="00CE7C3A"/>
    <w:rsid w:val="00CE7CDB"/>
    <w:rsid w:val="00CF061E"/>
    <w:rsid w:val="00CF063E"/>
    <w:rsid w:val="00CF09A2"/>
    <w:rsid w:val="00CF1419"/>
    <w:rsid w:val="00CF156E"/>
    <w:rsid w:val="00CF1880"/>
    <w:rsid w:val="00CF1A39"/>
    <w:rsid w:val="00CF227D"/>
    <w:rsid w:val="00CF2F9B"/>
    <w:rsid w:val="00CF308B"/>
    <w:rsid w:val="00CF3585"/>
    <w:rsid w:val="00CF359F"/>
    <w:rsid w:val="00CF46F3"/>
    <w:rsid w:val="00CF4B8F"/>
    <w:rsid w:val="00CF4C8B"/>
    <w:rsid w:val="00CF51E7"/>
    <w:rsid w:val="00CF5826"/>
    <w:rsid w:val="00CF616D"/>
    <w:rsid w:val="00CF642E"/>
    <w:rsid w:val="00CF66C7"/>
    <w:rsid w:val="00CF66E4"/>
    <w:rsid w:val="00CF6C07"/>
    <w:rsid w:val="00CF6D18"/>
    <w:rsid w:val="00D01100"/>
    <w:rsid w:val="00D016CA"/>
    <w:rsid w:val="00D01BF8"/>
    <w:rsid w:val="00D0239B"/>
    <w:rsid w:val="00D0267B"/>
    <w:rsid w:val="00D028E0"/>
    <w:rsid w:val="00D029CC"/>
    <w:rsid w:val="00D02DA0"/>
    <w:rsid w:val="00D02DBF"/>
    <w:rsid w:val="00D03130"/>
    <w:rsid w:val="00D0359B"/>
    <w:rsid w:val="00D04A3C"/>
    <w:rsid w:val="00D04B64"/>
    <w:rsid w:val="00D04FAC"/>
    <w:rsid w:val="00D05991"/>
    <w:rsid w:val="00D05B82"/>
    <w:rsid w:val="00D05EB5"/>
    <w:rsid w:val="00D06EEB"/>
    <w:rsid w:val="00D06F42"/>
    <w:rsid w:val="00D07DB2"/>
    <w:rsid w:val="00D100C2"/>
    <w:rsid w:val="00D10C1B"/>
    <w:rsid w:val="00D1114A"/>
    <w:rsid w:val="00D113F9"/>
    <w:rsid w:val="00D11CC2"/>
    <w:rsid w:val="00D11E3D"/>
    <w:rsid w:val="00D1246A"/>
    <w:rsid w:val="00D124FA"/>
    <w:rsid w:val="00D12576"/>
    <w:rsid w:val="00D12D2D"/>
    <w:rsid w:val="00D132F8"/>
    <w:rsid w:val="00D134AA"/>
    <w:rsid w:val="00D136AD"/>
    <w:rsid w:val="00D13EBA"/>
    <w:rsid w:val="00D142A8"/>
    <w:rsid w:val="00D14495"/>
    <w:rsid w:val="00D1473A"/>
    <w:rsid w:val="00D15726"/>
    <w:rsid w:val="00D15F17"/>
    <w:rsid w:val="00D160A8"/>
    <w:rsid w:val="00D17041"/>
    <w:rsid w:val="00D1704E"/>
    <w:rsid w:val="00D171ED"/>
    <w:rsid w:val="00D17400"/>
    <w:rsid w:val="00D17D37"/>
    <w:rsid w:val="00D17FFE"/>
    <w:rsid w:val="00D20B2A"/>
    <w:rsid w:val="00D20C57"/>
    <w:rsid w:val="00D20F9D"/>
    <w:rsid w:val="00D21135"/>
    <w:rsid w:val="00D21BCE"/>
    <w:rsid w:val="00D21C4B"/>
    <w:rsid w:val="00D2213D"/>
    <w:rsid w:val="00D22F67"/>
    <w:rsid w:val="00D23B75"/>
    <w:rsid w:val="00D23FCC"/>
    <w:rsid w:val="00D24311"/>
    <w:rsid w:val="00D245C9"/>
    <w:rsid w:val="00D247B1"/>
    <w:rsid w:val="00D24F97"/>
    <w:rsid w:val="00D251FE"/>
    <w:rsid w:val="00D2585F"/>
    <w:rsid w:val="00D26193"/>
    <w:rsid w:val="00D26E83"/>
    <w:rsid w:val="00D27CE7"/>
    <w:rsid w:val="00D30363"/>
    <w:rsid w:val="00D30761"/>
    <w:rsid w:val="00D308AB"/>
    <w:rsid w:val="00D30D10"/>
    <w:rsid w:val="00D30D5A"/>
    <w:rsid w:val="00D311E9"/>
    <w:rsid w:val="00D313A4"/>
    <w:rsid w:val="00D31493"/>
    <w:rsid w:val="00D3174E"/>
    <w:rsid w:val="00D31ADB"/>
    <w:rsid w:val="00D31B6A"/>
    <w:rsid w:val="00D3254C"/>
    <w:rsid w:val="00D32572"/>
    <w:rsid w:val="00D329F8"/>
    <w:rsid w:val="00D32D0F"/>
    <w:rsid w:val="00D334F5"/>
    <w:rsid w:val="00D33791"/>
    <w:rsid w:val="00D339EF"/>
    <w:rsid w:val="00D33CF5"/>
    <w:rsid w:val="00D33DA1"/>
    <w:rsid w:val="00D33E9E"/>
    <w:rsid w:val="00D34205"/>
    <w:rsid w:val="00D34AB0"/>
    <w:rsid w:val="00D34C0E"/>
    <w:rsid w:val="00D3528B"/>
    <w:rsid w:val="00D35853"/>
    <w:rsid w:val="00D35D88"/>
    <w:rsid w:val="00D3602A"/>
    <w:rsid w:val="00D360FB"/>
    <w:rsid w:val="00D36C06"/>
    <w:rsid w:val="00D36C44"/>
    <w:rsid w:val="00D3708C"/>
    <w:rsid w:val="00D371C9"/>
    <w:rsid w:val="00D3733F"/>
    <w:rsid w:val="00D401EF"/>
    <w:rsid w:val="00D40289"/>
    <w:rsid w:val="00D4067D"/>
    <w:rsid w:val="00D40CB9"/>
    <w:rsid w:val="00D419C0"/>
    <w:rsid w:val="00D41D1C"/>
    <w:rsid w:val="00D41DB1"/>
    <w:rsid w:val="00D41FD6"/>
    <w:rsid w:val="00D42125"/>
    <w:rsid w:val="00D422DB"/>
    <w:rsid w:val="00D4233C"/>
    <w:rsid w:val="00D42549"/>
    <w:rsid w:val="00D426A0"/>
    <w:rsid w:val="00D42A4B"/>
    <w:rsid w:val="00D42C43"/>
    <w:rsid w:val="00D450AD"/>
    <w:rsid w:val="00D455F7"/>
    <w:rsid w:val="00D4563D"/>
    <w:rsid w:val="00D45751"/>
    <w:rsid w:val="00D45842"/>
    <w:rsid w:val="00D459E9"/>
    <w:rsid w:val="00D464FC"/>
    <w:rsid w:val="00D46828"/>
    <w:rsid w:val="00D46BBF"/>
    <w:rsid w:val="00D471EC"/>
    <w:rsid w:val="00D474EA"/>
    <w:rsid w:val="00D4760C"/>
    <w:rsid w:val="00D477F8"/>
    <w:rsid w:val="00D47E4F"/>
    <w:rsid w:val="00D500A9"/>
    <w:rsid w:val="00D5015A"/>
    <w:rsid w:val="00D503C7"/>
    <w:rsid w:val="00D507BE"/>
    <w:rsid w:val="00D50E99"/>
    <w:rsid w:val="00D5117E"/>
    <w:rsid w:val="00D51CF2"/>
    <w:rsid w:val="00D51EA9"/>
    <w:rsid w:val="00D5202E"/>
    <w:rsid w:val="00D52B27"/>
    <w:rsid w:val="00D52C38"/>
    <w:rsid w:val="00D52C4F"/>
    <w:rsid w:val="00D52D20"/>
    <w:rsid w:val="00D53122"/>
    <w:rsid w:val="00D54A65"/>
    <w:rsid w:val="00D5565D"/>
    <w:rsid w:val="00D55743"/>
    <w:rsid w:val="00D561BF"/>
    <w:rsid w:val="00D566EC"/>
    <w:rsid w:val="00D575CA"/>
    <w:rsid w:val="00D57823"/>
    <w:rsid w:val="00D57ADE"/>
    <w:rsid w:val="00D57B21"/>
    <w:rsid w:val="00D60422"/>
    <w:rsid w:val="00D60488"/>
    <w:rsid w:val="00D605A3"/>
    <w:rsid w:val="00D60781"/>
    <w:rsid w:val="00D60A70"/>
    <w:rsid w:val="00D60B0C"/>
    <w:rsid w:val="00D60D86"/>
    <w:rsid w:val="00D6160E"/>
    <w:rsid w:val="00D618A2"/>
    <w:rsid w:val="00D62409"/>
    <w:rsid w:val="00D6268F"/>
    <w:rsid w:val="00D6318D"/>
    <w:rsid w:val="00D63857"/>
    <w:rsid w:val="00D63B39"/>
    <w:rsid w:val="00D63C63"/>
    <w:rsid w:val="00D64768"/>
    <w:rsid w:val="00D647B8"/>
    <w:rsid w:val="00D65256"/>
    <w:rsid w:val="00D65557"/>
    <w:rsid w:val="00D65FF6"/>
    <w:rsid w:val="00D66094"/>
    <w:rsid w:val="00D660D6"/>
    <w:rsid w:val="00D6630A"/>
    <w:rsid w:val="00D66990"/>
    <w:rsid w:val="00D66C05"/>
    <w:rsid w:val="00D66D35"/>
    <w:rsid w:val="00D66D69"/>
    <w:rsid w:val="00D66E97"/>
    <w:rsid w:val="00D66EAB"/>
    <w:rsid w:val="00D675A8"/>
    <w:rsid w:val="00D710F6"/>
    <w:rsid w:val="00D714C1"/>
    <w:rsid w:val="00D719CD"/>
    <w:rsid w:val="00D71AE7"/>
    <w:rsid w:val="00D71B32"/>
    <w:rsid w:val="00D73F89"/>
    <w:rsid w:val="00D75074"/>
    <w:rsid w:val="00D757E7"/>
    <w:rsid w:val="00D759D0"/>
    <w:rsid w:val="00D75D60"/>
    <w:rsid w:val="00D760E0"/>
    <w:rsid w:val="00D76A70"/>
    <w:rsid w:val="00D770F3"/>
    <w:rsid w:val="00D77864"/>
    <w:rsid w:val="00D778A9"/>
    <w:rsid w:val="00D80376"/>
    <w:rsid w:val="00D805D3"/>
    <w:rsid w:val="00D81386"/>
    <w:rsid w:val="00D81411"/>
    <w:rsid w:val="00D81971"/>
    <w:rsid w:val="00D81ACD"/>
    <w:rsid w:val="00D81FF7"/>
    <w:rsid w:val="00D82449"/>
    <w:rsid w:val="00D825AE"/>
    <w:rsid w:val="00D8282E"/>
    <w:rsid w:val="00D82C41"/>
    <w:rsid w:val="00D8400B"/>
    <w:rsid w:val="00D8410B"/>
    <w:rsid w:val="00D846F4"/>
    <w:rsid w:val="00D8496C"/>
    <w:rsid w:val="00D84A4A"/>
    <w:rsid w:val="00D84AFE"/>
    <w:rsid w:val="00D84C40"/>
    <w:rsid w:val="00D84D17"/>
    <w:rsid w:val="00D84D90"/>
    <w:rsid w:val="00D8557C"/>
    <w:rsid w:val="00D85F79"/>
    <w:rsid w:val="00D86A9B"/>
    <w:rsid w:val="00D86BFE"/>
    <w:rsid w:val="00D86CC5"/>
    <w:rsid w:val="00D86F0C"/>
    <w:rsid w:val="00D8721E"/>
    <w:rsid w:val="00D87915"/>
    <w:rsid w:val="00D87DA4"/>
    <w:rsid w:val="00D900A2"/>
    <w:rsid w:val="00D901A3"/>
    <w:rsid w:val="00D9057B"/>
    <w:rsid w:val="00D90D10"/>
    <w:rsid w:val="00D91055"/>
    <w:rsid w:val="00D91725"/>
    <w:rsid w:val="00D91775"/>
    <w:rsid w:val="00D917A7"/>
    <w:rsid w:val="00D917B9"/>
    <w:rsid w:val="00D91A3E"/>
    <w:rsid w:val="00D91D17"/>
    <w:rsid w:val="00D9227D"/>
    <w:rsid w:val="00D924AD"/>
    <w:rsid w:val="00D92545"/>
    <w:rsid w:val="00D925DA"/>
    <w:rsid w:val="00D936AC"/>
    <w:rsid w:val="00D93945"/>
    <w:rsid w:val="00D940F8"/>
    <w:rsid w:val="00D9417E"/>
    <w:rsid w:val="00D946DC"/>
    <w:rsid w:val="00D948CF"/>
    <w:rsid w:val="00D94AB2"/>
    <w:rsid w:val="00D952D6"/>
    <w:rsid w:val="00D96784"/>
    <w:rsid w:val="00D96A55"/>
    <w:rsid w:val="00D96B77"/>
    <w:rsid w:val="00D9708A"/>
    <w:rsid w:val="00D97105"/>
    <w:rsid w:val="00D97A39"/>
    <w:rsid w:val="00D97C3A"/>
    <w:rsid w:val="00D97E78"/>
    <w:rsid w:val="00DA0500"/>
    <w:rsid w:val="00DA09E8"/>
    <w:rsid w:val="00DA0BB3"/>
    <w:rsid w:val="00DA0C02"/>
    <w:rsid w:val="00DA11E3"/>
    <w:rsid w:val="00DA1669"/>
    <w:rsid w:val="00DA1BC6"/>
    <w:rsid w:val="00DA2DB6"/>
    <w:rsid w:val="00DA366B"/>
    <w:rsid w:val="00DA371F"/>
    <w:rsid w:val="00DA455C"/>
    <w:rsid w:val="00DA4622"/>
    <w:rsid w:val="00DA46E9"/>
    <w:rsid w:val="00DA4D95"/>
    <w:rsid w:val="00DA4EF3"/>
    <w:rsid w:val="00DA58A4"/>
    <w:rsid w:val="00DA5944"/>
    <w:rsid w:val="00DA5B40"/>
    <w:rsid w:val="00DA5B6C"/>
    <w:rsid w:val="00DA5FBB"/>
    <w:rsid w:val="00DA63D3"/>
    <w:rsid w:val="00DA67F0"/>
    <w:rsid w:val="00DA7504"/>
    <w:rsid w:val="00DA7A92"/>
    <w:rsid w:val="00DA7D10"/>
    <w:rsid w:val="00DA7E0C"/>
    <w:rsid w:val="00DA7EF6"/>
    <w:rsid w:val="00DB0702"/>
    <w:rsid w:val="00DB100E"/>
    <w:rsid w:val="00DB25AC"/>
    <w:rsid w:val="00DB27A9"/>
    <w:rsid w:val="00DB296E"/>
    <w:rsid w:val="00DB2991"/>
    <w:rsid w:val="00DB2A2C"/>
    <w:rsid w:val="00DB2D15"/>
    <w:rsid w:val="00DB2FB6"/>
    <w:rsid w:val="00DB34CA"/>
    <w:rsid w:val="00DB3BE3"/>
    <w:rsid w:val="00DB3CB9"/>
    <w:rsid w:val="00DB3E62"/>
    <w:rsid w:val="00DB3EE0"/>
    <w:rsid w:val="00DB42D0"/>
    <w:rsid w:val="00DB445E"/>
    <w:rsid w:val="00DB5064"/>
    <w:rsid w:val="00DB5776"/>
    <w:rsid w:val="00DB5CC6"/>
    <w:rsid w:val="00DB65AF"/>
    <w:rsid w:val="00DB7B7E"/>
    <w:rsid w:val="00DB7FDE"/>
    <w:rsid w:val="00DC0009"/>
    <w:rsid w:val="00DC015D"/>
    <w:rsid w:val="00DC0376"/>
    <w:rsid w:val="00DC06BA"/>
    <w:rsid w:val="00DC09CE"/>
    <w:rsid w:val="00DC0AA6"/>
    <w:rsid w:val="00DC0D6E"/>
    <w:rsid w:val="00DC146A"/>
    <w:rsid w:val="00DC17D1"/>
    <w:rsid w:val="00DC1A2E"/>
    <w:rsid w:val="00DC3154"/>
    <w:rsid w:val="00DC3239"/>
    <w:rsid w:val="00DC3304"/>
    <w:rsid w:val="00DC3862"/>
    <w:rsid w:val="00DC43B3"/>
    <w:rsid w:val="00DC4C2E"/>
    <w:rsid w:val="00DC4C96"/>
    <w:rsid w:val="00DC4D73"/>
    <w:rsid w:val="00DC5145"/>
    <w:rsid w:val="00DC5251"/>
    <w:rsid w:val="00DC5261"/>
    <w:rsid w:val="00DC54C0"/>
    <w:rsid w:val="00DC54C3"/>
    <w:rsid w:val="00DC5948"/>
    <w:rsid w:val="00DC5BA1"/>
    <w:rsid w:val="00DC5D9A"/>
    <w:rsid w:val="00DC63D7"/>
    <w:rsid w:val="00DC6951"/>
    <w:rsid w:val="00DC6D10"/>
    <w:rsid w:val="00DC70CE"/>
    <w:rsid w:val="00DC71CF"/>
    <w:rsid w:val="00DC7493"/>
    <w:rsid w:val="00DC75D6"/>
    <w:rsid w:val="00DC79EA"/>
    <w:rsid w:val="00DC7AFD"/>
    <w:rsid w:val="00DD0F96"/>
    <w:rsid w:val="00DD1AA3"/>
    <w:rsid w:val="00DD2536"/>
    <w:rsid w:val="00DD2C51"/>
    <w:rsid w:val="00DD3105"/>
    <w:rsid w:val="00DD3C39"/>
    <w:rsid w:val="00DD3E8D"/>
    <w:rsid w:val="00DD4CF1"/>
    <w:rsid w:val="00DD4D50"/>
    <w:rsid w:val="00DD54DA"/>
    <w:rsid w:val="00DD5686"/>
    <w:rsid w:val="00DD5A66"/>
    <w:rsid w:val="00DD6205"/>
    <w:rsid w:val="00DD64FC"/>
    <w:rsid w:val="00DD6680"/>
    <w:rsid w:val="00DD6ACF"/>
    <w:rsid w:val="00DD6E6D"/>
    <w:rsid w:val="00DD7305"/>
    <w:rsid w:val="00DD75C2"/>
    <w:rsid w:val="00DE035B"/>
    <w:rsid w:val="00DE0690"/>
    <w:rsid w:val="00DE06FA"/>
    <w:rsid w:val="00DE0A29"/>
    <w:rsid w:val="00DE1B9E"/>
    <w:rsid w:val="00DE23B4"/>
    <w:rsid w:val="00DE2954"/>
    <w:rsid w:val="00DE2D5D"/>
    <w:rsid w:val="00DE2FC1"/>
    <w:rsid w:val="00DE3B31"/>
    <w:rsid w:val="00DE41C1"/>
    <w:rsid w:val="00DE4952"/>
    <w:rsid w:val="00DE4B5B"/>
    <w:rsid w:val="00DE4BE0"/>
    <w:rsid w:val="00DE4D08"/>
    <w:rsid w:val="00DE4F3A"/>
    <w:rsid w:val="00DE5322"/>
    <w:rsid w:val="00DE5FD7"/>
    <w:rsid w:val="00DE6AE9"/>
    <w:rsid w:val="00DE6B95"/>
    <w:rsid w:val="00DE6E99"/>
    <w:rsid w:val="00DE7498"/>
    <w:rsid w:val="00DE7499"/>
    <w:rsid w:val="00DF0327"/>
    <w:rsid w:val="00DF0561"/>
    <w:rsid w:val="00DF089D"/>
    <w:rsid w:val="00DF0B27"/>
    <w:rsid w:val="00DF0CF7"/>
    <w:rsid w:val="00DF131D"/>
    <w:rsid w:val="00DF1A39"/>
    <w:rsid w:val="00DF1B79"/>
    <w:rsid w:val="00DF1C43"/>
    <w:rsid w:val="00DF1E25"/>
    <w:rsid w:val="00DF1EB7"/>
    <w:rsid w:val="00DF245D"/>
    <w:rsid w:val="00DF2468"/>
    <w:rsid w:val="00DF2EDA"/>
    <w:rsid w:val="00DF3864"/>
    <w:rsid w:val="00DF39AE"/>
    <w:rsid w:val="00DF3F61"/>
    <w:rsid w:val="00DF42EB"/>
    <w:rsid w:val="00DF468E"/>
    <w:rsid w:val="00DF48E8"/>
    <w:rsid w:val="00DF4ABB"/>
    <w:rsid w:val="00DF4DF7"/>
    <w:rsid w:val="00DF4F8F"/>
    <w:rsid w:val="00DF51A6"/>
    <w:rsid w:val="00DF52AB"/>
    <w:rsid w:val="00DF52CF"/>
    <w:rsid w:val="00DF5A41"/>
    <w:rsid w:val="00DF5AED"/>
    <w:rsid w:val="00DF5E71"/>
    <w:rsid w:val="00DF5F29"/>
    <w:rsid w:val="00DF6155"/>
    <w:rsid w:val="00DF63FC"/>
    <w:rsid w:val="00DF668F"/>
    <w:rsid w:val="00DF67A3"/>
    <w:rsid w:val="00DF7288"/>
    <w:rsid w:val="00DF72BB"/>
    <w:rsid w:val="00DF74FA"/>
    <w:rsid w:val="00DF7511"/>
    <w:rsid w:val="00E0038B"/>
    <w:rsid w:val="00E01463"/>
    <w:rsid w:val="00E01738"/>
    <w:rsid w:val="00E01CD0"/>
    <w:rsid w:val="00E01F69"/>
    <w:rsid w:val="00E0286D"/>
    <w:rsid w:val="00E02DA6"/>
    <w:rsid w:val="00E037A4"/>
    <w:rsid w:val="00E0384C"/>
    <w:rsid w:val="00E03B12"/>
    <w:rsid w:val="00E041D1"/>
    <w:rsid w:val="00E04896"/>
    <w:rsid w:val="00E04BD7"/>
    <w:rsid w:val="00E04C0F"/>
    <w:rsid w:val="00E04CCC"/>
    <w:rsid w:val="00E0556C"/>
    <w:rsid w:val="00E05C3A"/>
    <w:rsid w:val="00E05D10"/>
    <w:rsid w:val="00E05F4F"/>
    <w:rsid w:val="00E05FC9"/>
    <w:rsid w:val="00E061D0"/>
    <w:rsid w:val="00E06F48"/>
    <w:rsid w:val="00E101A9"/>
    <w:rsid w:val="00E1085D"/>
    <w:rsid w:val="00E10CFB"/>
    <w:rsid w:val="00E10E64"/>
    <w:rsid w:val="00E114C6"/>
    <w:rsid w:val="00E11A99"/>
    <w:rsid w:val="00E11B05"/>
    <w:rsid w:val="00E1210D"/>
    <w:rsid w:val="00E123D6"/>
    <w:rsid w:val="00E125C1"/>
    <w:rsid w:val="00E1292F"/>
    <w:rsid w:val="00E13039"/>
    <w:rsid w:val="00E13140"/>
    <w:rsid w:val="00E13A74"/>
    <w:rsid w:val="00E13FC4"/>
    <w:rsid w:val="00E14151"/>
    <w:rsid w:val="00E143F4"/>
    <w:rsid w:val="00E15814"/>
    <w:rsid w:val="00E15D84"/>
    <w:rsid w:val="00E179D4"/>
    <w:rsid w:val="00E17A65"/>
    <w:rsid w:val="00E17AB6"/>
    <w:rsid w:val="00E17DB1"/>
    <w:rsid w:val="00E17E88"/>
    <w:rsid w:val="00E2044D"/>
    <w:rsid w:val="00E206A6"/>
    <w:rsid w:val="00E22369"/>
    <w:rsid w:val="00E22D7A"/>
    <w:rsid w:val="00E23AE3"/>
    <w:rsid w:val="00E23C52"/>
    <w:rsid w:val="00E2415E"/>
    <w:rsid w:val="00E246F8"/>
    <w:rsid w:val="00E26D00"/>
    <w:rsid w:val="00E27626"/>
    <w:rsid w:val="00E27E26"/>
    <w:rsid w:val="00E27EB4"/>
    <w:rsid w:val="00E3050C"/>
    <w:rsid w:val="00E30DFB"/>
    <w:rsid w:val="00E314EF"/>
    <w:rsid w:val="00E31690"/>
    <w:rsid w:val="00E3234E"/>
    <w:rsid w:val="00E32AAD"/>
    <w:rsid w:val="00E33B12"/>
    <w:rsid w:val="00E33D48"/>
    <w:rsid w:val="00E33FF1"/>
    <w:rsid w:val="00E34043"/>
    <w:rsid w:val="00E341A1"/>
    <w:rsid w:val="00E34B30"/>
    <w:rsid w:val="00E35037"/>
    <w:rsid w:val="00E354B4"/>
    <w:rsid w:val="00E35B72"/>
    <w:rsid w:val="00E362BA"/>
    <w:rsid w:val="00E36B0F"/>
    <w:rsid w:val="00E3766E"/>
    <w:rsid w:val="00E37A0D"/>
    <w:rsid w:val="00E37A3C"/>
    <w:rsid w:val="00E40040"/>
    <w:rsid w:val="00E405FE"/>
    <w:rsid w:val="00E40661"/>
    <w:rsid w:val="00E4081C"/>
    <w:rsid w:val="00E40AD2"/>
    <w:rsid w:val="00E40ADB"/>
    <w:rsid w:val="00E41132"/>
    <w:rsid w:val="00E41489"/>
    <w:rsid w:val="00E416B3"/>
    <w:rsid w:val="00E41707"/>
    <w:rsid w:val="00E419AA"/>
    <w:rsid w:val="00E419F6"/>
    <w:rsid w:val="00E41A1A"/>
    <w:rsid w:val="00E41BDD"/>
    <w:rsid w:val="00E42882"/>
    <w:rsid w:val="00E42BF0"/>
    <w:rsid w:val="00E42E38"/>
    <w:rsid w:val="00E43620"/>
    <w:rsid w:val="00E4386F"/>
    <w:rsid w:val="00E43DF8"/>
    <w:rsid w:val="00E43E63"/>
    <w:rsid w:val="00E44748"/>
    <w:rsid w:val="00E45453"/>
    <w:rsid w:val="00E4573B"/>
    <w:rsid w:val="00E45FEB"/>
    <w:rsid w:val="00E462B9"/>
    <w:rsid w:val="00E465D6"/>
    <w:rsid w:val="00E46984"/>
    <w:rsid w:val="00E470F8"/>
    <w:rsid w:val="00E50426"/>
    <w:rsid w:val="00E51462"/>
    <w:rsid w:val="00E514AF"/>
    <w:rsid w:val="00E51D79"/>
    <w:rsid w:val="00E52D9E"/>
    <w:rsid w:val="00E52E5F"/>
    <w:rsid w:val="00E532CD"/>
    <w:rsid w:val="00E53DA2"/>
    <w:rsid w:val="00E54435"/>
    <w:rsid w:val="00E55BF5"/>
    <w:rsid w:val="00E56168"/>
    <w:rsid w:val="00E56C70"/>
    <w:rsid w:val="00E56FD9"/>
    <w:rsid w:val="00E57324"/>
    <w:rsid w:val="00E57B40"/>
    <w:rsid w:val="00E57C5E"/>
    <w:rsid w:val="00E57DF1"/>
    <w:rsid w:val="00E57F75"/>
    <w:rsid w:val="00E601B9"/>
    <w:rsid w:val="00E60248"/>
    <w:rsid w:val="00E60565"/>
    <w:rsid w:val="00E607EE"/>
    <w:rsid w:val="00E60F62"/>
    <w:rsid w:val="00E61BA9"/>
    <w:rsid w:val="00E61DB6"/>
    <w:rsid w:val="00E62342"/>
    <w:rsid w:val="00E62792"/>
    <w:rsid w:val="00E62A27"/>
    <w:rsid w:val="00E63023"/>
    <w:rsid w:val="00E6517A"/>
    <w:rsid w:val="00E65223"/>
    <w:rsid w:val="00E655F7"/>
    <w:rsid w:val="00E65AA2"/>
    <w:rsid w:val="00E65BAF"/>
    <w:rsid w:val="00E65E3A"/>
    <w:rsid w:val="00E664B8"/>
    <w:rsid w:val="00E66715"/>
    <w:rsid w:val="00E66A3D"/>
    <w:rsid w:val="00E67A6C"/>
    <w:rsid w:val="00E67B03"/>
    <w:rsid w:val="00E67BEA"/>
    <w:rsid w:val="00E70439"/>
    <w:rsid w:val="00E706EF"/>
    <w:rsid w:val="00E725F0"/>
    <w:rsid w:val="00E72A6C"/>
    <w:rsid w:val="00E72A7B"/>
    <w:rsid w:val="00E731B6"/>
    <w:rsid w:val="00E7331A"/>
    <w:rsid w:val="00E7336B"/>
    <w:rsid w:val="00E734BC"/>
    <w:rsid w:val="00E73E72"/>
    <w:rsid w:val="00E74DAB"/>
    <w:rsid w:val="00E753E7"/>
    <w:rsid w:val="00E757B7"/>
    <w:rsid w:val="00E77BCC"/>
    <w:rsid w:val="00E77CB2"/>
    <w:rsid w:val="00E800D6"/>
    <w:rsid w:val="00E802C5"/>
    <w:rsid w:val="00E808E5"/>
    <w:rsid w:val="00E809FA"/>
    <w:rsid w:val="00E80F3C"/>
    <w:rsid w:val="00E811A8"/>
    <w:rsid w:val="00E812D4"/>
    <w:rsid w:val="00E81645"/>
    <w:rsid w:val="00E81766"/>
    <w:rsid w:val="00E81C2F"/>
    <w:rsid w:val="00E81D53"/>
    <w:rsid w:val="00E81E1F"/>
    <w:rsid w:val="00E82372"/>
    <w:rsid w:val="00E828E3"/>
    <w:rsid w:val="00E82E4E"/>
    <w:rsid w:val="00E832D2"/>
    <w:rsid w:val="00E837EE"/>
    <w:rsid w:val="00E8393A"/>
    <w:rsid w:val="00E84902"/>
    <w:rsid w:val="00E84B10"/>
    <w:rsid w:val="00E84D2C"/>
    <w:rsid w:val="00E85361"/>
    <w:rsid w:val="00E8542B"/>
    <w:rsid w:val="00E858FF"/>
    <w:rsid w:val="00E85AAD"/>
    <w:rsid w:val="00E85B02"/>
    <w:rsid w:val="00E85B74"/>
    <w:rsid w:val="00E85DC1"/>
    <w:rsid w:val="00E85EFF"/>
    <w:rsid w:val="00E86FA6"/>
    <w:rsid w:val="00E872F5"/>
    <w:rsid w:val="00E87469"/>
    <w:rsid w:val="00E87AF2"/>
    <w:rsid w:val="00E87CCC"/>
    <w:rsid w:val="00E904D3"/>
    <w:rsid w:val="00E90D70"/>
    <w:rsid w:val="00E90F67"/>
    <w:rsid w:val="00E91F57"/>
    <w:rsid w:val="00E9215E"/>
    <w:rsid w:val="00E92712"/>
    <w:rsid w:val="00E92ACE"/>
    <w:rsid w:val="00E9325D"/>
    <w:rsid w:val="00E947E0"/>
    <w:rsid w:val="00E94876"/>
    <w:rsid w:val="00E94884"/>
    <w:rsid w:val="00E94A33"/>
    <w:rsid w:val="00E94D12"/>
    <w:rsid w:val="00E94F13"/>
    <w:rsid w:val="00E96B94"/>
    <w:rsid w:val="00E96F3C"/>
    <w:rsid w:val="00E971A2"/>
    <w:rsid w:val="00E97282"/>
    <w:rsid w:val="00E9777D"/>
    <w:rsid w:val="00E978A7"/>
    <w:rsid w:val="00E978EE"/>
    <w:rsid w:val="00EA0FAA"/>
    <w:rsid w:val="00EA17EC"/>
    <w:rsid w:val="00EA18DF"/>
    <w:rsid w:val="00EA290E"/>
    <w:rsid w:val="00EA2B47"/>
    <w:rsid w:val="00EA2C74"/>
    <w:rsid w:val="00EA2DB3"/>
    <w:rsid w:val="00EA2E5C"/>
    <w:rsid w:val="00EA2EDE"/>
    <w:rsid w:val="00EA2EF9"/>
    <w:rsid w:val="00EA33C8"/>
    <w:rsid w:val="00EA3438"/>
    <w:rsid w:val="00EA4253"/>
    <w:rsid w:val="00EA42F9"/>
    <w:rsid w:val="00EA4709"/>
    <w:rsid w:val="00EA496D"/>
    <w:rsid w:val="00EA4CEE"/>
    <w:rsid w:val="00EA4F6B"/>
    <w:rsid w:val="00EA5C0E"/>
    <w:rsid w:val="00EA5C6F"/>
    <w:rsid w:val="00EA5F3B"/>
    <w:rsid w:val="00EA6A0D"/>
    <w:rsid w:val="00EA6C9D"/>
    <w:rsid w:val="00EB1817"/>
    <w:rsid w:val="00EB1AAD"/>
    <w:rsid w:val="00EB21A8"/>
    <w:rsid w:val="00EB24DF"/>
    <w:rsid w:val="00EB258B"/>
    <w:rsid w:val="00EB2B20"/>
    <w:rsid w:val="00EB2D72"/>
    <w:rsid w:val="00EB2EB1"/>
    <w:rsid w:val="00EB2F24"/>
    <w:rsid w:val="00EB4727"/>
    <w:rsid w:val="00EB492D"/>
    <w:rsid w:val="00EB5826"/>
    <w:rsid w:val="00EB5A1D"/>
    <w:rsid w:val="00EB61F2"/>
    <w:rsid w:val="00EB6641"/>
    <w:rsid w:val="00EB6FC2"/>
    <w:rsid w:val="00EB71D6"/>
    <w:rsid w:val="00EB78DC"/>
    <w:rsid w:val="00EB7A7A"/>
    <w:rsid w:val="00EB7C04"/>
    <w:rsid w:val="00EB7E35"/>
    <w:rsid w:val="00EC006C"/>
    <w:rsid w:val="00EC0324"/>
    <w:rsid w:val="00EC0D8D"/>
    <w:rsid w:val="00EC0E70"/>
    <w:rsid w:val="00EC10FB"/>
    <w:rsid w:val="00EC1344"/>
    <w:rsid w:val="00EC13C6"/>
    <w:rsid w:val="00EC17C1"/>
    <w:rsid w:val="00EC1B9A"/>
    <w:rsid w:val="00EC20C3"/>
    <w:rsid w:val="00EC2172"/>
    <w:rsid w:val="00EC233C"/>
    <w:rsid w:val="00EC2F85"/>
    <w:rsid w:val="00EC3883"/>
    <w:rsid w:val="00EC3B03"/>
    <w:rsid w:val="00EC3D30"/>
    <w:rsid w:val="00EC4475"/>
    <w:rsid w:val="00EC4A7C"/>
    <w:rsid w:val="00EC4D21"/>
    <w:rsid w:val="00EC4EC7"/>
    <w:rsid w:val="00EC5029"/>
    <w:rsid w:val="00EC55FD"/>
    <w:rsid w:val="00EC5636"/>
    <w:rsid w:val="00EC5E97"/>
    <w:rsid w:val="00EC66E3"/>
    <w:rsid w:val="00EC69B5"/>
    <w:rsid w:val="00EC6C0A"/>
    <w:rsid w:val="00EC6F7B"/>
    <w:rsid w:val="00EC6F92"/>
    <w:rsid w:val="00EC6FC4"/>
    <w:rsid w:val="00EC7F42"/>
    <w:rsid w:val="00ED0D09"/>
    <w:rsid w:val="00ED1790"/>
    <w:rsid w:val="00ED17E5"/>
    <w:rsid w:val="00ED1A60"/>
    <w:rsid w:val="00ED1C68"/>
    <w:rsid w:val="00ED25DF"/>
    <w:rsid w:val="00ED2B8D"/>
    <w:rsid w:val="00ED2DD2"/>
    <w:rsid w:val="00ED3010"/>
    <w:rsid w:val="00ED3370"/>
    <w:rsid w:val="00ED38EB"/>
    <w:rsid w:val="00ED4120"/>
    <w:rsid w:val="00ED44C1"/>
    <w:rsid w:val="00ED454E"/>
    <w:rsid w:val="00ED4995"/>
    <w:rsid w:val="00ED4DFC"/>
    <w:rsid w:val="00ED5147"/>
    <w:rsid w:val="00ED54BA"/>
    <w:rsid w:val="00ED5B87"/>
    <w:rsid w:val="00ED60A3"/>
    <w:rsid w:val="00ED62F6"/>
    <w:rsid w:val="00ED65D9"/>
    <w:rsid w:val="00ED6DD9"/>
    <w:rsid w:val="00ED6EE9"/>
    <w:rsid w:val="00ED74DE"/>
    <w:rsid w:val="00ED765E"/>
    <w:rsid w:val="00ED7E78"/>
    <w:rsid w:val="00EE040B"/>
    <w:rsid w:val="00EE04E0"/>
    <w:rsid w:val="00EE09DB"/>
    <w:rsid w:val="00EE0E87"/>
    <w:rsid w:val="00EE0ECF"/>
    <w:rsid w:val="00EE0EE5"/>
    <w:rsid w:val="00EE10ED"/>
    <w:rsid w:val="00EE1451"/>
    <w:rsid w:val="00EE170E"/>
    <w:rsid w:val="00EE1791"/>
    <w:rsid w:val="00EE2318"/>
    <w:rsid w:val="00EE301F"/>
    <w:rsid w:val="00EE30B1"/>
    <w:rsid w:val="00EE314E"/>
    <w:rsid w:val="00EE3214"/>
    <w:rsid w:val="00EE3657"/>
    <w:rsid w:val="00EE44C5"/>
    <w:rsid w:val="00EE4891"/>
    <w:rsid w:val="00EE4897"/>
    <w:rsid w:val="00EE4CB2"/>
    <w:rsid w:val="00EE52A0"/>
    <w:rsid w:val="00EE5ACA"/>
    <w:rsid w:val="00EE6224"/>
    <w:rsid w:val="00EE62AC"/>
    <w:rsid w:val="00EE631B"/>
    <w:rsid w:val="00EE6632"/>
    <w:rsid w:val="00EE68EC"/>
    <w:rsid w:val="00EE7A48"/>
    <w:rsid w:val="00EF01E1"/>
    <w:rsid w:val="00EF0603"/>
    <w:rsid w:val="00EF14C5"/>
    <w:rsid w:val="00EF2362"/>
    <w:rsid w:val="00EF25FB"/>
    <w:rsid w:val="00EF2C99"/>
    <w:rsid w:val="00EF30B9"/>
    <w:rsid w:val="00EF32DD"/>
    <w:rsid w:val="00EF41B8"/>
    <w:rsid w:val="00EF4632"/>
    <w:rsid w:val="00EF4A69"/>
    <w:rsid w:val="00EF4B03"/>
    <w:rsid w:val="00EF4C75"/>
    <w:rsid w:val="00EF5011"/>
    <w:rsid w:val="00EF5A5C"/>
    <w:rsid w:val="00EF653C"/>
    <w:rsid w:val="00EF6A2C"/>
    <w:rsid w:val="00EF6C60"/>
    <w:rsid w:val="00EF7932"/>
    <w:rsid w:val="00F01C42"/>
    <w:rsid w:val="00F01C59"/>
    <w:rsid w:val="00F022BF"/>
    <w:rsid w:val="00F03F5B"/>
    <w:rsid w:val="00F042A5"/>
    <w:rsid w:val="00F04DA1"/>
    <w:rsid w:val="00F04DEB"/>
    <w:rsid w:val="00F04E02"/>
    <w:rsid w:val="00F04E1E"/>
    <w:rsid w:val="00F04F86"/>
    <w:rsid w:val="00F05300"/>
    <w:rsid w:val="00F05B3D"/>
    <w:rsid w:val="00F0602B"/>
    <w:rsid w:val="00F06088"/>
    <w:rsid w:val="00F065E0"/>
    <w:rsid w:val="00F06F40"/>
    <w:rsid w:val="00F077C9"/>
    <w:rsid w:val="00F07E21"/>
    <w:rsid w:val="00F100C9"/>
    <w:rsid w:val="00F106A0"/>
    <w:rsid w:val="00F10AED"/>
    <w:rsid w:val="00F11016"/>
    <w:rsid w:val="00F11373"/>
    <w:rsid w:val="00F11E90"/>
    <w:rsid w:val="00F122CA"/>
    <w:rsid w:val="00F12534"/>
    <w:rsid w:val="00F13055"/>
    <w:rsid w:val="00F1373E"/>
    <w:rsid w:val="00F1395A"/>
    <w:rsid w:val="00F13A9B"/>
    <w:rsid w:val="00F13C7A"/>
    <w:rsid w:val="00F142E6"/>
    <w:rsid w:val="00F14726"/>
    <w:rsid w:val="00F148B3"/>
    <w:rsid w:val="00F15426"/>
    <w:rsid w:val="00F15641"/>
    <w:rsid w:val="00F15756"/>
    <w:rsid w:val="00F15A77"/>
    <w:rsid w:val="00F16001"/>
    <w:rsid w:val="00F16249"/>
    <w:rsid w:val="00F16FB2"/>
    <w:rsid w:val="00F17255"/>
    <w:rsid w:val="00F1768D"/>
    <w:rsid w:val="00F17F43"/>
    <w:rsid w:val="00F207CE"/>
    <w:rsid w:val="00F20C8B"/>
    <w:rsid w:val="00F2130B"/>
    <w:rsid w:val="00F21396"/>
    <w:rsid w:val="00F21790"/>
    <w:rsid w:val="00F21A06"/>
    <w:rsid w:val="00F21B03"/>
    <w:rsid w:val="00F22072"/>
    <w:rsid w:val="00F2323C"/>
    <w:rsid w:val="00F239C5"/>
    <w:rsid w:val="00F23D7B"/>
    <w:rsid w:val="00F23EBC"/>
    <w:rsid w:val="00F23FFD"/>
    <w:rsid w:val="00F241CC"/>
    <w:rsid w:val="00F2491B"/>
    <w:rsid w:val="00F24DB6"/>
    <w:rsid w:val="00F24FBC"/>
    <w:rsid w:val="00F257EE"/>
    <w:rsid w:val="00F25958"/>
    <w:rsid w:val="00F25FBD"/>
    <w:rsid w:val="00F26780"/>
    <w:rsid w:val="00F26C65"/>
    <w:rsid w:val="00F26EF9"/>
    <w:rsid w:val="00F271FF"/>
    <w:rsid w:val="00F27385"/>
    <w:rsid w:val="00F3081B"/>
    <w:rsid w:val="00F3093D"/>
    <w:rsid w:val="00F30C97"/>
    <w:rsid w:val="00F30E49"/>
    <w:rsid w:val="00F31345"/>
    <w:rsid w:val="00F317AD"/>
    <w:rsid w:val="00F317E5"/>
    <w:rsid w:val="00F31A3E"/>
    <w:rsid w:val="00F32281"/>
    <w:rsid w:val="00F3292F"/>
    <w:rsid w:val="00F32ADD"/>
    <w:rsid w:val="00F33092"/>
    <w:rsid w:val="00F33764"/>
    <w:rsid w:val="00F33890"/>
    <w:rsid w:val="00F33B06"/>
    <w:rsid w:val="00F3425F"/>
    <w:rsid w:val="00F34332"/>
    <w:rsid w:val="00F344F9"/>
    <w:rsid w:val="00F3468A"/>
    <w:rsid w:val="00F34DC1"/>
    <w:rsid w:val="00F34E7E"/>
    <w:rsid w:val="00F35461"/>
    <w:rsid w:val="00F354FD"/>
    <w:rsid w:val="00F35A2F"/>
    <w:rsid w:val="00F35A7F"/>
    <w:rsid w:val="00F35ADB"/>
    <w:rsid w:val="00F36066"/>
    <w:rsid w:val="00F365A7"/>
    <w:rsid w:val="00F36710"/>
    <w:rsid w:val="00F374AA"/>
    <w:rsid w:val="00F40635"/>
    <w:rsid w:val="00F40750"/>
    <w:rsid w:val="00F4152B"/>
    <w:rsid w:val="00F41DA3"/>
    <w:rsid w:val="00F42405"/>
    <w:rsid w:val="00F42670"/>
    <w:rsid w:val="00F42A13"/>
    <w:rsid w:val="00F431FF"/>
    <w:rsid w:val="00F43282"/>
    <w:rsid w:val="00F43572"/>
    <w:rsid w:val="00F4363E"/>
    <w:rsid w:val="00F44908"/>
    <w:rsid w:val="00F44B48"/>
    <w:rsid w:val="00F4519B"/>
    <w:rsid w:val="00F457F3"/>
    <w:rsid w:val="00F46094"/>
    <w:rsid w:val="00F46113"/>
    <w:rsid w:val="00F4620A"/>
    <w:rsid w:val="00F46908"/>
    <w:rsid w:val="00F46DB2"/>
    <w:rsid w:val="00F47312"/>
    <w:rsid w:val="00F4756D"/>
    <w:rsid w:val="00F505EB"/>
    <w:rsid w:val="00F50655"/>
    <w:rsid w:val="00F506A9"/>
    <w:rsid w:val="00F51537"/>
    <w:rsid w:val="00F51AA5"/>
    <w:rsid w:val="00F51BC3"/>
    <w:rsid w:val="00F526FC"/>
    <w:rsid w:val="00F52F36"/>
    <w:rsid w:val="00F533B5"/>
    <w:rsid w:val="00F536B5"/>
    <w:rsid w:val="00F5388E"/>
    <w:rsid w:val="00F53FF0"/>
    <w:rsid w:val="00F54AFF"/>
    <w:rsid w:val="00F56ECF"/>
    <w:rsid w:val="00F57033"/>
    <w:rsid w:val="00F57094"/>
    <w:rsid w:val="00F576B4"/>
    <w:rsid w:val="00F57FB8"/>
    <w:rsid w:val="00F604A4"/>
    <w:rsid w:val="00F60C83"/>
    <w:rsid w:val="00F61A64"/>
    <w:rsid w:val="00F62079"/>
    <w:rsid w:val="00F622E5"/>
    <w:rsid w:val="00F63701"/>
    <w:rsid w:val="00F638F0"/>
    <w:rsid w:val="00F63AB7"/>
    <w:rsid w:val="00F63DEB"/>
    <w:rsid w:val="00F64055"/>
    <w:rsid w:val="00F640CE"/>
    <w:rsid w:val="00F641EB"/>
    <w:rsid w:val="00F642BD"/>
    <w:rsid w:val="00F6455B"/>
    <w:rsid w:val="00F64D40"/>
    <w:rsid w:val="00F64E33"/>
    <w:rsid w:val="00F65583"/>
    <w:rsid w:val="00F65BA1"/>
    <w:rsid w:val="00F66979"/>
    <w:rsid w:val="00F66C50"/>
    <w:rsid w:val="00F66ECA"/>
    <w:rsid w:val="00F67333"/>
    <w:rsid w:val="00F67842"/>
    <w:rsid w:val="00F679B0"/>
    <w:rsid w:val="00F67C1E"/>
    <w:rsid w:val="00F70245"/>
    <w:rsid w:val="00F70A78"/>
    <w:rsid w:val="00F70D99"/>
    <w:rsid w:val="00F70FD6"/>
    <w:rsid w:val="00F718ED"/>
    <w:rsid w:val="00F71B1A"/>
    <w:rsid w:val="00F729E5"/>
    <w:rsid w:val="00F733FA"/>
    <w:rsid w:val="00F740AF"/>
    <w:rsid w:val="00F74962"/>
    <w:rsid w:val="00F751DA"/>
    <w:rsid w:val="00F75518"/>
    <w:rsid w:val="00F75534"/>
    <w:rsid w:val="00F755DF"/>
    <w:rsid w:val="00F765A3"/>
    <w:rsid w:val="00F772A0"/>
    <w:rsid w:val="00F776FD"/>
    <w:rsid w:val="00F77988"/>
    <w:rsid w:val="00F77D7B"/>
    <w:rsid w:val="00F77DDC"/>
    <w:rsid w:val="00F801D9"/>
    <w:rsid w:val="00F8037A"/>
    <w:rsid w:val="00F80664"/>
    <w:rsid w:val="00F80713"/>
    <w:rsid w:val="00F80B71"/>
    <w:rsid w:val="00F80F2D"/>
    <w:rsid w:val="00F81831"/>
    <w:rsid w:val="00F81B31"/>
    <w:rsid w:val="00F81C19"/>
    <w:rsid w:val="00F81FE4"/>
    <w:rsid w:val="00F82414"/>
    <w:rsid w:val="00F82486"/>
    <w:rsid w:val="00F82866"/>
    <w:rsid w:val="00F83304"/>
    <w:rsid w:val="00F83453"/>
    <w:rsid w:val="00F8378B"/>
    <w:rsid w:val="00F84024"/>
    <w:rsid w:val="00F84543"/>
    <w:rsid w:val="00F85154"/>
    <w:rsid w:val="00F85C78"/>
    <w:rsid w:val="00F861F6"/>
    <w:rsid w:val="00F86761"/>
    <w:rsid w:val="00F86C6C"/>
    <w:rsid w:val="00F870D9"/>
    <w:rsid w:val="00F87142"/>
    <w:rsid w:val="00F872B4"/>
    <w:rsid w:val="00F87334"/>
    <w:rsid w:val="00F8776E"/>
    <w:rsid w:val="00F87F9E"/>
    <w:rsid w:val="00F9066D"/>
    <w:rsid w:val="00F90D7F"/>
    <w:rsid w:val="00F9153A"/>
    <w:rsid w:val="00F91603"/>
    <w:rsid w:val="00F92AE6"/>
    <w:rsid w:val="00F92C11"/>
    <w:rsid w:val="00F92C21"/>
    <w:rsid w:val="00F9381A"/>
    <w:rsid w:val="00F93894"/>
    <w:rsid w:val="00F938F6"/>
    <w:rsid w:val="00F93FD6"/>
    <w:rsid w:val="00F945B3"/>
    <w:rsid w:val="00F945DF"/>
    <w:rsid w:val="00F94DDD"/>
    <w:rsid w:val="00F9573E"/>
    <w:rsid w:val="00F95B78"/>
    <w:rsid w:val="00F97AD6"/>
    <w:rsid w:val="00FA0E54"/>
    <w:rsid w:val="00FA2246"/>
    <w:rsid w:val="00FA2260"/>
    <w:rsid w:val="00FA2798"/>
    <w:rsid w:val="00FA296C"/>
    <w:rsid w:val="00FA2C34"/>
    <w:rsid w:val="00FA3320"/>
    <w:rsid w:val="00FA385D"/>
    <w:rsid w:val="00FA4578"/>
    <w:rsid w:val="00FA482D"/>
    <w:rsid w:val="00FA5B24"/>
    <w:rsid w:val="00FA5D04"/>
    <w:rsid w:val="00FA5DE1"/>
    <w:rsid w:val="00FA5F87"/>
    <w:rsid w:val="00FA635C"/>
    <w:rsid w:val="00FA6554"/>
    <w:rsid w:val="00FA6A32"/>
    <w:rsid w:val="00FA6F58"/>
    <w:rsid w:val="00FA755F"/>
    <w:rsid w:val="00FA763B"/>
    <w:rsid w:val="00FB0286"/>
    <w:rsid w:val="00FB02B5"/>
    <w:rsid w:val="00FB0856"/>
    <w:rsid w:val="00FB1276"/>
    <w:rsid w:val="00FB16FE"/>
    <w:rsid w:val="00FB1768"/>
    <w:rsid w:val="00FB2115"/>
    <w:rsid w:val="00FB285D"/>
    <w:rsid w:val="00FB292E"/>
    <w:rsid w:val="00FB29AC"/>
    <w:rsid w:val="00FB2B71"/>
    <w:rsid w:val="00FB36AD"/>
    <w:rsid w:val="00FB373E"/>
    <w:rsid w:val="00FB384A"/>
    <w:rsid w:val="00FB394C"/>
    <w:rsid w:val="00FB4490"/>
    <w:rsid w:val="00FB451F"/>
    <w:rsid w:val="00FB4969"/>
    <w:rsid w:val="00FB4E9D"/>
    <w:rsid w:val="00FB4EBD"/>
    <w:rsid w:val="00FB5E55"/>
    <w:rsid w:val="00FB5F96"/>
    <w:rsid w:val="00FB6461"/>
    <w:rsid w:val="00FB6C62"/>
    <w:rsid w:val="00FB751E"/>
    <w:rsid w:val="00FB77B6"/>
    <w:rsid w:val="00FB7930"/>
    <w:rsid w:val="00FC004B"/>
    <w:rsid w:val="00FC065C"/>
    <w:rsid w:val="00FC066D"/>
    <w:rsid w:val="00FC0F01"/>
    <w:rsid w:val="00FC0FBE"/>
    <w:rsid w:val="00FC1173"/>
    <w:rsid w:val="00FC1841"/>
    <w:rsid w:val="00FC1AB1"/>
    <w:rsid w:val="00FC1AEE"/>
    <w:rsid w:val="00FC28A2"/>
    <w:rsid w:val="00FC2F2A"/>
    <w:rsid w:val="00FC310F"/>
    <w:rsid w:val="00FC3E3E"/>
    <w:rsid w:val="00FC3F48"/>
    <w:rsid w:val="00FC3F9A"/>
    <w:rsid w:val="00FC4232"/>
    <w:rsid w:val="00FC4585"/>
    <w:rsid w:val="00FC464F"/>
    <w:rsid w:val="00FC48D9"/>
    <w:rsid w:val="00FC4B0B"/>
    <w:rsid w:val="00FC4FAC"/>
    <w:rsid w:val="00FC5FA0"/>
    <w:rsid w:val="00FC6888"/>
    <w:rsid w:val="00FC72FE"/>
    <w:rsid w:val="00FC7409"/>
    <w:rsid w:val="00FC7F25"/>
    <w:rsid w:val="00FC7F7D"/>
    <w:rsid w:val="00FC7F97"/>
    <w:rsid w:val="00FD07D8"/>
    <w:rsid w:val="00FD11D4"/>
    <w:rsid w:val="00FD1366"/>
    <w:rsid w:val="00FD1435"/>
    <w:rsid w:val="00FD1A14"/>
    <w:rsid w:val="00FD2220"/>
    <w:rsid w:val="00FD22DA"/>
    <w:rsid w:val="00FD268C"/>
    <w:rsid w:val="00FD2787"/>
    <w:rsid w:val="00FD2BFC"/>
    <w:rsid w:val="00FD2D3B"/>
    <w:rsid w:val="00FD3132"/>
    <w:rsid w:val="00FD3713"/>
    <w:rsid w:val="00FD3B83"/>
    <w:rsid w:val="00FD3E20"/>
    <w:rsid w:val="00FD41DD"/>
    <w:rsid w:val="00FD4345"/>
    <w:rsid w:val="00FD485D"/>
    <w:rsid w:val="00FD5EA3"/>
    <w:rsid w:val="00FD5F6E"/>
    <w:rsid w:val="00FD683F"/>
    <w:rsid w:val="00FD6AD2"/>
    <w:rsid w:val="00FD6D0F"/>
    <w:rsid w:val="00FD6DD5"/>
    <w:rsid w:val="00FD73BF"/>
    <w:rsid w:val="00FD799F"/>
    <w:rsid w:val="00FD7D28"/>
    <w:rsid w:val="00FD7FD9"/>
    <w:rsid w:val="00FE01F3"/>
    <w:rsid w:val="00FE05A2"/>
    <w:rsid w:val="00FE0675"/>
    <w:rsid w:val="00FE1B64"/>
    <w:rsid w:val="00FE2077"/>
    <w:rsid w:val="00FE2BAB"/>
    <w:rsid w:val="00FE2C57"/>
    <w:rsid w:val="00FE3233"/>
    <w:rsid w:val="00FE3D87"/>
    <w:rsid w:val="00FE3D9F"/>
    <w:rsid w:val="00FE4E61"/>
    <w:rsid w:val="00FE5DFA"/>
    <w:rsid w:val="00FE7129"/>
    <w:rsid w:val="00FE7496"/>
    <w:rsid w:val="00FE78CB"/>
    <w:rsid w:val="00FE7B42"/>
    <w:rsid w:val="00FF00D3"/>
    <w:rsid w:val="00FF03BA"/>
    <w:rsid w:val="00FF0D0B"/>
    <w:rsid w:val="00FF2B63"/>
    <w:rsid w:val="00FF2FA1"/>
    <w:rsid w:val="00FF346B"/>
    <w:rsid w:val="00FF375A"/>
    <w:rsid w:val="00FF3C9C"/>
    <w:rsid w:val="00FF43BB"/>
    <w:rsid w:val="00FF4682"/>
    <w:rsid w:val="00FF46AA"/>
    <w:rsid w:val="00FF482A"/>
    <w:rsid w:val="00FF4BE3"/>
    <w:rsid w:val="00FF4C9E"/>
    <w:rsid w:val="00FF507C"/>
    <w:rsid w:val="00FF537B"/>
    <w:rsid w:val="00FF61E5"/>
    <w:rsid w:val="00FF66E6"/>
    <w:rsid w:val="00FF674B"/>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14:docId w14:val="742716D7"/>
  <w15:docId w15:val="{ECFFC2B2-912E-4437-990A-59DF13AC6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A1C"/>
    <w:rPr>
      <w:sz w:val="20"/>
      <w:szCs w:val="20"/>
    </w:rPr>
  </w:style>
  <w:style w:type="paragraph" w:styleId="Heading1">
    <w:name w:val="heading 1"/>
    <w:basedOn w:val="Normal"/>
    <w:next w:val="Normal"/>
    <w:link w:val="Heading1Char"/>
    <w:qFormat/>
    <w:locked/>
    <w:rsid w:val="00354B87"/>
    <w:pPr>
      <w:keepNext/>
      <w:spacing w:before="240" w:after="60"/>
      <w:outlineLvl w:val="0"/>
    </w:pPr>
    <w:rPr>
      <w:rFonts w:ascii="Arial" w:hAnsi="Arial" w:cs="Arial"/>
      <w:b/>
      <w:bCs/>
      <w:kern w:val="32"/>
      <w:sz w:val="32"/>
      <w:szCs w:val="32"/>
    </w:rPr>
  </w:style>
  <w:style w:type="paragraph" w:styleId="Heading5">
    <w:name w:val="heading 5"/>
    <w:basedOn w:val="Normal"/>
    <w:next w:val="Normal"/>
    <w:link w:val="Heading5Char"/>
    <w:uiPriority w:val="99"/>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semiHidden/>
    <w:locked/>
    <w:rsid w:val="002D16E5"/>
    <w:rPr>
      <w:rFonts w:ascii="Calibri" w:hAnsi="Calibri" w:cs="Times New Roman"/>
      <w:b/>
      <w:bCs/>
      <w:i/>
      <w:iCs/>
      <w:sz w:val="26"/>
      <w:szCs w:val="26"/>
    </w:rPr>
  </w:style>
  <w:style w:type="paragraph" w:styleId="Header">
    <w:name w:val="header"/>
    <w:basedOn w:val="Normal"/>
    <w:link w:val="HeaderChar"/>
    <w:rsid w:val="005E2A1C"/>
    <w:pPr>
      <w:tabs>
        <w:tab w:val="center" w:pos="4320"/>
        <w:tab w:val="right" w:pos="8640"/>
      </w:tabs>
    </w:pPr>
  </w:style>
  <w:style w:type="character" w:customStyle="1" w:styleId="HeaderChar">
    <w:name w:val="Header Char"/>
    <w:basedOn w:val="DefaultParagraphFont"/>
    <w:link w:val="Header"/>
    <w:uiPriority w:val="99"/>
    <w:locked/>
    <w:rsid w:val="002D16E5"/>
    <w:rPr>
      <w:rFonts w:cs="Times New Roman"/>
      <w:sz w:val="20"/>
      <w:szCs w:val="20"/>
    </w:rPr>
  </w:style>
  <w:style w:type="paragraph" w:styleId="Footer">
    <w:name w:val="footer"/>
    <w:basedOn w:val="Normal"/>
    <w:link w:val="FooterChar"/>
    <w:rsid w:val="005E2A1C"/>
    <w:pPr>
      <w:tabs>
        <w:tab w:val="center" w:pos="4320"/>
        <w:tab w:val="right" w:pos="8640"/>
      </w:tabs>
    </w:pPr>
  </w:style>
  <w:style w:type="character" w:customStyle="1" w:styleId="FooterChar">
    <w:name w:val="Footer Char"/>
    <w:basedOn w:val="DefaultParagraphFont"/>
    <w:link w:val="Footer"/>
    <w:uiPriority w:val="99"/>
    <w:semiHidden/>
    <w:locked/>
    <w:rsid w:val="002D16E5"/>
    <w:rPr>
      <w:rFonts w:cs="Times New Roman"/>
      <w:sz w:val="20"/>
      <w:szCs w:val="20"/>
    </w:rPr>
  </w:style>
  <w:style w:type="character" w:styleId="Hyperlink">
    <w:name w:val="Hyperlink"/>
    <w:basedOn w:val="DefaultParagraphFont"/>
    <w:uiPriority w:val="99"/>
    <w:rsid w:val="005E2A1C"/>
    <w:rPr>
      <w:rFonts w:cs="Times New Roman"/>
      <w:color w:val="0000FF"/>
      <w:u w:val="single"/>
    </w:rPr>
  </w:style>
  <w:style w:type="paragraph" w:styleId="DocumentMap">
    <w:name w:val="Document Map"/>
    <w:basedOn w:val="Normal"/>
    <w:link w:val="DocumentMapChar"/>
    <w:uiPriority w:val="99"/>
    <w:semiHidden/>
    <w:rsid w:val="007964E8"/>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2D16E5"/>
    <w:rPr>
      <w:rFonts w:cs="Times New Roman"/>
      <w:sz w:val="2"/>
    </w:rPr>
  </w:style>
  <w:style w:type="paragraph" w:styleId="BalloonText">
    <w:name w:val="Balloon Text"/>
    <w:basedOn w:val="Normal"/>
    <w:link w:val="BalloonTextChar"/>
    <w:uiPriority w:val="99"/>
    <w:rsid w:val="007964E8"/>
    <w:rPr>
      <w:rFonts w:ascii="Tahoma" w:hAnsi="Tahoma" w:cs="Tahoma"/>
      <w:sz w:val="16"/>
      <w:szCs w:val="16"/>
    </w:rPr>
  </w:style>
  <w:style w:type="character" w:customStyle="1" w:styleId="BalloonTextChar">
    <w:name w:val="Balloon Text Char"/>
    <w:basedOn w:val="DefaultParagraphFont"/>
    <w:link w:val="BalloonText"/>
    <w:uiPriority w:val="99"/>
    <w:locked/>
    <w:rsid w:val="00201055"/>
    <w:rPr>
      <w:rFonts w:ascii="Tahoma" w:hAnsi="Tahoma" w:cs="Tahoma"/>
      <w:sz w:val="16"/>
      <w:szCs w:val="16"/>
    </w:rPr>
  </w:style>
  <w:style w:type="paragraph" w:styleId="HTMLPreformatted">
    <w:name w:val="HTML Preformatted"/>
    <w:basedOn w:val="Normal"/>
    <w:link w:val="HTMLPreformattedChar"/>
    <w:uiPriority w:val="99"/>
    <w:rsid w:val="005053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505329"/>
    <w:rPr>
      <w:rFonts w:ascii="Courier New" w:hAnsi="Courier New" w:cs="Courier New"/>
    </w:rPr>
  </w:style>
  <w:style w:type="paragraph" w:styleId="ListParagraph">
    <w:name w:val="List Paragraph"/>
    <w:basedOn w:val="Normal"/>
    <w:uiPriority w:val="99"/>
    <w:qFormat/>
    <w:rsid w:val="00505329"/>
    <w:pPr>
      <w:ind w:left="720"/>
    </w:pPr>
    <w:rPr>
      <w:rFonts w:ascii="Calibri" w:hAnsi="Calibri"/>
      <w:sz w:val="22"/>
      <w:szCs w:val="22"/>
    </w:rPr>
  </w:style>
  <w:style w:type="paragraph" w:customStyle="1" w:styleId="DefaultText">
    <w:name w:val="Default Text"/>
    <w:uiPriority w:val="99"/>
    <w:rsid w:val="00EF7932"/>
    <w:rPr>
      <w:color w:val="000000"/>
      <w:sz w:val="24"/>
      <w:szCs w:val="20"/>
    </w:rPr>
  </w:style>
  <w:style w:type="character" w:styleId="FollowedHyperlink">
    <w:name w:val="FollowedHyperlink"/>
    <w:basedOn w:val="DefaultParagraphFont"/>
    <w:uiPriority w:val="99"/>
    <w:rsid w:val="00EF7932"/>
    <w:rPr>
      <w:rFonts w:cs="Times New Roman"/>
      <w:color w:val="800080"/>
      <w:u w:val="single"/>
    </w:rPr>
  </w:style>
  <w:style w:type="paragraph" w:styleId="BodyText">
    <w:name w:val="Body Text"/>
    <w:basedOn w:val="Normal"/>
    <w:link w:val="BodyTextChar"/>
    <w:rsid w:val="00201055"/>
    <w:rPr>
      <w:sz w:val="24"/>
    </w:rPr>
  </w:style>
  <w:style w:type="character" w:customStyle="1" w:styleId="BodyTextChar">
    <w:name w:val="Body Text Char"/>
    <w:basedOn w:val="DefaultParagraphFont"/>
    <w:link w:val="BodyText"/>
    <w:locked/>
    <w:rsid w:val="00201055"/>
    <w:rPr>
      <w:rFonts w:cs="Times New Roman"/>
      <w:sz w:val="24"/>
    </w:rPr>
  </w:style>
  <w:style w:type="paragraph" w:customStyle="1" w:styleId="Style0">
    <w:name w:val="Style #0"/>
    <w:rsid w:val="001E0FBE"/>
    <w:pPr>
      <w:widowControl w:val="0"/>
    </w:pPr>
    <w:rPr>
      <w:rFonts w:ascii="Times New" w:hAnsi="Times New"/>
      <w:color w:val="000000"/>
      <w:sz w:val="20"/>
      <w:szCs w:val="20"/>
    </w:rPr>
  </w:style>
  <w:style w:type="paragraph" w:customStyle="1" w:styleId="TableText">
    <w:name w:val="Table Text"/>
    <w:rsid w:val="001E0FBE"/>
    <w:rPr>
      <w:rFonts w:ascii="Arial Narrow" w:hAnsi="Arial Narrow"/>
      <w:color w:val="000000"/>
      <w:sz w:val="24"/>
      <w:szCs w:val="20"/>
    </w:rPr>
  </w:style>
  <w:style w:type="character" w:customStyle="1" w:styleId="Heading1Char">
    <w:name w:val="Heading 1 Char"/>
    <w:basedOn w:val="DefaultParagraphFont"/>
    <w:link w:val="Heading1"/>
    <w:rsid w:val="00354B87"/>
    <w:rPr>
      <w:rFonts w:ascii="Arial" w:hAnsi="Arial" w:cs="Arial"/>
      <w:b/>
      <w:bCs/>
      <w:kern w:val="32"/>
      <w:sz w:val="32"/>
      <w:szCs w:val="32"/>
    </w:rPr>
  </w:style>
  <w:style w:type="paragraph" w:styleId="Title">
    <w:name w:val="Title"/>
    <w:basedOn w:val="Normal"/>
    <w:link w:val="TitleChar"/>
    <w:qFormat/>
    <w:locked/>
    <w:rsid w:val="00354B87"/>
    <w:pPr>
      <w:widowControl w:val="0"/>
      <w:spacing w:before="100"/>
      <w:jc w:val="center"/>
    </w:pPr>
    <w:rPr>
      <w:rFonts w:ascii="Bookman Old Style" w:hAnsi="Bookman Old Style"/>
      <w:b/>
      <w:snapToGrid w:val="0"/>
      <w:sz w:val="18"/>
    </w:rPr>
  </w:style>
  <w:style w:type="character" w:customStyle="1" w:styleId="TitleChar">
    <w:name w:val="Title Char"/>
    <w:basedOn w:val="DefaultParagraphFont"/>
    <w:link w:val="Title"/>
    <w:rsid w:val="00354B87"/>
    <w:rPr>
      <w:rFonts w:ascii="Bookman Old Style" w:hAnsi="Bookman Old Style"/>
      <w:b/>
      <w:snapToGrid w:val="0"/>
      <w:sz w:val="18"/>
      <w:szCs w:val="20"/>
    </w:rPr>
  </w:style>
  <w:style w:type="character" w:styleId="PageNumber">
    <w:name w:val="page number"/>
    <w:basedOn w:val="DefaultParagraphFont"/>
    <w:rsid w:val="00AC4A02"/>
  </w:style>
  <w:style w:type="table" w:styleId="TableGrid">
    <w:name w:val="Table Grid"/>
    <w:basedOn w:val="TableNormal"/>
    <w:locked/>
    <w:rsid w:val="00731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75F9E"/>
    <w:rPr>
      <w:color w:val="605E5C"/>
      <w:shd w:val="clear" w:color="auto" w:fill="E1DFDD"/>
    </w:rPr>
  </w:style>
  <w:style w:type="paragraph" w:styleId="Revision">
    <w:name w:val="Revision"/>
    <w:hidden/>
    <w:uiPriority w:val="99"/>
    <w:semiHidden/>
    <w:rsid w:val="00962F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3045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esb.org/member_login_check.asp?doc=weq_R26002_rec_051226.docx" TargetMode="External"/><Relationship Id="rId13" Type="http://schemas.openxmlformats.org/officeDocument/2006/relationships/hyperlink" Target="https://naesb.org/pdf4/weq_2026_api_1b_rec_091426_attachment2.docx" TargetMode="External"/><Relationship Id="rId18" Type="http://schemas.openxmlformats.org/officeDocument/2006/relationships/hyperlink" Target="https://naesb.org/member_login_check.asp?doc=weq_R26004_rec_091626.doc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naesb.org/pdf4/weq_ec102126a2.docx" TargetMode="External"/><Relationship Id="rId7" Type="http://schemas.openxmlformats.org/officeDocument/2006/relationships/endnotes" Target="endnotes.xml"/><Relationship Id="rId12" Type="http://schemas.openxmlformats.org/officeDocument/2006/relationships/hyperlink" Target="https://naesb.org/pdf4/weq_ec102126a2.docx" TargetMode="External"/><Relationship Id="rId17" Type="http://schemas.openxmlformats.org/officeDocument/2006/relationships/hyperlink" Target="https://naesb.org/member_login_check.asp?doc=weq_R26002_rec_051226.doc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naesb@naesb.org" TargetMode="External"/><Relationship Id="rId20" Type="http://schemas.openxmlformats.org/officeDocument/2006/relationships/hyperlink" Target="https://naesb.org/pdf4/weq_ec102126a4.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esb.org/pdf4/weq_ec102126a4.doc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naesb@naesb.org" TargetMode="External"/><Relationship Id="rId23" Type="http://schemas.openxmlformats.org/officeDocument/2006/relationships/hyperlink" Target="https://naesb.org/member_login_check.asp?doc=weq_ec102126a3.docx" TargetMode="External"/><Relationship Id="rId10" Type="http://schemas.openxmlformats.org/officeDocument/2006/relationships/hyperlink" Target="https://naesb.org/member_login_check.asp?doc=weq_ec102126a1.docx" TargetMode="External"/><Relationship Id="rId19" Type="http://schemas.openxmlformats.org/officeDocument/2006/relationships/hyperlink" Target="https://naesb.org/member_login_check.asp?doc=weq_ec102126a1.docx" TargetMode="External"/><Relationship Id="rId4" Type="http://schemas.openxmlformats.org/officeDocument/2006/relationships/settings" Target="settings.xml"/><Relationship Id="rId9" Type="http://schemas.openxmlformats.org/officeDocument/2006/relationships/hyperlink" Target="https://naesb.org/member_login_check.asp?doc=weq_R26004_rec_091626.docx" TargetMode="External"/><Relationship Id="rId14" Type="http://schemas.openxmlformats.org/officeDocument/2006/relationships/hyperlink" Target="https://naesb.org/member_login_check.asp?doc=weq_ec102126a3.docx" TargetMode="External"/><Relationship Id="rId22" Type="http://schemas.openxmlformats.org/officeDocument/2006/relationships/hyperlink" Target="https://naesb.org/pdf4/weq_2026_api_1b_rec_091426_attachment2.docx"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DB12C-1EB2-429B-A8C6-2E8A3932E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2450</Words>
  <Characters>13965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February 25, 2008</vt:lpstr>
    </vt:vector>
  </TitlesOfParts>
  <Company>North American Energy Standards Board</Company>
  <LinksUpToDate>false</LinksUpToDate>
  <CharactersWithSpaces>16383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25, 2008</dc:title>
  <dc:creator>Laura Kennedy</dc:creator>
  <cp:lastModifiedBy>Jonathan Booe</cp:lastModifiedBy>
  <cp:revision>9</cp:revision>
  <cp:lastPrinted>2012-04-04T14:38:00Z</cp:lastPrinted>
  <dcterms:created xsi:type="dcterms:W3CDTF">2026-10-22T17:20:00Z</dcterms:created>
  <dcterms:modified xsi:type="dcterms:W3CDTF">2026-10-22T20:17:00Z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