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1995E0BE" w:rsidR="00AD2480" w:rsidRPr="00A17957" w:rsidRDefault="00571744" w:rsidP="001C499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14</w:t>
      </w:r>
      <w:r w:rsidR="006D4A46">
        <w:rPr>
          <w:rFonts w:ascii="Times New Roman" w:hAnsi="Times New Roman" w:cs="Times New Roman"/>
          <w:b w:val="0"/>
        </w:rPr>
        <w:t>, 2025</w:t>
      </w:r>
    </w:p>
    <w:p w14:paraId="5D629A66" w14:textId="77777777" w:rsidR="00AD2480" w:rsidRPr="00A17957" w:rsidRDefault="00AD2480" w:rsidP="00227425">
      <w:pPr>
        <w:tabs>
          <w:tab w:val="left" w:pos="900"/>
        </w:tabs>
        <w:spacing w:before="120"/>
        <w:ind w:left="907" w:hanging="907"/>
      </w:pPr>
      <w:r w:rsidRPr="00A17957">
        <w:rPr>
          <w:b/>
        </w:rPr>
        <w:t>TO:</w:t>
      </w:r>
      <w:r w:rsidRPr="00A17957">
        <w:tab/>
        <w:t>All Interested Parties</w:t>
      </w:r>
    </w:p>
    <w:p w14:paraId="2ACA29A7" w14:textId="5D0A2D2F" w:rsidR="00AD2480" w:rsidRPr="00A17957" w:rsidRDefault="00AD2480" w:rsidP="00227425">
      <w:pPr>
        <w:tabs>
          <w:tab w:val="left" w:pos="900"/>
        </w:tabs>
        <w:spacing w:before="120"/>
        <w:ind w:left="907" w:hanging="907"/>
        <w:jc w:val="both"/>
        <w:rPr>
          <w:bCs/>
        </w:rPr>
      </w:pPr>
      <w:r w:rsidRPr="00A17957">
        <w:rPr>
          <w:b/>
          <w:bCs/>
        </w:rPr>
        <w:t>FROM:</w:t>
      </w:r>
      <w:r w:rsidRPr="00A17957">
        <w:rPr>
          <w:b/>
          <w:bCs/>
        </w:rPr>
        <w:tab/>
      </w:r>
      <w:r w:rsidRPr="00A17957">
        <w:rPr>
          <w:b/>
          <w:bCs/>
        </w:rPr>
        <w:tab/>
      </w:r>
      <w:r w:rsidR="00C81C89">
        <w:rPr>
          <w:bCs/>
        </w:rPr>
        <w:t>Amrit Nagi, Staff Attorney</w:t>
      </w:r>
      <w:r w:rsidR="006F6C6D" w:rsidRPr="00A17957">
        <w:rPr>
          <w:bCs/>
        </w:rPr>
        <w:t xml:space="preserve"> </w:t>
      </w:r>
    </w:p>
    <w:p w14:paraId="583F2DA0" w14:textId="3280B583" w:rsidR="001B455F" w:rsidRPr="001B455F" w:rsidRDefault="00AD2480" w:rsidP="001B455F">
      <w:pPr>
        <w:pBdr>
          <w:bottom w:val="single" w:sz="12" w:space="1" w:color="auto"/>
        </w:pBdr>
        <w:tabs>
          <w:tab w:val="left" w:pos="900"/>
        </w:tabs>
        <w:spacing w:before="120"/>
        <w:ind w:left="900" w:hanging="900"/>
        <w:jc w:val="both"/>
        <w:rPr>
          <w:bCs/>
        </w:rPr>
      </w:pPr>
      <w:r w:rsidRPr="00A17957">
        <w:rPr>
          <w:b/>
          <w:bCs/>
        </w:rPr>
        <w:t>RE:</w:t>
      </w:r>
      <w:r w:rsidRPr="00A17957">
        <w:rPr>
          <w:b/>
          <w:bCs/>
        </w:rPr>
        <w:tab/>
      </w:r>
      <w:r w:rsidR="006F6C6D" w:rsidRPr="00A17957">
        <w:rPr>
          <w:b/>
          <w:bCs/>
        </w:rPr>
        <w:t xml:space="preserve">WEQ </w:t>
      </w:r>
      <w:r w:rsidR="003F2F53">
        <w:rPr>
          <w:b/>
          <w:bCs/>
        </w:rPr>
        <w:t xml:space="preserve">Activities Supporting OASIS </w:t>
      </w:r>
    </w:p>
    <w:p w14:paraId="487CA1A4" w14:textId="6C565878" w:rsidR="008314B8" w:rsidRDefault="00FF625C" w:rsidP="003C2674">
      <w:pPr>
        <w:spacing w:before="120"/>
        <w:jc w:val="both"/>
      </w:pPr>
      <w:r>
        <w:t xml:space="preserve">During the January 14, 2025 meeting, the WEQ OASIS Subcommittee voted out a no action recommendation. </w:t>
      </w:r>
      <w:r w:rsidRPr="00FF625C">
        <w:t xml:space="preserve">This recommendation was developed in response to </w:t>
      </w:r>
      <w:r>
        <w:t>an industry-submitted request and</w:t>
      </w:r>
      <w:r w:rsidRPr="00FF625C">
        <w:t xml:space="preserve"> as part of 2025 WEQ Annual Plan Item 2.a., which proposed </w:t>
      </w:r>
      <w:r>
        <w:t xml:space="preserve">considering modifications to the WEQ Business Practices Standards to allow a transmission customer within OASIS to request and identify a designated agent for point-to-point transaction. </w:t>
      </w:r>
      <w:r w:rsidR="008314B8" w:rsidRPr="008314B8">
        <w:t xml:space="preserve">The recommendation is currently open for industry comment, with the comment period running from January 14, 2025, to February 13, 2025. </w:t>
      </w:r>
      <w:r w:rsidR="008314B8">
        <w:t xml:space="preserve"> Industry participants </w:t>
      </w:r>
      <w:r w:rsidR="008314B8" w:rsidRPr="008314B8">
        <w:t xml:space="preserve">are encouraged to submit their feedback during this period. After the comment period closes, the </w:t>
      </w:r>
      <w:r w:rsidR="008314B8">
        <w:t>WEQ OASIS S</w:t>
      </w:r>
      <w:r w:rsidR="008314B8" w:rsidRPr="008314B8">
        <w:t>ubcommittee will review the responses and determine if any further action is required.</w:t>
      </w:r>
    </w:p>
    <w:p w14:paraId="49D5CD74" w14:textId="77777777" w:rsidR="00BF7292" w:rsidRDefault="00BF7292" w:rsidP="00BF7292">
      <w:pPr>
        <w:spacing w:before="120"/>
        <w:jc w:val="both"/>
      </w:pPr>
      <w:r w:rsidRPr="00BF7292">
        <w:t>This recommendation is the result of ongoing discussions and input from industry participants over the past few months. The subcommittee initially reviewed the request during prior meetings, including in October 2024, when it was introduced as part of the broader annual plan. The proposed modifications to the standards regarding agent designation for point-to-point transmission services were assessed, with a focus on their potential impact on current practices and processes. While the need for improved transparency and efficiency was noted, the subcommittee concluded that no significant changes were necessary to the existing framework at this time.</w:t>
      </w:r>
    </w:p>
    <w:p w14:paraId="7FAD0596" w14:textId="77777777" w:rsidR="00BA475A" w:rsidRPr="00BF7292" w:rsidRDefault="00BA475A" w:rsidP="00BF7292">
      <w:pPr>
        <w:spacing w:before="120"/>
        <w:jc w:val="both"/>
      </w:pPr>
    </w:p>
    <w:p w14:paraId="42FAA548" w14:textId="2181A7AA" w:rsidR="00046C00" w:rsidRDefault="00046C00" w:rsidP="00A84824">
      <w:pPr>
        <w:spacing w:before="120"/>
        <w:jc w:val="both"/>
        <w:rPr>
          <w:bCs/>
        </w:rPr>
      </w:pPr>
    </w:p>
    <w:p w14:paraId="77E47970" w14:textId="77777777" w:rsidR="005A1AFB" w:rsidRPr="00A17957" w:rsidRDefault="005A1AFB" w:rsidP="00A84824">
      <w:pPr>
        <w:spacing w:before="120"/>
        <w:jc w:val="both"/>
        <w:rPr>
          <w:bCs/>
        </w:rPr>
      </w:pPr>
    </w:p>
    <w:sectPr w:rsidR="005A1AFB" w:rsidRPr="00A17957" w:rsidSect="005F5C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66A0E" w14:textId="77777777" w:rsidR="00DA4811" w:rsidRDefault="00DA4811">
      <w:r>
        <w:separator/>
      </w:r>
    </w:p>
  </w:endnote>
  <w:endnote w:type="continuationSeparator" w:id="0">
    <w:p w14:paraId="6C6AE463" w14:textId="77777777" w:rsidR="00DA4811" w:rsidRDefault="00D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1673BE1B" w:rsidR="004D4805" w:rsidRPr="00176FB9" w:rsidRDefault="006F6C6D" w:rsidP="005E6421">
    <w:pPr>
      <w:pStyle w:val="Footer"/>
      <w:pBdr>
        <w:top w:val="single" w:sz="12" w:space="1" w:color="auto"/>
      </w:pBdr>
      <w:jc w:val="right"/>
      <w:rPr>
        <w:sz w:val="18"/>
        <w:szCs w:val="18"/>
      </w:rPr>
    </w:pPr>
    <w:r>
      <w:rPr>
        <w:sz w:val="18"/>
        <w:szCs w:val="18"/>
      </w:rPr>
      <w:t xml:space="preserve">WEQ </w:t>
    </w:r>
    <w:r w:rsidR="00D14E73">
      <w:rPr>
        <w:sz w:val="18"/>
        <w:szCs w:val="18"/>
      </w:rPr>
      <w:t>Activities Supporting OASIS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4A8D" w14:textId="77777777" w:rsidR="00DA4811" w:rsidRDefault="00DA4811">
      <w:r>
        <w:separator/>
      </w:r>
    </w:p>
  </w:footnote>
  <w:footnote w:type="continuationSeparator" w:id="0">
    <w:p w14:paraId="6EC4DFF7" w14:textId="77777777" w:rsidR="00DA4811" w:rsidRDefault="00DA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6655106">
    <w:abstractNumId w:val="13"/>
  </w:num>
  <w:num w:numId="2" w16cid:durableId="1973291156">
    <w:abstractNumId w:val="5"/>
  </w:num>
  <w:num w:numId="3" w16cid:durableId="401172510">
    <w:abstractNumId w:val="8"/>
  </w:num>
  <w:num w:numId="4" w16cid:durableId="1808280897">
    <w:abstractNumId w:val="12"/>
  </w:num>
  <w:num w:numId="5" w16cid:durableId="263658673">
    <w:abstractNumId w:val="1"/>
  </w:num>
  <w:num w:numId="6" w16cid:durableId="1099637991">
    <w:abstractNumId w:val="10"/>
  </w:num>
  <w:num w:numId="7" w16cid:durableId="1793744895">
    <w:abstractNumId w:val="0"/>
  </w:num>
  <w:num w:numId="8" w16cid:durableId="944381446">
    <w:abstractNumId w:val="2"/>
  </w:num>
  <w:num w:numId="9" w16cid:durableId="1766655350">
    <w:abstractNumId w:val="3"/>
  </w:num>
  <w:num w:numId="10" w16cid:durableId="522282314">
    <w:abstractNumId w:val="9"/>
  </w:num>
  <w:num w:numId="11" w16cid:durableId="533081807">
    <w:abstractNumId w:val="4"/>
  </w:num>
  <w:num w:numId="12" w16cid:durableId="945120644">
    <w:abstractNumId w:val="7"/>
  </w:num>
  <w:num w:numId="13" w16cid:durableId="635571642">
    <w:abstractNumId w:val="6"/>
  </w:num>
  <w:num w:numId="14" w16cid:durableId="250046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A20"/>
    <w:rsid w:val="00002E7A"/>
    <w:rsid w:val="000037A4"/>
    <w:rsid w:val="00003876"/>
    <w:rsid w:val="00003C82"/>
    <w:rsid w:val="00003E84"/>
    <w:rsid w:val="00004070"/>
    <w:rsid w:val="000040B6"/>
    <w:rsid w:val="00004690"/>
    <w:rsid w:val="0000474B"/>
    <w:rsid w:val="00004C89"/>
    <w:rsid w:val="000052FC"/>
    <w:rsid w:val="000057BF"/>
    <w:rsid w:val="000058A2"/>
    <w:rsid w:val="00005C21"/>
    <w:rsid w:val="00006038"/>
    <w:rsid w:val="000064F0"/>
    <w:rsid w:val="00006C11"/>
    <w:rsid w:val="00006CAB"/>
    <w:rsid w:val="0000729A"/>
    <w:rsid w:val="000072ED"/>
    <w:rsid w:val="00007D51"/>
    <w:rsid w:val="0001026F"/>
    <w:rsid w:val="00011E4D"/>
    <w:rsid w:val="000121E2"/>
    <w:rsid w:val="00012783"/>
    <w:rsid w:val="00012A3B"/>
    <w:rsid w:val="00013118"/>
    <w:rsid w:val="000133E0"/>
    <w:rsid w:val="0001360C"/>
    <w:rsid w:val="00013CA2"/>
    <w:rsid w:val="000144D9"/>
    <w:rsid w:val="000145BD"/>
    <w:rsid w:val="00014D02"/>
    <w:rsid w:val="00015E38"/>
    <w:rsid w:val="00016A55"/>
    <w:rsid w:val="00016C26"/>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0C0E"/>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C00"/>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5F10"/>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19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0FAA"/>
    <w:rsid w:val="00071FB6"/>
    <w:rsid w:val="00072256"/>
    <w:rsid w:val="00073F14"/>
    <w:rsid w:val="000740D5"/>
    <w:rsid w:val="00074121"/>
    <w:rsid w:val="00074419"/>
    <w:rsid w:val="00074ED9"/>
    <w:rsid w:val="0007578C"/>
    <w:rsid w:val="00075A23"/>
    <w:rsid w:val="00075A8B"/>
    <w:rsid w:val="0007686B"/>
    <w:rsid w:val="0007723F"/>
    <w:rsid w:val="000777FE"/>
    <w:rsid w:val="00077E10"/>
    <w:rsid w:val="00080160"/>
    <w:rsid w:val="0008065E"/>
    <w:rsid w:val="0008083D"/>
    <w:rsid w:val="00080871"/>
    <w:rsid w:val="00081677"/>
    <w:rsid w:val="00081B79"/>
    <w:rsid w:val="000828B2"/>
    <w:rsid w:val="0008307C"/>
    <w:rsid w:val="0008310A"/>
    <w:rsid w:val="00083B43"/>
    <w:rsid w:val="00084207"/>
    <w:rsid w:val="00084498"/>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1FF2"/>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7D1"/>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3BB0"/>
    <w:rsid w:val="000E42B6"/>
    <w:rsid w:val="000E49B3"/>
    <w:rsid w:val="000E53FF"/>
    <w:rsid w:val="000E54D4"/>
    <w:rsid w:val="000E5AEE"/>
    <w:rsid w:val="000E5D90"/>
    <w:rsid w:val="000E62A0"/>
    <w:rsid w:val="000E72EB"/>
    <w:rsid w:val="000E77F7"/>
    <w:rsid w:val="000F0071"/>
    <w:rsid w:val="000F021F"/>
    <w:rsid w:val="000F038B"/>
    <w:rsid w:val="000F09C1"/>
    <w:rsid w:val="000F0B86"/>
    <w:rsid w:val="000F1112"/>
    <w:rsid w:val="000F162B"/>
    <w:rsid w:val="000F1634"/>
    <w:rsid w:val="000F19BD"/>
    <w:rsid w:val="000F20BC"/>
    <w:rsid w:val="000F2138"/>
    <w:rsid w:val="000F21E4"/>
    <w:rsid w:val="000F2AAC"/>
    <w:rsid w:val="000F2E6C"/>
    <w:rsid w:val="000F2F1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58A"/>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7FF"/>
    <w:rsid w:val="001128ED"/>
    <w:rsid w:val="00112ADB"/>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4B8"/>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6B1"/>
    <w:rsid w:val="001329D0"/>
    <w:rsid w:val="00132C51"/>
    <w:rsid w:val="00133CA5"/>
    <w:rsid w:val="00134BD7"/>
    <w:rsid w:val="001352D4"/>
    <w:rsid w:val="00135305"/>
    <w:rsid w:val="00135B46"/>
    <w:rsid w:val="00135B7C"/>
    <w:rsid w:val="00135ED7"/>
    <w:rsid w:val="001361EF"/>
    <w:rsid w:val="00136446"/>
    <w:rsid w:val="00137671"/>
    <w:rsid w:val="0013775F"/>
    <w:rsid w:val="00137913"/>
    <w:rsid w:val="0014011C"/>
    <w:rsid w:val="0014040F"/>
    <w:rsid w:val="001404CC"/>
    <w:rsid w:val="001404F6"/>
    <w:rsid w:val="00141135"/>
    <w:rsid w:val="00141581"/>
    <w:rsid w:val="00141831"/>
    <w:rsid w:val="00141874"/>
    <w:rsid w:val="00141A05"/>
    <w:rsid w:val="00142494"/>
    <w:rsid w:val="0014337B"/>
    <w:rsid w:val="001437FA"/>
    <w:rsid w:val="00144C65"/>
    <w:rsid w:val="00145881"/>
    <w:rsid w:val="001462D2"/>
    <w:rsid w:val="00146A11"/>
    <w:rsid w:val="00146CC3"/>
    <w:rsid w:val="0014779E"/>
    <w:rsid w:val="00150865"/>
    <w:rsid w:val="00150C37"/>
    <w:rsid w:val="00150EED"/>
    <w:rsid w:val="00151BF9"/>
    <w:rsid w:val="00151DB7"/>
    <w:rsid w:val="00151E49"/>
    <w:rsid w:val="0015279F"/>
    <w:rsid w:val="00152983"/>
    <w:rsid w:val="00152C64"/>
    <w:rsid w:val="00152EF2"/>
    <w:rsid w:val="001532D9"/>
    <w:rsid w:val="001549B6"/>
    <w:rsid w:val="00154A2C"/>
    <w:rsid w:val="0015548B"/>
    <w:rsid w:val="00155602"/>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26F7"/>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77848"/>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CEA"/>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067"/>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55F"/>
    <w:rsid w:val="001B4D30"/>
    <w:rsid w:val="001B50CB"/>
    <w:rsid w:val="001B5131"/>
    <w:rsid w:val="001B5184"/>
    <w:rsid w:val="001B51B4"/>
    <w:rsid w:val="001B57F0"/>
    <w:rsid w:val="001B5957"/>
    <w:rsid w:val="001B5BCE"/>
    <w:rsid w:val="001B65B8"/>
    <w:rsid w:val="001B6835"/>
    <w:rsid w:val="001B6E4C"/>
    <w:rsid w:val="001B7872"/>
    <w:rsid w:val="001B7ACC"/>
    <w:rsid w:val="001C0094"/>
    <w:rsid w:val="001C0A4D"/>
    <w:rsid w:val="001C147B"/>
    <w:rsid w:val="001C14C0"/>
    <w:rsid w:val="001C15C3"/>
    <w:rsid w:val="001C24A2"/>
    <w:rsid w:val="001C2700"/>
    <w:rsid w:val="001C2C76"/>
    <w:rsid w:val="001C39C8"/>
    <w:rsid w:val="001C414D"/>
    <w:rsid w:val="001C432F"/>
    <w:rsid w:val="001C44E9"/>
    <w:rsid w:val="001C4921"/>
    <w:rsid w:val="001C4992"/>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CA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2B53"/>
    <w:rsid w:val="001F3454"/>
    <w:rsid w:val="001F3785"/>
    <w:rsid w:val="001F3B2F"/>
    <w:rsid w:val="001F43C0"/>
    <w:rsid w:val="001F4F12"/>
    <w:rsid w:val="001F5A2B"/>
    <w:rsid w:val="001F745D"/>
    <w:rsid w:val="001F75B8"/>
    <w:rsid w:val="001F777C"/>
    <w:rsid w:val="001F7FF3"/>
    <w:rsid w:val="00200904"/>
    <w:rsid w:val="00200BDB"/>
    <w:rsid w:val="00200CB0"/>
    <w:rsid w:val="00200FFC"/>
    <w:rsid w:val="00201E2F"/>
    <w:rsid w:val="00202492"/>
    <w:rsid w:val="00202623"/>
    <w:rsid w:val="002031FF"/>
    <w:rsid w:val="00203D0B"/>
    <w:rsid w:val="00203E86"/>
    <w:rsid w:val="00203FD5"/>
    <w:rsid w:val="00204179"/>
    <w:rsid w:val="00204379"/>
    <w:rsid w:val="002043D3"/>
    <w:rsid w:val="00204795"/>
    <w:rsid w:val="00204F9D"/>
    <w:rsid w:val="00205427"/>
    <w:rsid w:val="00205846"/>
    <w:rsid w:val="00205A1B"/>
    <w:rsid w:val="00205D54"/>
    <w:rsid w:val="002060FF"/>
    <w:rsid w:val="00206753"/>
    <w:rsid w:val="00207075"/>
    <w:rsid w:val="002073E6"/>
    <w:rsid w:val="00207DF7"/>
    <w:rsid w:val="00207E8F"/>
    <w:rsid w:val="00210279"/>
    <w:rsid w:val="00210BF3"/>
    <w:rsid w:val="00210C72"/>
    <w:rsid w:val="00211573"/>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0A3"/>
    <w:rsid w:val="002174E8"/>
    <w:rsid w:val="00217550"/>
    <w:rsid w:val="00217BD4"/>
    <w:rsid w:val="00220230"/>
    <w:rsid w:val="00220310"/>
    <w:rsid w:val="002207B3"/>
    <w:rsid w:val="00220860"/>
    <w:rsid w:val="002208C5"/>
    <w:rsid w:val="00220BAC"/>
    <w:rsid w:val="002210B8"/>
    <w:rsid w:val="002211E8"/>
    <w:rsid w:val="00222229"/>
    <w:rsid w:val="0022266C"/>
    <w:rsid w:val="00223303"/>
    <w:rsid w:val="002234B0"/>
    <w:rsid w:val="00223FF9"/>
    <w:rsid w:val="00224039"/>
    <w:rsid w:val="00224755"/>
    <w:rsid w:val="002248E1"/>
    <w:rsid w:val="00224982"/>
    <w:rsid w:val="00224C9B"/>
    <w:rsid w:val="00224DA8"/>
    <w:rsid w:val="002250A9"/>
    <w:rsid w:val="00226D6C"/>
    <w:rsid w:val="00227425"/>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0CB"/>
    <w:rsid w:val="00246C6B"/>
    <w:rsid w:val="00246CC3"/>
    <w:rsid w:val="00246D23"/>
    <w:rsid w:val="00246D5E"/>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91"/>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347"/>
    <w:rsid w:val="002A2826"/>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2E0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AF"/>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5D6"/>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618"/>
    <w:rsid w:val="002F58B4"/>
    <w:rsid w:val="002F5A06"/>
    <w:rsid w:val="002F709E"/>
    <w:rsid w:val="002F75B3"/>
    <w:rsid w:val="002F7F78"/>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7DD"/>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93B"/>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87F"/>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5BCA"/>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490"/>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AF7"/>
    <w:rsid w:val="003A0FB7"/>
    <w:rsid w:val="003A1A48"/>
    <w:rsid w:val="003A1D68"/>
    <w:rsid w:val="003A2988"/>
    <w:rsid w:val="003A3E5C"/>
    <w:rsid w:val="003A3FB5"/>
    <w:rsid w:val="003A47AB"/>
    <w:rsid w:val="003A482A"/>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2674"/>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1BE"/>
    <w:rsid w:val="003C7703"/>
    <w:rsid w:val="003C7D30"/>
    <w:rsid w:val="003D016F"/>
    <w:rsid w:val="003D017D"/>
    <w:rsid w:val="003D06C0"/>
    <w:rsid w:val="003D0C52"/>
    <w:rsid w:val="003D11A6"/>
    <w:rsid w:val="003D2052"/>
    <w:rsid w:val="003D221A"/>
    <w:rsid w:val="003D2752"/>
    <w:rsid w:val="003D382C"/>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6F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20"/>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EA1"/>
    <w:rsid w:val="003F2F53"/>
    <w:rsid w:val="003F310C"/>
    <w:rsid w:val="003F3AD6"/>
    <w:rsid w:val="003F3E61"/>
    <w:rsid w:val="003F3F67"/>
    <w:rsid w:val="003F4921"/>
    <w:rsid w:val="003F501C"/>
    <w:rsid w:val="003F66C8"/>
    <w:rsid w:val="003F6A30"/>
    <w:rsid w:val="003F6FD1"/>
    <w:rsid w:val="003F71E7"/>
    <w:rsid w:val="003F7C1C"/>
    <w:rsid w:val="003F7F44"/>
    <w:rsid w:val="0040007D"/>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3D1"/>
    <w:rsid w:val="004055BC"/>
    <w:rsid w:val="00405607"/>
    <w:rsid w:val="00405681"/>
    <w:rsid w:val="004061AF"/>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7C3"/>
    <w:rsid w:val="00414F35"/>
    <w:rsid w:val="00414F41"/>
    <w:rsid w:val="0041511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AE3"/>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4C23"/>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0F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325"/>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017"/>
    <w:rsid w:val="004C289C"/>
    <w:rsid w:val="004C2BCC"/>
    <w:rsid w:val="004C349B"/>
    <w:rsid w:val="004C3D2D"/>
    <w:rsid w:val="004C3D80"/>
    <w:rsid w:val="004C4955"/>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19FC"/>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B43"/>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5D9C"/>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19E"/>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D2D"/>
    <w:rsid w:val="00512348"/>
    <w:rsid w:val="005124F7"/>
    <w:rsid w:val="005129A6"/>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65E"/>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251"/>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591F"/>
    <w:rsid w:val="0055665B"/>
    <w:rsid w:val="00556DBD"/>
    <w:rsid w:val="00556F08"/>
    <w:rsid w:val="005573FB"/>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744"/>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464E"/>
    <w:rsid w:val="0058534A"/>
    <w:rsid w:val="00585829"/>
    <w:rsid w:val="005858C8"/>
    <w:rsid w:val="00585CCE"/>
    <w:rsid w:val="00591284"/>
    <w:rsid w:val="00591A70"/>
    <w:rsid w:val="00592551"/>
    <w:rsid w:val="00593072"/>
    <w:rsid w:val="0059341F"/>
    <w:rsid w:val="0059396C"/>
    <w:rsid w:val="005940FE"/>
    <w:rsid w:val="00594305"/>
    <w:rsid w:val="0059445F"/>
    <w:rsid w:val="00594605"/>
    <w:rsid w:val="0059537D"/>
    <w:rsid w:val="0059548E"/>
    <w:rsid w:val="00595631"/>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45"/>
    <w:rsid w:val="005A1A66"/>
    <w:rsid w:val="005A1AFB"/>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0C4A"/>
    <w:rsid w:val="005D12B3"/>
    <w:rsid w:val="005D1B2D"/>
    <w:rsid w:val="005D1B94"/>
    <w:rsid w:val="005D1E83"/>
    <w:rsid w:val="005D1FC2"/>
    <w:rsid w:val="005D2555"/>
    <w:rsid w:val="005D2C6B"/>
    <w:rsid w:val="005D312E"/>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3FEC"/>
    <w:rsid w:val="005F4527"/>
    <w:rsid w:val="005F47F5"/>
    <w:rsid w:val="005F4894"/>
    <w:rsid w:val="005F49CD"/>
    <w:rsid w:val="005F54AD"/>
    <w:rsid w:val="005F5CCC"/>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51B"/>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5B2"/>
    <w:rsid w:val="00627A5F"/>
    <w:rsid w:val="00627E34"/>
    <w:rsid w:val="00630097"/>
    <w:rsid w:val="0063009C"/>
    <w:rsid w:val="00630615"/>
    <w:rsid w:val="006321F8"/>
    <w:rsid w:val="00632673"/>
    <w:rsid w:val="006327CB"/>
    <w:rsid w:val="006333B8"/>
    <w:rsid w:val="00633C39"/>
    <w:rsid w:val="00633D68"/>
    <w:rsid w:val="006346AE"/>
    <w:rsid w:val="00634946"/>
    <w:rsid w:val="006357AF"/>
    <w:rsid w:val="006358F1"/>
    <w:rsid w:val="00635B61"/>
    <w:rsid w:val="00635D85"/>
    <w:rsid w:val="0063601E"/>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46F"/>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311"/>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81"/>
    <w:rsid w:val="006838BA"/>
    <w:rsid w:val="006845BF"/>
    <w:rsid w:val="00684C99"/>
    <w:rsid w:val="00684DD6"/>
    <w:rsid w:val="00684FAE"/>
    <w:rsid w:val="00685233"/>
    <w:rsid w:val="006855D7"/>
    <w:rsid w:val="00685C21"/>
    <w:rsid w:val="00685E56"/>
    <w:rsid w:val="00686170"/>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2A7"/>
    <w:rsid w:val="006A7162"/>
    <w:rsid w:val="006A77AB"/>
    <w:rsid w:val="006A78CC"/>
    <w:rsid w:val="006B010B"/>
    <w:rsid w:val="006B0440"/>
    <w:rsid w:val="006B0989"/>
    <w:rsid w:val="006B1107"/>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2EDC"/>
    <w:rsid w:val="006D340B"/>
    <w:rsid w:val="006D372E"/>
    <w:rsid w:val="006D4993"/>
    <w:rsid w:val="006D4A46"/>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345"/>
    <w:rsid w:val="006F4C4A"/>
    <w:rsid w:val="006F5BC3"/>
    <w:rsid w:val="006F60A4"/>
    <w:rsid w:val="006F6C6D"/>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2A"/>
    <w:rsid w:val="00716381"/>
    <w:rsid w:val="007167FC"/>
    <w:rsid w:val="0071736D"/>
    <w:rsid w:val="00717A07"/>
    <w:rsid w:val="00717B5A"/>
    <w:rsid w:val="007200EA"/>
    <w:rsid w:val="007202B5"/>
    <w:rsid w:val="00720361"/>
    <w:rsid w:val="00720868"/>
    <w:rsid w:val="00720DF9"/>
    <w:rsid w:val="007220DD"/>
    <w:rsid w:val="00722345"/>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241"/>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88D"/>
    <w:rsid w:val="00765E8C"/>
    <w:rsid w:val="00766356"/>
    <w:rsid w:val="007664D8"/>
    <w:rsid w:val="00766583"/>
    <w:rsid w:val="0076727F"/>
    <w:rsid w:val="00767F0C"/>
    <w:rsid w:val="00767F77"/>
    <w:rsid w:val="00770459"/>
    <w:rsid w:val="00771DA4"/>
    <w:rsid w:val="007720C0"/>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3AF"/>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D5D"/>
    <w:rsid w:val="007D7E72"/>
    <w:rsid w:val="007E01DE"/>
    <w:rsid w:val="007E1029"/>
    <w:rsid w:val="007E1514"/>
    <w:rsid w:val="007E1BA8"/>
    <w:rsid w:val="007E24A7"/>
    <w:rsid w:val="007E26C2"/>
    <w:rsid w:val="007E2840"/>
    <w:rsid w:val="007E2C25"/>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6D8A"/>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0C1F"/>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4B8"/>
    <w:rsid w:val="008316BB"/>
    <w:rsid w:val="00831801"/>
    <w:rsid w:val="00831ECB"/>
    <w:rsid w:val="00832043"/>
    <w:rsid w:val="00832B1F"/>
    <w:rsid w:val="00833367"/>
    <w:rsid w:val="008333B6"/>
    <w:rsid w:val="00834DB0"/>
    <w:rsid w:val="00835313"/>
    <w:rsid w:val="00835454"/>
    <w:rsid w:val="0083555D"/>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33B"/>
    <w:rsid w:val="008447BC"/>
    <w:rsid w:val="00844AB3"/>
    <w:rsid w:val="008451DC"/>
    <w:rsid w:val="00845814"/>
    <w:rsid w:val="00845AE4"/>
    <w:rsid w:val="00846FC7"/>
    <w:rsid w:val="00847155"/>
    <w:rsid w:val="008471A3"/>
    <w:rsid w:val="00847717"/>
    <w:rsid w:val="008477FA"/>
    <w:rsid w:val="008501F6"/>
    <w:rsid w:val="008505B9"/>
    <w:rsid w:val="008505F1"/>
    <w:rsid w:val="008508CC"/>
    <w:rsid w:val="00851432"/>
    <w:rsid w:val="00851AD3"/>
    <w:rsid w:val="0085202F"/>
    <w:rsid w:val="0085232B"/>
    <w:rsid w:val="008529DB"/>
    <w:rsid w:val="00852ACC"/>
    <w:rsid w:val="00852B38"/>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127"/>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3858"/>
    <w:rsid w:val="00874390"/>
    <w:rsid w:val="00874403"/>
    <w:rsid w:val="008744E1"/>
    <w:rsid w:val="008745C0"/>
    <w:rsid w:val="00874C75"/>
    <w:rsid w:val="00874F4E"/>
    <w:rsid w:val="008753C1"/>
    <w:rsid w:val="0087591A"/>
    <w:rsid w:val="00875F79"/>
    <w:rsid w:val="00876B75"/>
    <w:rsid w:val="00877008"/>
    <w:rsid w:val="0087714A"/>
    <w:rsid w:val="00877B4D"/>
    <w:rsid w:val="00880285"/>
    <w:rsid w:val="0088029D"/>
    <w:rsid w:val="008802D0"/>
    <w:rsid w:val="00880561"/>
    <w:rsid w:val="00880B17"/>
    <w:rsid w:val="00881464"/>
    <w:rsid w:val="00881E0B"/>
    <w:rsid w:val="00881F89"/>
    <w:rsid w:val="0088244E"/>
    <w:rsid w:val="00882536"/>
    <w:rsid w:val="00882964"/>
    <w:rsid w:val="00882AE6"/>
    <w:rsid w:val="00882D9C"/>
    <w:rsid w:val="00882DF5"/>
    <w:rsid w:val="00883041"/>
    <w:rsid w:val="008830A4"/>
    <w:rsid w:val="00884233"/>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902"/>
    <w:rsid w:val="00894C81"/>
    <w:rsid w:val="00895000"/>
    <w:rsid w:val="00895178"/>
    <w:rsid w:val="00895D81"/>
    <w:rsid w:val="0089652E"/>
    <w:rsid w:val="00896848"/>
    <w:rsid w:val="00896975"/>
    <w:rsid w:val="00896FB7"/>
    <w:rsid w:val="008977AF"/>
    <w:rsid w:val="0089785A"/>
    <w:rsid w:val="00897A81"/>
    <w:rsid w:val="00897BAD"/>
    <w:rsid w:val="008A0BC2"/>
    <w:rsid w:val="008A14E4"/>
    <w:rsid w:val="008A1D0D"/>
    <w:rsid w:val="008A1F8C"/>
    <w:rsid w:val="008A23EA"/>
    <w:rsid w:val="008A2C10"/>
    <w:rsid w:val="008A3262"/>
    <w:rsid w:val="008A33CF"/>
    <w:rsid w:val="008A3C6E"/>
    <w:rsid w:val="008A43BD"/>
    <w:rsid w:val="008A4A1B"/>
    <w:rsid w:val="008A53D4"/>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9E6"/>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AAF"/>
    <w:rsid w:val="00910C74"/>
    <w:rsid w:val="00911072"/>
    <w:rsid w:val="0091122A"/>
    <w:rsid w:val="00911249"/>
    <w:rsid w:val="0091212F"/>
    <w:rsid w:val="009129B8"/>
    <w:rsid w:val="00913720"/>
    <w:rsid w:val="00913DED"/>
    <w:rsid w:val="009148A3"/>
    <w:rsid w:val="00914D0F"/>
    <w:rsid w:val="009156AE"/>
    <w:rsid w:val="009167DA"/>
    <w:rsid w:val="00916EFD"/>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692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976"/>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16C7"/>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E86"/>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03BC"/>
    <w:rsid w:val="009F1495"/>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2CC"/>
    <w:rsid w:val="00A07B03"/>
    <w:rsid w:val="00A07E1D"/>
    <w:rsid w:val="00A07ECA"/>
    <w:rsid w:val="00A10D67"/>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57"/>
    <w:rsid w:val="00A17997"/>
    <w:rsid w:val="00A17B26"/>
    <w:rsid w:val="00A17FA4"/>
    <w:rsid w:val="00A206B9"/>
    <w:rsid w:val="00A20DA8"/>
    <w:rsid w:val="00A214E1"/>
    <w:rsid w:val="00A219A5"/>
    <w:rsid w:val="00A21A28"/>
    <w:rsid w:val="00A21D5B"/>
    <w:rsid w:val="00A22286"/>
    <w:rsid w:val="00A22559"/>
    <w:rsid w:val="00A22A7C"/>
    <w:rsid w:val="00A22F33"/>
    <w:rsid w:val="00A239A7"/>
    <w:rsid w:val="00A23A16"/>
    <w:rsid w:val="00A23D8F"/>
    <w:rsid w:val="00A2405B"/>
    <w:rsid w:val="00A24402"/>
    <w:rsid w:val="00A24C65"/>
    <w:rsid w:val="00A25AEE"/>
    <w:rsid w:val="00A260E8"/>
    <w:rsid w:val="00A26376"/>
    <w:rsid w:val="00A26BE1"/>
    <w:rsid w:val="00A272B3"/>
    <w:rsid w:val="00A30B46"/>
    <w:rsid w:val="00A30C5A"/>
    <w:rsid w:val="00A30E30"/>
    <w:rsid w:val="00A31001"/>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0E"/>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5E6A"/>
    <w:rsid w:val="00A661A8"/>
    <w:rsid w:val="00A667A2"/>
    <w:rsid w:val="00A66AFD"/>
    <w:rsid w:val="00A66E51"/>
    <w:rsid w:val="00A66F7B"/>
    <w:rsid w:val="00A671C6"/>
    <w:rsid w:val="00A67588"/>
    <w:rsid w:val="00A67689"/>
    <w:rsid w:val="00A6788D"/>
    <w:rsid w:val="00A70357"/>
    <w:rsid w:val="00A712B8"/>
    <w:rsid w:val="00A721C5"/>
    <w:rsid w:val="00A72219"/>
    <w:rsid w:val="00A726F2"/>
    <w:rsid w:val="00A7273F"/>
    <w:rsid w:val="00A72A07"/>
    <w:rsid w:val="00A7320C"/>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24"/>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A7B9F"/>
    <w:rsid w:val="00AB0082"/>
    <w:rsid w:val="00AB0151"/>
    <w:rsid w:val="00AB0485"/>
    <w:rsid w:val="00AB06C6"/>
    <w:rsid w:val="00AB0FD4"/>
    <w:rsid w:val="00AB15C0"/>
    <w:rsid w:val="00AB1847"/>
    <w:rsid w:val="00AB1BCD"/>
    <w:rsid w:val="00AB1C29"/>
    <w:rsid w:val="00AB1C31"/>
    <w:rsid w:val="00AB23B8"/>
    <w:rsid w:val="00AB27B1"/>
    <w:rsid w:val="00AB2A9F"/>
    <w:rsid w:val="00AB2D9A"/>
    <w:rsid w:val="00AB3656"/>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2ECB"/>
    <w:rsid w:val="00AC39A5"/>
    <w:rsid w:val="00AC3AE0"/>
    <w:rsid w:val="00AC40CD"/>
    <w:rsid w:val="00AC45A7"/>
    <w:rsid w:val="00AC4625"/>
    <w:rsid w:val="00AC4AFE"/>
    <w:rsid w:val="00AC51A2"/>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49C9"/>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381"/>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4E72"/>
    <w:rsid w:val="00B15F37"/>
    <w:rsid w:val="00B160AF"/>
    <w:rsid w:val="00B17079"/>
    <w:rsid w:val="00B1746B"/>
    <w:rsid w:val="00B176FC"/>
    <w:rsid w:val="00B17AA6"/>
    <w:rsid w:val="00B17B96"/>
    <w:rsid w:val="00B17EC6"/>
    <w:rsid w:val="00B2086B"/>
    <w:rsid w:val="00B20B18"/>
    <w:rsid w:val="00B20BBD"/>
    <w:rsid w:val="00B20D85"/>
    <w:rsid w:val="00B20F59"/>
    <w:rsid w:val="00B2106D"/>
    <w:rsid w:val="00B2196E"/>
    <w:rsid w:val="00B21C84"/>
    <w:rsid w:val="00B21E57"/>
    <w:rsid w:val="00B21FCA"/>
    <w:rsid w:val="00B2224F"/>
    <w:rsid w:val="00B227A3"/>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5"/>
    <w:rsid w:val="00B440DD"/>
    <w:rsid w:val="00B443EF"/>
    <w:rsid w:val="00B449BF"/>
    <w:rsid w:val="00B44B84"/>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84C"/>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674"/>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3C13"/>
    <w:rsid w:val="00B84089"/>
    <w:rsid w:val="00B846B3"/>
    <w:rsid w:val="00B84788"/>
    <w:rsid w:val="00B84945"/>
    <w:rsid w:val="00B84AD9"/>
    <w:rsid w:val="00B856CE"/>
    <w:rsid w:val="00B857C2"/>
    <w:rsid w:val="00B85A4F"/>
    <w:rsid w:val="00B85EC6"/>
    <w:rsid w:val="00B866EA"/>
    <w:rsid w:val="00B87741"/>
    <w:rsid w:val="00B87891"/>
    <w:rsid w:val="00B90706"/>
    <w:rsid w:val="00B9075A"/>
    <w:rsid w:val="00B909ED"/>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14EB"/>
    <w:rsid w:val="00BA272E"/>
    <w:rsid w:val="00BA32C5"/>
    <w:rsid w:val="00BA36CF"/>
    <w:rsid w:val="00BA3817"/>
    <w:rsid w:val="00BA386E"/>
    <w:rsid w:val="00BA3C01"/>
    <w:rsid w:val="00BA42CF"/>
    <w:rsid w:val="00BA461F"/>
    <w:rsid w:val="00BA475A"/>
    <w:rsid w:val="00BA487E"/>
    <w:rsid w:val="00BA5A26"/>
    <w:rsid w:val="00BA62A1"/>
    <w:rsid w:val="00BA6637"/>
    <w:rsid w:val="00BA6750"/>
    <w:rsid w:val="00BA6D4D"/>
    <w:rsid w:val="00BA6DA7"/>
    <w:rsid w:val="00BA7183"/>
    <w:rsid w:val="00BA7256"/>
    <w:rsid w:val="00BA75E1"/>
    <w:rsid w:val="00BA7CBE"/>
    <w:rsid w:val="00BB072D"/>
    <w:rsid w:val="00BB0B81"/>
    <w:rsid w:val="00BB0FA3"/>
    <w:rsid w:val="00BB19A3"/>
    <w:rsid w:val="00BB1EAC"/>
    <w:rsid w:val="00BB23AD"/>
    <w:rsid w:val="00BB2430"/>
    <w:rsid w:val="00BB2D4F"/>
    <w:rsid w:val="00BB2DC2"/>
    <w:rsid w:val="00BB2EBC"/>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2FF"/>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D7A"/>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292"/>
    <w:rsid w:val="00BF78E1"/>
    <w:rsid w:val="00BF7974"/>
    <w:rsid w:val="00BF7D24"/>
    <w:rsid w:val="00BF7F3A"/>
    <w:rsid w:val="00C0016D"/>
    <w:rsid w:val="00C00806"/>
    <w:rsid w:val="00C00A72"/>
    <w:rsid w:val="00C017E9"/>
    <w:rsid w:val="00C021AA"/>
    <w:rsid w:val="00C02FAA"/>
    <w:rsid w:val="00C03191"/>
    <w:rsid w:val="00C032CD"/>
    <w:rsid w:val="00C03D23"/>
    <w:rsid w:val="00C03DE9"/>
    <w:rsid w:val="00C03DFB"/>
    <w:rsid w:val="00C04C8F"/>
    <w:rsid w:val="00C04CC9"/>
    <w:rsid w:val="00C04E24"/>
    <w:rsid w:val="00C05C4A"/>
    <w:rsid w:val="00C064A3"/>
    <w:rsid w:val="00C06790"/>
    <w:rsid w:val="00C06AE7"/>
    <w:rsid w:val="00C07A46"/>
    <w:rsid w:val="00C07B3A"/>
    <w:rsid w:val="00C07C49"/>
    <w:rsid w:val="00C10A8C"/>
    <w:rsid w:val="00C10ACE"/>
    <w:rsid w:val="00C10FFF"/>
    <w:rsid w:val="00C1211F"/>
    <w:rsid w:val="00C12711"/>
    <w:rsid w:val="00C132E0"/>
    <w:rsid w:val="00C13FE2"/>
    <w:rsid w:val="00C140EB"/>
    <w:rsid w:val="00C148BF"/>
    <w:rsid w:val="00C14AC9"/>
    <w:rsid w:val="00C154FE"/>
    <w:rsid w:val="00C15539"/>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1"/>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67F41"/>
    <w:rsid w:val="00C70098"/>
    <w:rsid w:val="00C70A39"/>
    <w:rsid w:val="00C70EC5"/>
    <w:rsid w:val="00C71646"/>
    <w:rsid w:val="00C71855"/>
    <w:rsid w:val="00C71C95"/>
    <w:rsid w:val="00C71E74"/>
    <w:rsid w:val="00C7215E"/>
    <w:rsid w:val="00C72214"/>
    <w:rsid w:val="00C727F0"/>
    <w:rsid w:val="00C72E33"/>
    <w:rsid w:val="00C731B5"/>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61"/>
    <w:rsid w:val="00C805D9"/>
    <w:rsid w:val="00C808AA"/>
    <w:rsid w:val="00C80CB8"/>
    <w:rsid w:val="00C80EEE"/>
    <w:rsid w:val="00C80F44"/>
    <w:rsid w:val="00C811D2"/>
    <w:rsid w:val="00C81C89"/>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4AC"/>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590"/>
    <w:rsid w:val="00CA6B10"/>
    <w:rsid w:val="00CA6F86"/>
    <w:rsid w:val="00CA7342"/>
    <w:rsid w:val="00CA749D"/>
    <w:rsid w:val="00CA777E"/>
    <w:rsid w:val="00CA7FFB"/>
    <w:rsid w:val="00CB0394"/>
    <w:rsid w:val="00CB0821"/>
    <w:rsid w:val="00CB1077"/>
    <w:rsid w:val="00CB140F"/>
    <w:rsid w:val="00CB152E"/>
    <w:rsid w:val="00CB1F74"/>
    <w:rsid w:val="00CB20AD"/>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0C4C"/>
    <w:rsid w:val="00CC1724"/>
    <w:rsid w:val="00CC1A0E"/>
    <w:rsid w:val="00CC1B2A"/>
    <w:rsid w:val="00CC1D41"/>
    <w:rsid w:val="00CC1DF6"/>
    <w:rsid w:val="00CC2291"/>
    <w:rsid w:val="00CC254A"/>
    <w:rsid w:val="00CC27B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3D8"/>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4C0C"/>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3BD1"/>
    <w:rsid w:val="00CE4262"/>
    <w:rsid w:val="00CE48F7"/>
    <w:rsid w:val="00CE49E7"/>
    <w:rsid w:val="00CE49ED"/>
    <w:rsid w:val="00CE4A09"/>
    <w:rsid w:val="00CE4B73"/>
    <w:rsid w:val="00CE51B4"/>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2E"/>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4E73"/>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6F8"/>
    <w:rsid w:val="00D23B75"/>
    <w:rsid w:val="00D23FCC"/>
    <w:rsid w:val="00D24311"/>
    <w:rsid w:val="00D245C9"/>
    <w:rsid w:val="00D247B1"/>
    <w:rsid w:val="00D24F97"/>
    <w:rsid w:val="00D251FE"/>
    <w:rsid w:val="00D2585F"/>
    <w:rsid w:val="00D26193"/>
    <w:rsid w:val="00D2627D"/>
    <w:rsid w:val="00D26E83"/>
    <w:rsid w:val="00D27100"/>
    <w:rsid w:val="00D27CE7"/>
    <w:rsid w:val="00D30363"/>
    <w:rsid w:val="00D30761"/>
    <w:rsid w:val="00D308AB"/>
    <w:rsid w:val="00D30D10"/>
    <w:rsid w:val="00D30D5A"/>
    <w:rsid w:val="00D311E9"/>
    <w:rsid w:val="00D313A4"/>
    <w:rsid w:val="00D31493"/>
    <w:rsid w:val="00D3174E"/>
    <w:rsid w:val="00D317C6"/>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C0"/>
    <w:rsid w:val="00D60B0C"/>
    <w:rsid w:val="00D60D86"/>
    <w:rsid w:val="00D61402"/>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23"/>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8B"/>
    <w:rsid w:val="00D940F8"/>
    <w:rsid w:val="00D948CF"/>
    <w:rsid w:val="00D94AB2"/>
    <w:rsid w:val="00D952D6"/>
    <w:rsid w:val="00D96784"/>
    <w:rsid w:val="00D96A55"/>
    <w:rsid w:val="00D96B77"/>
    <w:rsid w:val="00D9708A"/>
    <w:rsid w:val="00D97105"/>
    <w:rsid w:val="00D9750E"/>
    <w:rsid w:val="00D97A39"/>
    <w:rsid w:val="00D97C3A"/>
    <w:rsid w:val="00D97E78"/>
    <w:rsid w:val="00DA0500"/>
    <w:rsid w:val="00DA09E8"/>
    <w:rsid w:val="00DA0BB3"/>
    <w:rsid w:val="00DA0C02"/>
    <w:rsid w:val="00DA11E3"/>
    <w:rsid w:val="00DA1669"/>
    <w:rsid w:val="00DA19B0"/>
    <w:rsid w:val="00DA1BC6"/>
    <w:rsid w:val="00DA1D4B"/>
    <w:rsid w:val="00DA2DB6"/>
    <w:rsid w:val="00DA366B"/>
    <w:rsid w:val="00DA371F"/>
    <w:rsid w:val="00DA3D78"/>
    <w:rsid w:val="00DA455C"/>
    <w:rsid w:val="00DA4622"/>
    <w:rsid w:val="00DA46E9"/>
    <w:rsid w:val="00DA4811"/>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824"/>
    <w:rsid w:val="00DC1A2E"/>
    <w:rsid w:val="00DC1D4D"/>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407"/>
    <w:rsid w:val="00DD1AA3"/>
    <w:rsid w:val="00DD2536"/>
    <w:rsid w:val="00DD2C51"/>
    <w:rsid w:val="00DD3105"/>
    <w:rsid w:val="00DD3E8D"/>
    <w:rsid w:val="00DD4CF1"/>
    <w:rsid w:val="00DD4D50"/>
    <w:rsid w:val="00DD5185"/>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530"/>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BB1"/>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29B2"/>
    <w:rsid w:val="00E13039"/>
    <w:rsid w:val="00E13140"/>
    <w:rsid w:val="00E13A74"/>
    <w:rsid w:val="00E13DF1"/>
    <w:rsid w:val="00E13FC4"/>
    <w:rsid w:val="00E14151"/>
    <w:rsid w:val="00E143F4"/>
    <w:rsid w:val="00E15814"/>
    <w:rsid w:val="00E15D84"/>
    <w:rsid w:val="00E179D4"/>
    <w:rsid w:val="00E17A65"/>
    <w:rsid w:val="00E17E88"/>
    <w:rsid w:val="00E2044D"/>
    <w:rsid w:val="00E206A6"/>
    <w:rsid w:val="00E207D7"/>
    <w:rsid w:val="00E217B8"/>
    <w:rsid w:val="00E21809"/>
    <w:rsid w:val="00E220FA"/>
    <w:rsid w:val="00E22369"/>
    <w:rsid w:val="00E22D7A"/>
    <w:rsid w:val="00E23AE3"/>
    <w:rsid w:val="00E23C52"/>
    <w:rsid w:val="00E2415E"/>
    <w:rsid w:val="00E246F8"/>
    <w:rsid w:val="00E24CD3"/>
    <w:rsid w:val="00E2577F"/>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870"/>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3BE9"/>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245"/>
    <w:rsid w:val="00E753E7"/>
    <w:rsid w:val="00E757B7"/>
    <w:rsid w:val="00E75ACB"/>
    <w:rsid w:val="00E77BCC"/>
    <w:rsid w:val="00E77CB2"/>
    <w:rsid w:val="00E8000F"/>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06C"/>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5D94"/>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46"/>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C69"/>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7A2"/>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632"/>
    <w:rsid w:val="00EF4C75"/>
    <w:rsid w:val="00EF5011"/>
    <w:rsid w:val="00EF5964"/>
    <w:rsid w:val="00EF5A5C"/>
    <w:rsid w:val="00EF653C"/>
    <w:rsid w:val="00EF6A2C"/>
    <w:rsid w:val="00EF6C60"/>
    <w:rsid w:val="00F01B64"/>
    <w:rsid w:val="00F01C42"/>
    <w:rsid w:val="00F01C59"/>
    <w:rsid w:val="00F02217"/>
    <w:rsid w:val="00F022BF"/>
    <w:rsid w:val="00F030FC"/>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61D"/>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3DED"/>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07A"/>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3FC"/>
    <w:rsid w:val="00F604A4"/>
    <w:rsid w:val="00F60C83"/>
    <w:rsid w:val="00F61A64"/>
    <w:rsid w:val="00F62079"/>
    <w:rsid w:val="00F622E5"/>
    <w:rsid w:val="00F63701"/>
    <w:rsid w:val="00F63704"/>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0C"/>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6F1"/>
    <w:rsid w:val="00FE1B64"/>
    <w:rsid w:val="00FE2077"/>
    <w:rsid w:val="00FE2BAB"/>
    <w:rsid w:val="00FE2C57"/>
    <w:rsid w:val="00FE3063"/>
    <w:rsid w:val="00FE3233"/>
    <w:rsid w:val="00FE3378"/>
    <w:rsid w:val="00FE3D87"/>
    <w:rsid w:val="00FE3D9F"/>
    <w:rsid w:val="00FE4B36"/>
    <w:rsid w:val="00FE4E61"/>
    <w:rsid w:val="00FE5DFA"/>
    <w:rsid w:val="00FE623F"/>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25C"/>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styleId="CommentReference">
    <w:name w:val="annotation reference"/>
    <w:basedOn w:val="DefaultParagraphFont"/>
    <w:uiPriority w:val="99"/>
    <w:semiHidden/>
    <w:unhideWhenUsed/>
    <w:rsid w:val="00CA6590"/>
    <w:rPr>
      <w:sz w:val="16"/>
      <w:szCs w:val="16"/>
    </w:rPr>
  </w:style>
  <w:style w:type="paragraph" w:styleId="CommentText">
    <w:name w:val="annotation text"/>
    <w:basedOn w:val="Normal"/>
    <w:link w:val="CommentTextChar"/>
    <w:uiPriority w:val="99"/>
    <w:unhideWhenUsed/>
    <w:rsid w:val="00CA6590"/>
  </w:style>
  <w:style w:type="character" w:customStyle="1" w:styleId="CommentTextChar">
    <w:name w:val="Comment Text Char"/>
    <w:basedOn w:val="DefaultParagraphFont"/>
    <w:link w:val="CommentText"/>
    <w:uiPriority w:val="99"/>
    <w:rsid w:val="00CA6590"/>
  </w:style>
  <w:style w:type="paragraph" w:styleId="CommentSubject">
    <w:name w:val="annotation subject"/>
    <w:basedOn w:val="CommentText"/>
    <w:next w:val="CommentText"/>
    <w:link w:val="CommentSubjectChar"/>
    <w:uiPriority w:val="99"/>
    <w:semiHidden/>
    <w:unhideWhenUsed/>
    <w:rsid w:val="00CA6590"/>
    <w:rPr>
      <w:b/>
      <w:bCs/>
    </w:rPr>
  </w:style>
  <w:style w:type="character" w:customStyle="1" w:styleId="CommentSubjectChar">
    <w:name w:val="Comment Subject Char"/>
    <w:basedOn w:val="CommentTextChar"/>
    <w:link w:val="CommentSubject"/>
    <w:uiPriority w:val="99"/>
    <w:semiHidden/>
    <w:rsid w:val="00CA6590"/>
    <w:rPr>
      <w:b/>
      <w:bCs/>
    </w:rPr>
  </w:style>
  <w:style w:type="paragraph" w:styleId="Revision">
    <w:name w:val="Revision"/>
    <w:hidden/>
    <w:uiPriority w:val="99"/>
    <w:semiHidden/>
    <w:rsid w:val="00CA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8350">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231309043">
      <w:bodyDiv w:val="1"/>
      <w:marLeft w:val="0"/>
      <w:marRight w:val="0"/>
      <w:marTop w:val="0"/>
      <w:marBottom w:val="0"/>
      <w:divBdr>
        <w:top w:val="none" w:sz="0" w:space="0" w:color="auto"/>
        <w:left w:val="none" w:sz="0" w:space="0" w:color="auto"/>
        <w:bottom w:val="none" w:sz="0" w:space="0" w:color="auto"/>
        <w:right w:val="none" w:sz="0" w:space="0" w:color="auto"/>
      </w:divBdr>
    </w:div>
    <w:div w:id="274286222">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56090594">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1863968">
      <w:bodyDiv w:val="1"/>
      <w:marLeft w:val="0"/>
      <w:marRight w:val="0"/>
      <w:marTop w:val="0"/>
      <w:marBottom w:val="0"/>
      <w:divBdr>
        <w:top w:val="none" w:sz="0" w:space="0" w:color="auto"/>
        <w:left w:val="none" w:sz="0" w:space="0" w:color="auto"/>
        <w:bottom w:val="none" w:sz="0" w:space="0" w:color="auto"/>
        <w:right w:val="none" w:sz="0" w:space="0" w:color="auto"/>
      </w:divBdr>
    </w:div>
    <w:div w:id="617642810">
      <w:bodyDiv w:val="1"/>
      <w:marLeft w:val="0"/>
      <w:marRight w:val="0"/>
      <w:marTop w:val="0"/>
      <w:marBottom w:val="0"/>
      <w:divBdr>
        <w:top w:val="none" w:sz="0" w:space="0" w:color="auto"/>
        <w:left w:val="none" w:sz="0" w:space="0" w:color="auto"/>
        <w:bottom w:val="none" w:sz="0" w:space="0" w:color="auto"/>
        <w:right w:val="none" w:sz="0" w:space="0" w:color="auto"/>
      </w:divBdr>
    </w:div>
    <w:div w:id="663515252">
      <w:bodyDiv w:val="1"/>
      <w:marLeft w:val="0"/>
      <w:marRight w:val="0"/>
      <w:marTop w:val="0"/>
      <w:marBottom w:val="0"/>
      <w:divBdr>
        <w:top w:val="none" w:sz="0" w:space="0" w:color="auto"/>
        <w:left w:val="none" w:sz="0" w:space="0" w:color="auto"/>
        <w:bottom w:val="none" w:sz="0" w:space="0" w:color="auto"/>
        <w:right w:val="none" w:sz="0" w:space="0" w:color="auto"/>
      </w:divBdr>
    </w:div>
    <w:div w:id="1099256060">
      <w:bodyDiv w:val="1"/>
      <w:marLeft w:val="0"/>
      <w:marRight w:val="0"/>
      <w:marTop w:val="0"/>
      <w:marBottom w:val="0"/>
      <w:divBdr>
        <w:top w:val="none" w:sz="0" w:space="0" w:color="auto"/>
        <w:left w:val="none" w:sz="0" w:space="0" w:color="auto"/>
        <w:bottom w:val="none" w:sz="0" w:space="0" w:color="auto"/>
        <w:right w:val="none" w:sz="0" w:space="0" w:color="auto"/>
      </w:divBdr>
    </w:div>
    <w:div w:id="1109274786">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63841136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80554299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184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4545-D3E3-48F8-A452-0C416635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6</cp:revision>
  <cp:lastPrinted>2015-09-24T15:30:00Z</cp:lastPrinted>
  <dcterms:created xsi:type="dcterms:W3CDTF">2025-01-30T16:14:00Z</dcterms:created>
  <dcterms:modified xsi:type="dcterms:W3CDTF">2025-02-13T21:46:00Z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