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422FBA">
        <w:t>June 9</w:t>
      </w:r>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422FBA">
        <w:t>June 26</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422FBA" w:rsidP="00E7042D">
      <w:pPr>
        <w:spacing w:before="120"/>
      </w:pPr>
      <w:r>
        <w:t xml:space="preserve">A </w:t>
      </w:r>
      <w:r w:rsidR="00E8025A" w:rsidRPr="008C6B1F">
        <w:t>Parliamentary Committee</w:t>
      </w:r>
      <w:r w:rsidR="00E8025A">
        <w:t xml:space="preserve"> conference call and web cast </w:t>
      </w:r>
      <w:r w:rsidR="007417C9">
        <w:t>has been</w:t>
      </w:r>
      <w:r w:rsidR="009060EC">
        <w:t xml:space="preserve"> scheduled for </w:t>
      </w:r>
      <w:r>
        <w:t>Monda</w:t>
      </w:r>
      <w:r w:rsidR="001623A5">
        <w:t>y</w:t>
      </w:r>
      <w:r w:rsidR="0079788F">
        <w:t xml:space="preserve">, </w:t>
      </w:r>
      <w:r>
        <w:t>June 26</w:t>
      </w:r>
      <w:r w:rsidR="002C037D">
        <w:rPr>
          <w:bCs/>
          <w:noProof/>
        </w:rPr>
        <w:t>, 201</w:t>
      </w:r>
      <w:r w:rsidR="00996BCF">
        <w:rPr>
          <w:bCs/>
          <w:noProof/>
        </w:rPr>
        <w:t>7</w:t>
      </w:r>
      <w:r w:rsidR="002C037D">
        <w:rPr>
          <w:bCs/>
          <w:noProof/>
        </w:rPr>
        <w:t xml:space="preserve"> </w:t>
      </w:r>
      <w:r w:rsidR="00C8554A" w:rsidRPr="008C6B1F">
        <w:t xml:space="preserve">from </w:t>
      </w:r>
      <w:r>
        <w:t>2</w:t>
      </w:r>
      <w:r>
        <w:rPr>
          <w:bCs/>
          <w:noProof/>
        </w:rPr>
        <w:t>:00 p</w:t>
      </w:r>
      <w:r w:rsidR="00E8025A">
        <w:rPr>
          <w:bCs/>
          <w:noProof/>
        </w:rPr>
        <w:t xml:space="preserve">m to </w:t>
      </w:r>
      <w:r>
        <w:rPr>
          <w:bCs/>
          <w:noProof/>
        </w:rPr>
        <w:t>3</w:t>
      </w:r>
      <w:r w:rsidR="00996BCF">
        <w:rPr>
          <w:bCs/>
          <w:noProof/>
        </w:rPr>
        <w:t>:0</w:t>
      </w:r>
      <w:r w:rsidR="00E8025A">
        <w:rPr>
          <w:bCs/>
          <w:noProof/>
        </w:rPr>
        <w:t xml:space="preserve">0 </w:t>
      </w:r>
      <w:r>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422FBA">
        <w:rPr>
          <w:bCs/>
          <w:noProof/>
        </w:rPr>
        <w:t>Monday</w:t>
      </w:r>
      <w:r w:rsidR="00573398">
        <w:rPr>
          <w:bCs/>
          <w:noProof/>
        </w:rPr>
        <w:t xml:space="preserve">, </w:t>
      </w:r>
      <w:r w:rsidR="00422FBA">
        <w:rPr>
          <w:bCs/>
          <w:noProof/>
        </w:rPr>
        <w:t>June 26</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422FBA">
        <w:rPr>
          <w:bCs/>
          <w:noProof/>
        </w:rPr>
        <w:t>2</w:t>
      </w:r>
      <w:r w:rsidR="00573398">
        <w:rPr>
          <w:bCs/>
          <w:noProof/>
        </w:rPr>
        <w:t>:</w:t>
      </w:r>
      <w:r w:rsidR="00996BCF">
        <w:rPr>
          <w:bCs/>
          <w:noProof/>
        </w:rPr>
        <w:t>0</w:t>
      </w:r>
      <w:r w:rsidR="00573398">
        <w:rPr>
          <w:bCs/>
          <w:noProof/>
        </w:rPr>
        <w:t xml:space="preserve">0 </w:t>
      </w:r>
      <w:r w:rsidR="00422FBA">
        <w:rPr>
          <w:bCs/>
          <w:noProof/>
        </w:rPr>
        <w:t>p</w:t>
      </w:r>
      <w:r w:rsidR="00573398">
        <w:rPr>
          <w:bCs/>
          <w:noProof/>
        </w:rPr>
        <w:t xml:space="preserve">m to </w:t>
      </w:r>
      <w:r w:rsidR="00422FBA">
        <w:rPr>
          <w:bCs/>
          <w:noProof/>
        </w:rPr>
        <w:t>3</w:t>
      </w:r>
      <w:r w:rsidR="00996BCF">
        <w:rPr>
          <w:bCs/>
          <w:noProof/>
        </w:rPr>
        <w:t>:0</w:t>
      </w:r>
      <w:r w:rsidR="00573398">
        <w:rPr>
          <w:bCs/>
          <w:noProof/>
        </w:rPr>
        <w:t xml:space="preserve">0 </w:t>
      </w:r>
      <w:r w:rsidR="00422FBA">
        <w:rPr>
          <w:bCs/>
          <w:noProof/>
        </w:rPr>
        <w:t>p</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422FBA">
              <w:rPr>
                <w:b/>
                <w:bCs/>
                <w:smallCaps/>
              </w:rPr>
              <w:t>Monday</w:t>
            </w:r>
            <w:r w:rsidR="005B6F31">
              <w:rPr>
                <w:b/>
                <w:bCs/>
                <w:smallCaps/>
              </w:rPr>
              <w:t xml:space="preserve">, </w:t>
            </w:r>
            <w:r w:rsidR="00422FBA">
              <w:rPr>
                <w:b/>
                <w:bCs/>
                <w:smallCaps/>
              </w:rPr>
              <w:t>June 26</w:t>
            </w:r>
            <w:r w:rsidR="005B6F31">
              <w:rPr>
                <w:b/>
                <w:bCs/>
                <w:smallCaps/>
              </w:rPr>
              <w:t>, 201</w:t>
            </w:r>
            <w:r w:rsidR="00996BCF">
              <w:rPr>
                <w:b/>
                <w:bCs/>
                <w:smallCaps/>
              </w:rPr>
              <w:t>7</w:t>
            </w:r>
            <w:r w:rsidR="005B6F31">
              <w:rPr>
                <w:b/>
                <w:bCs/>
                <w:smallCaps/>
              </w:rPr>
              <w:t xml:space="preserve"> – </w:t>
            </w:r>
            <w:r w:rsidR="00422FBA">
              <w:rPr>
                <w:b/>
                <w:bCs/>
                <w:smallCaps/>
              </w:rPr>
              <w:t>2:00 PM</w:t>
            </w:r>
            <w:r w:rsidR="004E425F">
              <w:rPr>
                <w:b/>
                <w:bCs/>
                <w:smallCaps/>
              </w:rPr>
              <w:t xml:space="preserve"> to </w:t>
            </w:r>
            <w:r w:rsidR="00422FBA">
              <w:rPr>
                <w:b/>
                <w:bCs/>
                <w:smallCaps/>
              </w:rPr>
              <w:t>3:00 PM</w:t>
            </w:r>
            <w:r w:rsidR="005B6F31">
              <w:rPr>
                <w:b/>
                <w:bCs/>
                <w:smallCaps/>
              </w:rPr>
              <w:t xml:space="preserve">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926C5" w:rsidRDefault="00996BCF" w:rsidP="00F926C5">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rsidR="00422FBA">
              <w:t>May</w:t>
            </w:r>
            <w:r w:rsidR="001623A5">
              <w:t xml:space="preserve"> 19</w:t>
            </w:r>
            <w:r w:rsidR="007417C9">
              <w:t>,</w:t>
            </w:r>
            <w:r w:rsidR="00746BAF">
              <w:t xml:space="preserve"> 2017</w:t>
            </w:r>
            <w:r w:rsidR="00F46E2C">
              <w:t>,</w:t>
            </w:r>
            <w:r w:rsidR="00E8025A" w:rsidRPr="00FB406C">
              <w:t xml:space="preserve"> </w:t>
            </w:r>
            <w:r w:rsidR="0055645E">
              <w:t xml:space="preserve">the participants </w:t>
            </w:r>
            <w:r w:rsidR="00422FBA">
              <w:t>reviewed proposed modifications to the NAESB Certificate of Incorporation and Bylaws to create a process for weighted simple majority voting by the Board of Directors.  Additionally, the participants reviewed the comments of Mr. Kruse and Mr. Lander that provided</w:t>
            </w:r>
            <w:r w:rsidR="00F926C5">
              <w:t xml:space="preserve"> an alternative process for reaching stronger consensus in the event that one or more quadrants oppose an action that is supported by a simple majority weighted vote.  After discussion, the committee requested that process flow diagrams be developed that outline the original and alternative proposed </w:t>
            </w:r>
            <w:r w:rsidR="008626EE">
              <w:t xml:space="preserve">processes.  The committee also asked that examples of the weighted voting process described in the amendment to the Certificate of Incorporation be provided.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w:t>
            </w:r>
            <w:r w:rsidR="002255BB">
              <w:t xml:space="preserve"> </w:t>
            </w:r>
            <w:r w:rsidR="00891BEC">
              <w:t xml:space="preserve">proposed governance document amendments to support </w:t>
            </w:r>
            <w:r w:rsidR="00DB5F16">
              <w:t>w</w:t>
            </w:r>
            <w:r w:rsidR="00891BEC">
              <w:t>eighted voting</w:t>
            </w:r>
            <w:r w:rsidR="00F338FD">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F926C5">
              <w:t>June 26</w:t>
            </w:r>
            <w:r w:rsidR="00F338FD">
              <w:t>, 2017</w:t>
            </w:r>
            <w:r w:rsidR="00F938E0">
              <w:t xml:space="preserve">, </w:t>
            </w:r>
            <w:r w:rsidR="00F926C5">
              <w:t>2</w:t>
            </w:r>
            <w:r w:rsidR="005B6F31">
              <w:t>:</w:t>
            </w:r>
            <w:r w:rsidR="00F926C5">
              <w:t>00 p</w:t>
            </w:r>
            <w:r w:rsidR="00F938E0">
              <w:t xml:space="preserve">m to </w:t>
            </w:r>
            <w:r w:rsidR="00F926C5">
              <w:t>3:00 p</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F926C5">
              <w:t xml:space="preserve">May </w:t>
            </w:r>
            <w:r w:rsidR="002255BB">
              <w:t>1</w:t>
            </w:r>
            <w:r w:rsidR="00891BEC">
              <w:t>9</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F926C5" w:rsidRDefault="00F926C5" w:rsidP="003D08C0">
            <w:pPr>
              <w:pStyle w:val="ListParagraph"/>
              <w:numPr>
                <w:ilvl w:val="0"/>
                <w:numId w:val="22"/>
              </w:numPr>
              <w:tabs>
                <w:tab w:val="left" w:pos="720"/>
              </w:tabs>
              <w:spacing w:before="120" w:after="120"/>
              <w:contextualSpacing w:val="0"/>
              <w:jc w:val="both"/>
            </w:pPr>
            <w:r>
              <w:t>Review examples of weighted voting process proposed as an amendment to the NAESB Certificate of Incorporation</w:t>
            </w:r>
          </w:p>
          <w:p w:rsidR="00C205CC" w:rsidRDefault="005B5975" w:rsidP="003D08C0">
            <w:pPr>
              <w:pStyle w:val="ListParagraph"/>
              <w:numPr>
                <w:ilvl w:val="0"/>
                <w:numId w:val="22"/>
              </w:numPr>
              <w:tabs>
                <w:tab w:val="left" w:pos="720"/>
              </w:tabs>
              <w:spacing w:before="120" w:after="120"/>
              <w:contextualSpacing w:val="0"/>
              <w:jc w:val="both"/>
            </w:pPr>
            <w:r>
              <w:t xml:space="preserve">Review </w:t>
            </w:r>
            <w:r w:rsidR="00891BEC">
              <w:t xml:space="preserve">the </w:t>
            </w:r>
            <w:r w:rsidR="00F926C5">
              <w:t xml:space="preserve">process flow diagrams of the </w:t>
            </w:r>
            <w:r w:rsidR="00891BEC">
              <w:t xml:space="preserve">proposed </w:t>
            </w:r>
            <w:r w:rsidR="002255BB">
              <w:t>NAESB Bylaw</w:t>
            </w:r>
            <w:r w:rsidR="00891BEC">
              <w:t xml:space="preserve"> </w:t>
            </w:r>
            <w:r w:rsidR="00F926C5">
              <w:t>a</w:t>
            </w:r>
            <w:r w:rsidR="00891BEC">
              <w:t xml:space="preserve">mendment to </w:t>
            </w:r>
            <w:r w:rsidR="00F926C5">
              <w:t>support w</w:t>
            </w:r>
            <w:r w:rsidR="00891BEC">
              <w:t xml:space="preserve">eighted </w:t>
            </w:r>
            <w:r w:rsidR="00F926C5">
              <w:t>v</w:t>
            </w:r>
            <w:r w:rsidR="00891BEC">
              <w:t>oting</w:t>
            </w:r>
          </w:p>
          <w:p w:rsidR="001F0786" w:rsidRDefault="002255BB" w:rsidP="003D08C0">
            <w:pPr>
              <w:pStyle w:val="ListParagraph"/>
              <w:numPr>
                <w:ilvl w:val="0"/>
                <w:numId w:val="22"/>
              </w:numPr>
              <w:tabs>
                <w:tab w:val="left" w:pos="0"/>
              </w:tabs>
              <w:spacing w:before="120" w:after="120"/>
              <w:contextualSpacing w:val="0"/>
              <w:jc w:val="both"/>
            </w:pPr>
            <w:r>
              <w:t>Discuss next</w:t>
            </w:r>
            <w:r w:rsidR="001F0786">
              <w:t xml:space="preserve"> </w:t>
            </w:r>
            <w:r w:rsidR="005B5975">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B42B20">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F926C5" w:rsidRPr="009969C0">
                <w:rPr>
                  <w:rStyle w:val="Hyperlink"/>
                </w:rPr>
                <w:t>https://www.naesb.org/pdf4/parliamentary062617a.docx</w:t>
              </w:r>
            </w:hyperlink>
            <w:r w:rsidR="00F926C5">
              <w:t xml:space="preserve"> </w:t>
            </w:r>
            <w:r w:rsidR="003A47E0" w:rsidRPr="007674D6">
              <w:rPr>
                <w:rStyle w:val="Hyperlink"/>
                <w:color w:val="auto"/>
                <w:u w:val="none"/>
              </w:rPr>
              <w:t xml:space="preserve">(agenda); </w:t>
            </w:r>
            <w:hyperlink r:id="rId21" w:history="1">
              <w:r w:rsidR="00F926C5" w:rsidRPr="009969C0">
                <w:rPr>
                  <w:rStyle w:val="Hyperlink"/>
                </w:rPr>
                <w:t>https://www.naesb.org/pdf4/parliamentary051917dm.docx</w:t>
              </w:r>
            </w:hyperlink>
            <w:r w:rsidR="00F926C5">
              <w:t xml:space="preserve"> </w:t>
            </w:r>
            <w:hyperlink r:id="rId22" w:history="1"/>
            <w:r w:rsidR="003A47E0" w:rsidRPr="007674D6">
              <w:t>(notes</w:t>
            </w:r>
            <w:r w:rsidR="003A47E0">
              <w:t>)</w:t>
            </w:r>
          </w:p>
          <w:p w:rsidR="007674D6" w:rsidRDefault="00745B96" w:rsidP="00C839D2">
            <w:pPr>
              <w:pStyle w:val="ListParagraph"/>
              <w:numPr>
                <w:ilvl w:val="0"/>
                <w:numId w:val="20"/>
              </w:numPr>
              <w:spacing w:before="120" w:after="120"/>
              <w:outlineLvl w:val="0"/>
            </w:pPr>
            <w:r w:rsidRPr="001F0786">
              <w:rPr>
                <w:b/>
              </w:rPr>
              <w:t>Agenda Item 2:</w:t>
            </w:r>
            <w:r w:rsidR="00F926C5">
              <w:t xml:space="preserve">  Examples of Weighted Voting Process:  </w:t>
            </w:r>
            <w:hyperlink r:id="rId23" w:history="1">
              <w:r w:rsidR="00C839D2" w:rsidRPr="00F229C7">
                <w:rPr>
                  <w:rStyle w:val="Hyperlink"/>
                </w:rPr>
                <w:t>https://www.naesb.org/pdf4/parliamentary062</w:t>
              </w:r>
              <w:r w:rsidR="00C839D2" w:rsidRPr="00F229C7">
                <w:rPr>
                  <w:rStyle w:val="Hyperlink"/>
                </w:rPr>
                <w:t>6</w:t>
              </w:r>
              <w:r w:rsidR="00C839D2" w:rsidRPr="00F229C7">
                <w:rPr>
                  <w:rStyle w:val="Hyperlink"/>
                </w:rPr>
                <w:t>17w1.docx</w:t>
              </w:r>
            </w:hyperlink>
          </w:p>
          <w:p w:rsidR="00C839D2" w:rsidRDefault="00C839D2" w:rsidP="00C839D2">
            <w:pPr>
              <w:pStyle w:val="ListParagraph"/>
              <w:spacing w:before="120" w:after="120"/>
              <w:ind w:left="288"/>
              <w:outlineLvl w:val="0"/>
            </w:pPr>
          </w:p>
          <w:p w:rsidR="00F926C5" w:rsidRDefault="00F926C5" w:rsidP="00C839D2">
            <w:pPr>
              <w:pStyle w:val="ListParagraph"/>
              <w:numPr>
                <w:ilvl w:val="0"/>
                <w:numId w:val="20"/>
              </w:numPr>
              <w:spacing w:before="120" w:after="120"/>
              <w:outlineLvl w:val="0"/>
            </w:pPr>
            <w:r>
              <w:rPr>
                <w:b/>
              </w:rPr>
              <w:t xml:space="preserve">Agenda Item 3:  </w:t>
            </w:r>
            <w:r>
              <w:t xml:space="preserve">Process Flow Diagram of Proposed Bylaw Amendment to Support Weighted Voting: </w:t>
            </w:r>
            <w:hyperlink r:id="rId24" w:history="1">
              <w:r w:rsidR="00C839D2" w:rsidRPr="00C839D2">
                <w:rPr>
                  <w:rStyle w:val="Hyperlink"/>
                </w:rPr>
                <w:t>https://www.naesb.org/pdf4/parliamentary06261</w:t>
              </w:r>
              <w:r w:rsidR="00C839D2" w:rsidRPr="00C839D2">
                <w:rPr>
                  <w:rStyle w:val="Hyperlink"/>
                </w:rPr>
                <w:t>7</w:t>
              </w:r>
              <w:r w:rsidR="00C839D2" w:rsidRPr="00C839D2">
                <w:rPr>
                  <w:rStyle w:val="Hyperlink"/>
                </w:rPr>
                <w:t>w2.docx</w:t>
              </w:r>
            </w:hyperlink>
          </w:p>
          <w:p w:rsidR="00C839D2" w:rsidRPr="007674D6" w:rsidRDefault="00C839D2" w:rsidP="00C839D2">
            <w:pPr>
              <w:pStyle w:val="ListParagraph"/>
              <w:spacing w:before="120" w:after="120"/>
              <w:ind w:left="288"/>
              <w:outlineLvl w:val="0"/>
            </w:pPr>
          </w:p>
        </w:tc>
      </w:tr>
    </w:tbl>
    <w:p w:rsidR="001A1E39" w:rsidRDefault="001A1E39" w:rsidP="001A1E39">
      <w:pPr>
        <w:jc w:val="both"/>
      </w:pPr>
      <w:bookmarkStart w:id="0" w:name="_GoBack"/>
      <w:bookmarkEnd w:id="0"/>
    </w:p>
    <w:sectPr w:rsidR="001A1E39">
      <w:headerReference w:type="default" r:id="rId25"/>
      <w:footerReference w:type="default" r:id="rId2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56" w:rsidRDefault="00271F56">
      <w:r>
        <w:separator/>
      </w:r>
    </w:p>
  </w:endnote>
  <w:endnote w:type="continuationSeparator" w:id="0">
    <w:p w:rsidR="00271F56" w:rsidRDefault="0027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422FBA">
      <w:t>June 26</w:t>
    </w:r>
    <w:r w:rsidR="00573398">
      <w:t>, 201</w:t>
    </w:r>
    <w:r w:rsidR="00996BCF">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56" w:rsidRDefault="00271F56">
      <w:r>
        <w:separator/>
      </w:r>
    </w:p>
  </w:footnote>
  <w:footnote w:type="continuationSeparator" w:id="0">
    <w:p w:rsidR="00271F56" w:rsidRDefault="0027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99F"/>
    <w:rsid w:val="006220D7"/>
    <w:rsid w:val="00624054"/>
    <w:rsid w:val="006251CB"/>
    <w:rsid w:val="00626502"/>
    <w:rsid w:val="006306D6"/>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D8F"/>
    <w:rsid w:val="009A7B2D"/>
    <w:rsid w:val="009B149B"/>
    <w:rsid w:val="009C4896"/>
    <w:rsid w:val="009D675D"/>
    <w:rsid w:val="009F46CC"/>
    <w:rsid w:val="00A000F3"/>
    <w:rsid w:val="00A110E8"/>
    <w:rsid w:val="00A174AE"/>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
    <w:name w:val="Mention"/>
    <w:basedOn w:val="DefaultParagraphFont"/>
    <w:uiPriority w:val="99"/>
    <w:semiHidden/>
    <w:unhideWhenUsed/>
    <w:rsid w:val="00F1219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
    <w:name w:val="Mention"/>
    <w:basedOn w:val="DefaultParagraphFont"/>
    <w:uiPriority w:val="99"/>
    <w:semiHidden/>
    <w:unhideWhenUsed/>
    <w:rsid w:val="00F121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aesb.org/pdf4/parliamentary051917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62617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pdf4/parliamentary062617w2.docx"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pdf4/parliamentary062617w1.docx" TargetMode="External"/><Relationship Id="rId28" Type="http://schemas.openxmlformats.org/officeDocument/2006/relationships/theme" Target="theme/theme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21617dm.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8123-5383-49B1-B6F4-1284FBB2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6575</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2008-08-12T14:46:00Z</cp:lastPrinted>
  <dcterms:created xsi:type="dcterms:W3CDTF">2017-06-08T20:14:00Z</dcterms:created>
  <dcterms:modified xsi:type="dcterms:W3CDTF">2017-06-09T21:19:00Z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