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996BCF">
        <w:t xml:space="preserve">February </w:t>
      </w:r>
      <w:r w:rsidR="00A728A4">
        <w:t>10</w:t>
      </w:r>
      <w:bookmarkStart w:id="0" w:name="_GoBack"/>
      <w:bookmarkEnd w:id="0"/>
      <w:r w:rsidR="002C037D">
        <w:t>, 201</w:t>
      </w:r>
      <w:r w:rsidR="00996BCF">
        <w:t>7</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996BCF">
        <w:t>February 16</w:t>
      </w:r>
      <w:r w:rsidR="00573398">
        <w:t>, 201</w:t>
      </w:r>
      <w:r w:rsidR="00996BCF">
        <w:t>7</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9B149B" w:rsidP="00E7042D">
      <w:pPr>
        <w:spacing w:before="120"/>
      </w:pPr>
      <w:r>
        <w:t>As previously announced, 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996BCF">
        <w:t>Thursday</w:t>
      </w:r>
      <w:r w:rsidR="0079788F">
        <w:t xml:space="preserve">, </w:t>
      </w:r>
      <w:r w:rsidR="00996BCF">
        <w:t>February</w:t>
      </w:r>
      <w:r w:rsidR="004E425F">
        <w:t xml:space="preserve"> </w:t>
      </w:r>
      <w:r w:rsidR="00996BCF">
        <w:t>16</w:t>
      </w:r>
      <w:r w:rsidR="002C037D">
        <w:rPr>
          <w:bCs/>
          <w:noProof/>
        </w:rPr>
        <w:t>, 201</w:t>
      </w:r>
      <w:r w:rsidR="00996BCF">
        <w:rPr>
          <w:bCs/>
          <w:noProof/>
        </w:rPr>
        <w:t>7</w:t>
      </w:r>
      <w:r w:rsidR="002C037D">
        <w:rPr>
          <w:bCs/>
          <w:noProof/>
        </w:rPr>
        <w:t xml:space="preserve"> </w:t>
      </w:r>
      <w:r w:rsidR="00C8554A" w:rsidRPr="008C6B1F">
        <w:t xml:space="preserve">from </w:t>
      </w:r>
      <w:r w:rsidR="00996BCF">
        <w:t>1</w:t>
      </w:r>
      <w:r w:rsidR="00996BCF">
        <w:rPr>
          <w:bCs/>
          <w:noProof/>
        </w:rPr>
        <w:t>:00 p</w:t>
      </w:r>
      <w:r w:rsidR="00E8025A">
        <w:rPr>
          <w:bCs/>
          <w:noProof/>
        </w:rPr>
        <w:t xml:space="preserve">m to </w:t>
      </w:r>
      <w:r w:rsidR="00996BCF">
        <w:rPr>
          <w:bCs/>
          <w:noProof/>
        </w:rPr>
        <w:t>3:0</w:t>
      </w:r>
      <w:r w:rsidR="00E8025A">
        <w:rPr>
          <w:bCs/>
          <w:noProof/>
        </w:rPr>
        <w:t xml:space="preserve">0 </w:t>
      </w:r>
      <w:r w:rsidR="00996BCF">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996BCF">
        <w:rPr>
          <w:bCs/>
          <w:noProof/>
        </w:rPr>
        <w:t>Thursday</w:t>
      </w:r>
      <w:r w:rsidR="00573398">
        <w:rPr>
          <w:bCs/>
          <w:noProof/>
        </w:rPr>
        <w:t xml:space="preserve">, </w:t>
      </w:r>
      <w:r w:rsidR="00996BCF">
        <w:rPr>
          <w:bCs/>
          <w:noProof/>
        </w:rPr>
        <w:t>February 16</w:t>
      </w:r>
      <w:r w:rsidR="00573398">
        <w:rPr>
          <w:bCs/>
          <w:noProof/>
        </w:rPr>
        <w:t>, 201</w:t>
      </w:r>
      <w:r w:rsidR="00996BCF">
        <w:rPr>
          <w:bCs/>
          <w:noProof/>
        </w:rPr>
        <w:t>7</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996BCF">
        <w:rPr>
          <w:bCs/>
          <w:noProof/>
        </w:rPr>
        <w:t>1</w:t>
      </w:r>
      <w:r w:rsidR="00573398">
        <w:rPr>
          <w:bCs/>
          <w:noProof/>
        </w:rPr>
        <w:t>:</w:t>
      </w:r>
      <w:r w:rsidR="00996BCF">
        <w:rPr>
          <w:bCs/>
          <w:noProof/>
        </w:rPr>
        <w:t>0</w:t>
      </w:r>
      <w:r w:rsidR="00573398">
        <w:rPr>
          <w:bCs/>
          <w:noProof/>
        </w:rPr>
        <w:t xml:space="preserve">0 </w:t>
      </w:r>
      <w:r w:rsidR="00996BCF">
        <w:rPr>
          <w:bCs/>
          <w:noProof/>
        </w:rPr>
        <w:t>p</w:t>
      </w:r>
      <w:r w:rsidR="00573398">
        <w:rPr>
          <w:bCs/>
          <w:noProof/>
        </w:rPr>
        <w:t xml:space="preserve">m to </w:t>
      </w:r>
      <w:r w:rsidR="00996BCF">
        <w:rPr>
          <w:bCs/>
          <w:noProof/>
        </w:rPr>
        <w:t>3:0</w:t>
      </w:r>
      <w:r w:rsidR="00573398">
        <w:rPr>
          <w:bCs/>
          <w:noProof/>
        </w:rPr>
        <w:t xml:space="preserve">0 </w:t>
      </w:r>
      <w:r w:rsidR="00996BCF">
        <w:rPr>
          <w:bCs/>
          <w:noProof/>
        </w:rPr>
        <w:t>p</w:t>
      </w:r>
      <w:r w:rsidR="00573398">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996BCF">
              <w:rPr>
                <w:b/>
                <w:bCs/>
                <w:smallCaps/>
              </w:rPr>
              <w:t>Thursday</w:t>
            </w:r>
            <w:r w:rsidR="005B6F31">
              <w:rPr>
                <w:b/>
                <w:bCs/>
                <w:smallCaps/>
              </w:rPr>
              <w:t xml:space="preserve">, </w:t>
            </w:r>
            <w:r w:rsidR="00996BCF">
              <w:rPr>
                <w:b/>
                <w:bCs/>
                <w:smallCaps/>
              </w:rPr>
              <w:t>February 16</w:t>
            </w:r>
            <w:r w:rsidR="005B6F31">
              <w:rPr>
                <w:b/>
                <w:bCs/>
                <w:smallCaps/>
              </w:rPr>
              <w:t>, 201</w:t>
            </w:r>
            <w:r w:rsidR="00996BCF">
              <w:rPr>
                <w:b/>
                <w:bCs/>
                <w:smallCaps/>
              </w:rPr>
              <w:t>7</w:t>
            </w:r>
            <w:r w:rsidR="005B6F31">
              <w:rPr>
                <w:b/>
                <w:bCs/>
                <w:smallCaps/>
              </w:rPr>
              <w:t xml:space="preserve"> – </w:t>
            </w:r>
            <w:r w:rsidR="00996BCF">
              <w:rPr>
                <w:b/>
                <w:bCs/>
                <w:smallCaps/>
              </w:rPr>
              <w:t>1:00 p</w:t>
            </w:r>
            <w:r w:rsidR="004E425F">
              <w:rPr>
                <w:b/>
                <w:bCs/>
                <w:smallCaps/>
              </w:rPr>
              <w:t xml:space="preserve">m to </w:t>
            </w:r>
            <w:r w:rsidR="00996BCF">
              <w:rPr>
                <w:b/>
                <w:bCs/>
                <w:smallCaps/>
              </w:rPr>
              <w:t>3:00 p</w:t>
            </w:r>
            <w:r w:rsidR="005B6F31">
              <w:rPr>
                <w:b/>
                <w:bCs/>
                <w:smallCaps/>
              </w:rPr>
              <w:t>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F338FD" w:rsidRDefault="00996BCF" w:rsidP="00F338FD">
            <w:pPr>
              <w:numPr>
                <w:ilvl w:val="0"/>
                <w:numId w:val="8"/>
              </w:numPr>
              <w:spacing w:before="120" w:after="120"/>
              <w:rPr>
                <w:bCs/>
              </w:rPr>
            </w:pPr>
            <w:r>
              <w:t>During the previous</w:t>
            </w:r>
            <w:r w:rsidR="00E8025A" w:rsidRPr="00FB406C">
              <w:t xml:space="preserve"> Parliamentary C</w:t>
            </w:r>
            <w:r w:rsidR="00FB406C">
              <w:t>ommittee meeting held on</w:t>
            </w:r>
            <w:r w:rsidR="00A000F3">
              <w:t xml:space="preserve"> </w:t>
            </w:r>
            <w:r>
              <w:t>September 30</w:t>
            </w:r>
            <w:r w:rsidR="007417C9">
              <w:t>,</w:t>
            </w:r>
            <w:r w:rsidR="00D451BD">
              <w:t xml:space="preserve"> 2016</w:t>
            </w:r>
            <w:r w:rsidR="00F338FD">
              <w:t>,</w:t>
            </w:r>
            <w:r w:rsidR="00E8025A" w:rsidRPr="00FB406C">
              <w:t xml:space="preserve"> </w:t>
            </w:r>
            <w:r w:rsidR="0055645E">
              <w:t xml:space="preserve">the participants continued discussions </w:t>
            </w:r>
            <w:r w:rsidR="00D451BD">
              <w:t>regarding</w:t>
            </w:r>
            <w:r>
              <w:t xml:space="preserve"> the proposed NAESB Operating Practice that </w:t>
            </w:r>
            <w:r w:rsidR="00F338FD" w:rsidRPr="00F338FD">
              <w:t>would modify the way requests from regulators, other governmental bodies and the NAESB Advisory Council</w:t>
            </w:r>
            <w:r w:rsidR="00F338FD">
              <w:t xml:space="preserve"> are handled administratively.  The proposed modification was supported by the participants and forwarded to the Board of Directors for review during the board’s December 2016 meeting.  It was recommended the proposed NAESB Operating Practice be reviewed in the context of any other changes offered to address the majority voting issue previously considered by the committee.  It was also recommended that the Parliamentary Committee review the NAESB Antitrust and Other Meeting Policy language and procedures to determine if any modifications should be made</w:t>
            </w:r>
            <w:r w:rsidR="004E425F">
              <w:t xml:space="preserve">. </w:t>
            </w:r>
            <w:r w:rsidR="005B5975">
              <w:t xml:space="preserve">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 xml:space="preserve">the </w:t>
            </w:r>
            <w:r w:rsidR="00F338FD">
              <w:t xml:space="preserve">requests of the Board of Directors and to address their directive concerning the previously proposed NAESB Operating Practice.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F338FD">
              <w:t>February 16, 2017</w:t>
            </w:r>
            <w:r w:rsidR="00F938E0">
              <w:t xml:space="preserve">, </w:t>
            </w:r>
            <w:r w:rsidR="00F338FD">
              <w:t>1</w:t>
            </w:r>
            <w:r w:rsidR="005B6F31">
              <w:t>:</w:t>
            </w:r>
            <w:r w:rsidR="00F338FD">
              <w:t>00 p</w:t>
            </w:r>
            <w:r w:rsidR="00F938E0">
              <w:t xml:space="preserve">m to </w:t>
            </w:r>
            <w:r w:rsidR="00F338FD">
              <w:t>3:00 p</w:t>
            </w:r>
            <w:r w:rsidR="005B6F31">
              <w:t>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lastRenderedPageBreak/>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F338FD">
              <w:t>September 30</w:t>
            </w:r>
            <w:r w:rsidR="005A6AA4" w:rsidRPr="003D08C0">
              <w:t>, 201</w:t>
            </w:r>
            <w:r w:rsidR="007A09CE">
              <w:t>6</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C205CC" w:rsidRDefault="005B5975" w:rsidP="003D08C0">
            <w:pPr>
              <w:pStyle w:val="ListParagraph"/>
              <w:numPr>
                <w:ilvl w:val="0"/>
                <w:numId w:val="22"/>
              </w:numPr>
              <w:tabs>
                <w:tab w:val="left" w:pos="720"/>
              </w:tabs>
              <w:spacing w:before="120" w:after="120"/>
              <w:contextualSpacing w:val="0"/>
              <w:jc w:val="both"/>
            </w:pPr>
            <w:r>
              <w:t>Review and d</w:t>
            </w:r>
            <w:r w:rsidR="007A09CE">
              <w:t xml:space="preserve">iscuss the </w:t>
            </w:r>
            <w:r w:rsidR="007674D6">
              <w:t>request of the Board of Directors from the December 8, 2016 meeting concerning the NAESB Antitrust and Other Meeting Policies</w:t>
            </w:r>
          </w:p>
          <w:p w:rsidR="003E55F4" w:rsidRDefault="00BF22F1" w:rsidP="003D08C0">
            <w:pPr>
              <w:pStyle w:val="ListParagraph"/>
              <w:numPr>
                <w:ilvl w:val="0"/>
                <w:numId w:val="22"/>
              </w:numPr>
              <w:tabs>
                <w:tab w:val="left" w:pos="720"/>
              </w:tabs>
              <w:spacing w:before="120" w:after="120"/>
              <w:contextualSpacing w:val="0"/>
              <w:jc w:val="both"/>
            </w:pPr>
            <w:r>
              <w:t>Review</w:t>
            </w:r>
            <w:r w:rsidR="00C205CC">
              <w:t xml:space="preserve"> </w:t>
            </w:r>
            <w:r w:rsidR="007674D6">
              <w:t>and discuss the request of the Board of Directors from the December 8, 2016 meeting concerning the majority voting issue</w:t>
            </w:r>
          </w:p>
          <w:p w:rsidR="001F0786" w:rsidRDefault="005B5975" w:rsidP="003D08C0">
            <w:pPr>
              <w:pStyle w:val="ListParagraph"/>
              <w:numPr>
                <w:ilvl w:val="0"/>
                <w:numId w:val="22"/>
              </w:numPr>
              <w:tabs>
                <w:tab w:val="left" w:pos="0"/>
              </w:tabs>
              <w:spacing w:before="120" w:after="120"/>
              <w:contextualSpacing w:val="0"/>
              <w:jc w:val="both"/>
            </w:pPr>
            <w:r>
              <w:t>Determine s</w:t>
            </w:r>
            <w:r w:rsidR="001F0786">
              <w:t xml:space="preserve">ext </w:t>
            </w:r>
            <w:r>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1D0929">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7674D6" w:rsidRPr="007674D6">
                <w:rPr>
                  <w:rStyle w:val="Hyperlink"/>
                </w:rPr>
                <w:t>https://www.naesb.org/pdf4/parliamentary021617a.docx</w:t>
              </w:r>
            </w:hyperlink>
            <w:r w:rsidR="007674D6" w:rsidRPr="007674D6">
              <w:t xml:space="preserve"> </w:t>
            </w:r>
            <w:r w:rsidR="003A47E0" w:rsidRPr="007674D6">
              <w:rPr>
                <w:rStyle w:val="Hyperlink"/>
                <w:color w:val="auto"/>
                <w:u w:val="none"/>
              </w:rPr>
              <w:t xml:space="preserve">(agenda); </w:t>
            </w:r>
            <w:hyperlink r:id="rId21" w:history="1">
              <w:r w:rsidR="007674D6" w:rsidRPr="007674D6">
                <w:rPr>
                  <w:rStyle w:val="Hyperlink"/>
                </w:rPr>
                <w:t>https://www.naesb.org/pdf4/parliamentary093016dm.docx</w:t>
              </w:r>
            </w:hyperlink>
            <w:r w:rsidR="007674D6" w:rsidRPr="007674D6">
              <w:t xml:space="preserve"> </w:t>
            </w:r>
            <w:r w:rsidR="003A47E0" w:rsidRPr="007674D6">
              <w:t>(notes</w:t>
            </w:r>
            <w:r w:rsidR="003A47E0">
              <w:t>)</w:t>
            </w:r>
          </w:p>
          <w:p w:rsidR="005F6F34" w:rsidRDefault="00745B96" w:rsidP="007674D6">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w:t>
            </w:r>
            <w:r w:rsidR="007674D6">
              <w:t xml:space="preserve">Board of Directors Draft Meeting Minutes – December 8, 2016:  </w:t>
            </w:r>
            <w:hyperlink r:id="rId22" w:history="1">
              <w:r w:rsidR="007674D6" w:rsidRPr="005959C3">
                <w:rPr>
                  <w:rStyle w:val="Hyperlink"/>
                </w:rPr>
                <w:t>https://naesb.org//pdf4/bd120816dm.docx</w:t>
              </w:r>
            </w:hyperlink>
            <w:r w:rsidR="007674D6">
              <w:t xml:space="preserve">  </w:t>
            </w:r>
          </w:p>
          <w:p w:rsidR="00C205CC" w:rsidRDefault="005C52E7" w:rsidP="00C205CC">
            <w:pPr>
              <w:numPr>
                <w:ilvl w:val="0"/>
                <w:numId w:val="20"/>
              </w:numPr>
              <w:spacing w:before="120" w:after="120"/>
              <w:outlineLvl w:val="0"/>
            </w:pPr>
            <w:hyperlink r:id="rId23" w:history="1"/>
            <w:r w:rsidR="00C205CC" w:rsidRPr="001F0786">
              <w:rPr>
                <w:b/>
              </w:rPr>
              <w:t xml:space="preserve">Agenda Item </w:t>
            </w:r>
            <w:r w:rsidR="00C205CC">
              <w:rPr>
                <w:b/>
              </w:rPr>
              <w:t>3</w:t>
            </w:r>
            <w:r w:rsidR="00C205CC" w:rsidRPr="001F0786">
              <w:rPr>
                <w:b/>
              </w:rPr>
              <w:t>:</w:t>
            </w:r>
            <w:r w:rsidR="00C205CC">
              <w:rPr>
                <w:b/>
              </w:rPr>
              <w:t xml:space="preserve"> </w:t>
            </w:r>
            <w:r w:rsidR="00C205CC" w:rsidRPr="003E55F4">
              <w:t xml:space="preserve"> </w:t>
            </w:r>
            <w:r w:rsidR="007674D6">
              <w:t xml:space="preserve">Majority/majority Governance Documents Work Paper: </w:t>
            </w:r>
            <w:hyperlink r:id="rId24" w:history="1">
              <w:r w:rsidR="009933A3">
                <w:rPr>
                  <w:rStyle w:val="Hyperlink"/>
                </w:rPr>
                <w:t>https://www.naesb.org/misc/parliamentary_majority_matrix_021617.docx</w:t>
              </w:r>
            </w:hyperlink>
            <w:r w:rsidR="00C205CC">
              <w:t xml:space="preserve"> </w:t>
            </w:r>
          </w:p>
          <w:p w:rsidR="007674D6" w:rsidRPr="007674D6" w:rsidRDefault="007674D6" w:rsidP="007674D6">
            <w:pPr>
              <w:numPr>
                <w:ilvl w:val="0"/>
                <w:numId w:val="20"/>
              </w:numPr>
              <w:spacing w:before="120" w:after="120"/>
              <w:outlineLvl w:val="0"/>
            </w:pPr>
            <w:r w:rsidRPr="007674D6">
              <w:rPr>
                <w:b/>
              </w:rPr>
              <w:t>Agenda Item 4 &amp; 5:</w:t>
            </w:r>
            <w:r>
              <w:rPr>
                <w:b/>
              </w:rPr>
              <w:t xml:space="preserve">  </w:t>
            </w:r>
            <w:r w:rsidRPr="00C205CC">
              <w:rPr>
                <w:i/>
              </w:rPr>
              <w:t>Comments, Questions and Work Papers will be Posted as Submitted</w:t>
            </w:r>
            <w:r>
              <w:t xml:space="preserve"> </w:t>
            </w:r>
          </w:p>
        </w:tc>
      </w:tr>
    </w:tbl>
    <w:p w:rsidR="001A1E39" w:rsidRDefault="001A1E39" w:rsidP="001A1E39">
      <w:pPr>
        <w:jc w:val="both"/>
      </w:pPr>
    </w:p>
    <w:sectPr w:rsidR="001A1E39">
      <w:headerReference w:type="default" r:id="rId25"/>
      <w:footerReference w:type="default" r:id="rId2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E7" w:rsidRDefault="005C52E7">
      <w:r>
        <w:separator/>
      </w:r>
    </w:p>
  </w:endnote>
  <w:endnote w:type="continuationSeparator" w:id="0">
    <w:p w:rsidR="005C52E7" w:rsidRDefault="005C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996BCF">
      <w:t>February 16</w:t>
    </w:r>
    <w:r w:rsidR="00573398">
      <w:t>, 201</w:t>
    </w:r>
    <w:r w:rsidR="00996BCF">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E7" w:rsidRDefault="005C52E7">
      <w:r>
        <w:separator/>
      </w:r>
    </w:p>
  </w:footnote>
  <w:footnote w:type="continuationSeparator" w:id="0">
    <w:p w:rsidR="005C52E7" w:rsidRDefault="005C5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43E2"/>
    <w:rsid w:val="002459AA"/>
    <w:rsid w:val="002534EE"/>
    <w:rsid w:val="00253ECC"/>
    <w:rsid w:val="00267235"/>
    <w:rsid w:val="002713B0"/>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E55F4"/>
    <w:rsid w:val="003F790B"/>
    <w:rsid w:val="00412218"/>
    <w:rsid w:val="00412FF8"/>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54E3"/>
    <w:rsid w:val="005F6F34"/>
    <w:rsid w:val="00605F6D"/>
    <w:rsid w:val="006063C8"/>
    <w:rsid w:val="00607846"/>
    <w:rsid w:val="0061089E"/>
    <w:rsid w:val="00612D68"/>
    <w:rsid w:val="0061699F"/>
    <w:rsid w:val="006220D7"/>
    <w:rsid w:val="00624054"/>
    <w:rsid w:val="00626502"/>
    <w:rsid w:val="006306D6"/>
    <w:rsid w:val="00646167"/>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41C4"/>
    <w:rsid w:val="0073541A"/>
    <w:rsid w:val="007417C9"/>
    <w:rsid w:val="007426AC"/>
    <w:rsid w:val="00744F43"/>
    <w:rsid w:val="00745B96"/>
    <w:rsid w:val="007529A3"/>
    <w:rsid w:val="00752EA9"/>
    <w:rsid w:val="007534C9"/>
    <w:rsid w:val="0075518E"/>
    <w:rsid w:val="00755B0E"/>
    <w:rsid w:val="0076116F"/>
    <w:rsid w:val="00762BF5"/>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6BCF"/>
    <w:rsid w:val="009A0ED3"/>
    <w:rsid w:val="009A2403"/>
    <w:rsid w:val="009A2D89"/>
    <w:rsid w:val="009A5D8F"/>
    <w:rsid w:val="009A7B2D"/>
    <w:rsid w:val="009B149B"/>
    <w:rsid w:val="009C4896"/>
    <w:rsid w:val="009D675D"/>
    <w:rsid w:val="009F46CC"/>
    <w:rsid w:val="00A000F3"/>
    <w:rsid w:val="00A110E8"/>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1392"/>
    <w:rsid w:val="00F2514F"/>
    <w:rsid w:val="00F338FD"/>
    <w:rsid w:val="00F41614"/>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aesb.org/pdf4/parliamentary093016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naesb_certificate_102414.pdf" TargetMode="External"/><Relationship Id="rId20" Type="http://schemas.openxmlformats.org/officeDocument/2006/relationships/hyperlink" Target="https://www.naesb.org/pdf4/parliamentary021617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s://www.naesb.org/misc/parliamentary_majority_matrix_021617.docx" TargetMode="Externa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www.naesb.org/pdf4/parliamentary_committee_roster.pdf" TargetMode="External"/><Relationship Id="rId28" Type="http://schemas.openxmlformats.org/officeDocument/2006/relationships/theme" Target="theme/theme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naesb.org//pdf4/bd120816dm.doc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2AFF-ED4C-482E-B00D-22328897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6883</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5</cp:revision>
  <cp:lastPrinted>2008-08-12T14:46:00Z</cp:lastPrinted>
  <dcterms:created xsi:type="dcterms:W3CDTF">2017-02-02T20:49:00Z</dcterms:created>
  <dcterms:modified xsi:type="dcterms:W3CDTF">2017-02-10T16:34:00Z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