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3" w:rsidRPr="00BF0D07" w:rsidRDefault="00BF0D07" w:rsidP="00D95C82">
      <w:pPr>
        <w:ind w:left="360"/>
        <w:rPr>
          <w:sz w:val="20"/>
          <w:szCs w:val="20"/>
        </w:rPr>
      </w:pPr>
      <w:bookmarkStart w:id="0" w:name="_GoBack"/>
      <w:bookmarkEnd w:id="0"/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 xml:space="preserve">Rachel Hogge, Chair, </w:t>
      </w:r>
      <w:proofErr w:type="gramStart"/>
      <w:r w:rsidRPr="00BF0D07">
        <w:rPr>
          <w:sz w:val="20"/>
          <w:szCs w:val="20"/>
        </w:rPr>
        <w:t>NAESB</w:t>
      </w:r>
      <w:proofErr w:type="gramEnd"/>
      <w:r w:rsidRPr="00BF0D07">
        <w:rPr>
          <w:sz w:val="20"/>
          <w:szCs w:val="20"/>
        </w:rPr>
        <w:t xml:space="preserve">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ED3E12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A45458">
        <w:rPr>
          <w:sz w:val="20"/>
          <w:szCs w:val="20"/>
        </w:rPr>
        <w:t>July 1</w:t>
      </w:r>
      <w:r w:rsidR="00FB5090" w:rsidRPr="009E565F">
        <w:rPr>
          <w:sz w:val="20"/>
          <w:szCs w:val="20"/>
        </w:rPr>
        <w:t>, 2019</w:t>
      </w:r>
    </w:p>
    <w:p w:rsidR="00BF0D07" w:rsidRPr="00BF0D07" w:rsidRDefault="007911DE" w:rsidP="00D95C8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7922CC" w:rsidRDefault="007922CC" w:rsidP="00D95C82">
      <w:pPr>
        <w:jc w:val="center"/>
        <w:rPr>
          <w:b/>
          <w:sz w:val="20"/>
          <w:szCs w:val="20"/>
        </w:rPr>
      </w:pPr>
    </w:p>
    <w:p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</w:p>
    <w:p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A45458">
        <w:rPr>
          <w:b/>
          <w:sz w:val="20"/>
          <w:szCs w:val="20"/>
        </w:rPr>
        <w:t>July 17</w:t>
      </w:r>
      <w:r w:rsidR="005141DD">
        <w:rPr>
          <w:b/>
          <w:sz w:val="20"/>
          <w:szCs w:val="20"/>
        </w:rPr>
        <w:t>,</w:t>
      </w:r>
      <w:r w:rsidR="00FB5090">
        <w:rPr>
          <w:b/>
          <w:sz w:val="20"/>
          <w:szCs w:val="20"/>
        </w:rPr>
        <w:t xml:space="preserve"> 2019</w:t>
      </w:r>
      <w:r w:rsidR="009B1C58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>9:</w:t>
      </w:r>
      <w:r w:rsidR="007922CC">
        <w:rPr>
          <w:b/>
          <w:sz w:val="20"/>
          <w:szCs w:val="20"/>
        </w:rPr>
        <w:t>3</w:t>
      </w:r>
      <w:r w:rsidR="00A05C92">
        <w:rPr>
          <w:b/>
          <w:sz w:val="20"/>
          <w:szCs w:val="20"/>
        </w:rPr>
        <w:t xml:space="preserve">0am – </w:t>
      </w:r>
      <w:r w:rsidR="007922CC">
        <w:rPr>
          <w:b/>
          <w:sz w:val="20"/>
          <w:szCs w:val="20"/>
        </w:rPr>
        <w:t>1</w:t>
      </w:r>
      <w:r w:rsidR="00A45458">
        <w:rPr>
          <w:b/>
          <w:sz w:val="20"/>
          <w:szCs w:val="20"/>
        </w:rPr>
        <w:t>0</w:t>
      </w:r>
      <w:r w:rsidR="007922CC">
        <w:rPr>
          <w:b/>
          <w:sz w:val="20"/>
          <w:szCs w:val="20"/>
        </w:rPr>
        <w:t>:30am</w:t>
      </w:r>
      <w:r w:rsidR="00A05C92">
        <w:rPr>
          <w:b/>
          <w:sz w:val="20"/>
          <w:szCs w:val="20"/>
        </w:rPr>
        <w:t xml:space="preserve"> </w:t>
      </w:r>
      <w:r w:rsidR="009B1C58">
        <w:rPr>
          <w:b/>
          <w:sz w:val="20"/>
          <w:szCs w:val="20"/>
        </w:rPr>
        <w:t>CC</w:t>
      </w:r>
      <w:r w:rsidR="005141DD">
        <w:rPr>
          <w:b/>
          <w:sz w:val="20"/>
          <w:szCs w:val="20"/>
        </w:rPr>
        <w:t>T</w:t>
      </w:r>
    </w:p>
    <w:p w:rsidR="00A05C92" w:rsidRDefault="009B1C5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</w:r>
    </w:p>
    <w:p w:rsidR="005B7048" w:rsidRDefault="007922CC" w:rsidP="007922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Call and Webcast Only</w:t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5C82" w:rsidRDefault="0037151E" w:rsidP="007911D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r w:rsidR="00302755">
        <w:rPr>
          <w:b/>
          <w:sz w:val="20"/>
          <w:szCs w:val="20"/>
        </w:rPr>
        <w:t>Conference Number:</w:t>
      </w:r>
      <w:r w:rsidR="00302755">
        <w:rPr>
          <w:b/>
          <w:sz w:val="20"/>
          <w:szCs w:val="20"/>
        </w:rPr>
        <w:tab/>
        <w:t xml:space="preserve">(866) </w:t>
      </w:r>
      <w:r w:rsidR="00D95C82">
        <w:rPr>
          <w:b/>
          <w:sz w:val="20"/>
          <w:szCs w:val="20"/>
        </w:rPr>
        <w:t>740-1260</w:t>
      </w:r>
    </w:p>
    <w:p w:rsidR="00D95C82" w:rsidRPr="00F04682" w:rsidRDefault="00041E99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r>
        <w:rPr>
          <w:b/>
          <w:sz w:val="20"/>
          <w:szCs w:val="20"/>
        </w:rPr>
        <w:t>Access Code: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45458">
        <w:rPr>
          <w:b/>
          <w:sz w:val="20"/>
          <w:szCs w:val="20"/>
        </w:rPr>
        <w:t>7133560</w:t>
      </w:r>
    </w:p>
    <w:p w:rsidR="00557556" w:rsidRDefault="00302755" w:rsidP="00D95C82">
      <w:pPr>
        <w:rPr>
          <w:b/>
          <w:sz w:val="20"/>
          <w:szCs w:val="20"/>
        </w:rPr>
      </w:pP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r w:rsidR="00B471C6" w:rsidRPr="00F04682">
        <w:rPr>
          <w:b/>
          <w:sz w:val="20"/>
          <w:szCs w:val="20"/>
        </w:rPr>
        <w:t xml:space="preserve">Security </w:t>
      </w:r>
      <w:r w:rsidRPr="00F04682">
        <w:rPr>
          <w:b/>
          <w:sz w:val="20"/>
          <w:szCs w:val="20"/>
        </w:rPr>
        <w:t>Code:</w:t>
      </w:r>
      <w:r w:rsidRPr="00F04682">
        <w:rPr>
          <w:b/>
          <w:sz w:val="20"/>
          <w:szCs w:val="20"/>
        </w:rPr>
        <w:tab/>
      </w:r>
      <w:r w:rsidRPr="00F04682">
        <w:rPr>
          <w:b/>
          <w:sz w:val="20"/>
          <w:szCs w:val="20"/>
        </w:rPr>
        <w:tab/>
      </w:r>
      <w:r w:rsidR="00A45458">
        <w:rPr>
          <w:b/>
          <w:sz w:val="20"/>
          <w:szCs w:val="20"/>
        </w:rPr>
        <w:t>9458</w:t>
      </w:r>
    </w:p>
    <w:p w:rsidR="00B471C6" w:rsidRDefault="00B471C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  <w:proofErr w:type="gramEnd"/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8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:rsidR="00B471C6" w:rsidRDefault="00B471C6" w:rsidP="002A6096">
      <w:pPr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A45458">
        <w:rPr>
          <w:b/>
          <w:sz w:val="20"/>
          <w:szCs w:val="20"/>
        </w:rPr>
        <w:t>July 12</w:t>
      </w:r>
      <w:r w:rsidR="003D7B35">
        <w:rPr>
          <w:b/>
          <w:sz w:val="20"/>
          <w:szCs w:val="20"/>
        </w:rPr>
        <w:t>, 2019.</w:t>
      </w:r>
    </w:p>
    <w:p w:rsidR="009B1C58" w:rsidRDefault="009B1C58" w:rsidP="00B471C6">
      <w:pPr>
        <w:ind w:left="720"/>
        <w:rPr>
          <w:b/>
          <w:sz w:val="20"/>
          <w:szCs w:val="20"/>
        </w:rPr>
      </w:pPr>
    </w:p>
    <w:p w:rsidR="00AD20DD" w:rsidRDefault="00AD20DD" w:rsidP="00B471C6">
      <w:pPr>
        <w:ind w:left="720"/>
        <w:rPr>
          <w:b/>
          <w:sz w:val="20"/>
          <w:szCs w:val="20"/>
        </w:rPr>
      </w:pPr>
    </w:p>
    <w:p w:rsidR="00AD20DD" w:rsidRPr="005C2C1C" w:rsidRDefault="00AD20DD" w:rsidP="00AD20DD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MC19010</w:t>
      </w:r>
      <w:r>
        <w:rPr>
          <w:b/>
          <w:sz w:val="20"/>
          <w:szCs w:val="20"/>
        </w:rPr>
        <w:tab/>
        <w:t>Kinder Morgan Inc.</w:t>
      </w:r>
    </w:p>
    <w:p w:rsidR="00AD20DD" w:rsidRDefault="00AD20DD" w:rsidP="00AD20DD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Modify the Condition of the Service Requester Contract to accommodate the Pathed Non-Threaded (Unth</w:t>
      </w:r>
      <w:r w:rsidR="00BF144E">
        <w:rPr>
          <w:sz w:val="20"/>
          <w:szCs w:val="20"/>
        </w:rPr>
        <w:t>r</w:t>
      </w:r>
      <w:r>
        <w:rPr>
          <w:sz w:val="20"/>
          <w:szCs w:val="20"/>
        </w:rPr>
        <w:t>eaded) segment in the following data set(s):</w:t>
      </w:r>
    </w:p>
    <w:p w:rsidR="00A45458" w:rsidRDefault="00A45458" w:rsidP="00AD20DD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20DD" w:rsidRDefault="00A45458" w:rsidP="00AD20DD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20DD">
        <w:rPr>
          <w:sz w:val="20"/>
          <w:szCs w:val="20"/>
        </w:rPr>
        <w:t>NAESB WGQ Standard No. 1.4.2</w:t>
      </w:r>
      <w:r w:rsidR="00AD20DD">
        <w:rPr>
          <w:sz w:val="20"/>
          <w:szCs w:val="20"/>
        </w:rPr>
        <w:tab/>
        <w:t>Nomination Quick Response</w:t>
      </w:r>
      <w:r w:rsidR="00AD20DD">
        <w:rPr>
          <w:sz w:val="20"/>
          <w:szCs w:val="20"/>
        </w:rPr>
        <w:tab/>
      </w:r>
    </w:p>
    <w:p w:rsidR="00A45458" w:rsidRDefault="00A45458" w:rsidP="00AD20DD">
      <w:pPr>
        <w:ind w:left="1080"/>
        <w:rPr>
          <w:sz w:val="20"/>
          <w:szCs w:val="20"/>
        </w:rPr>
      </w:pPr>
    </w:p>
    <w:p w:rsidR="00A45458" w:rsidRPr="007922CC" w:rsidRDefault="00A45458" w:rsidP="00A45458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(Relevant Minutes:  IR/Tech:  6/12/19)</w:t>
      </w:r>
    </w:p>
    <w:p w:rsidR="00AD20DD" w:rsidRDefault="00AD20DD" w:rsidP="00AD20DD">
      <w:pPr>
        <w:ind w:left="1080"/>
        <w:rPr>
          <w:sz w:val="20"/>
          <w:szCs w:val="20"/>
        </w:rPr>
      </w:pPr>
    </w:p>
    <w:p w:rsidR="00A45458" w:rsidRPr="005C2C1C" w:rsidRDefault="00A45458" w:rsidP="00A45458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MC19012</w:t>
      </w:r>
      <w:r>
        <w:rPr>
          <w:b/>
          <w:sz w:val="20"/>
          <w:szCs w:val="20"/>
        </w:rPr>
        <w:tab/>
        <w:t>Kinder Morgan Inc.</w:t>
      </w:r>
    </w:p>
    <w:p w:rsidR="00A45458" w:rsidRPr="00A45458" w:rsidRDefault="00A45458" w:rsidP="00A45458">
      <w:pPr>
        <w:pStyle w:val="ListParagraph"/>
        <w:numPr>
          <w:ilvl w:val="0"/>
          <w:numId w:val="7"/>
        </w:numPr>
        <w:rPr>
          <w:rFonts w:eastAsia="Times New Roman" w:cs="Arial"/>
          <w:sz w:val="20"/>
          <w:szCs w:val="20"/>
        </w:rPr>
      </w:pPr>
      <w:r w:rsidRPr="00A45458">
        <w:rPr>
          <w:rFonts w:eastAsia="Times New Roman" w:cs="Arial"/>
          <w:b/>
          <w:sz w:val="20"/>
          <w:szCs w:val="20"/>
        </w:rPr>
        <w:t>Request:</w:t>
      </w:r>
      <w:r>
        <w:rPr>
          <w:rFonts w:eastAsia="Times New Roman" w:cs="Arial"/>
          <w:sz w:val="20"/>
          <w:szCs w:val="20"/>
        </w:rPr>
        <w:t xml:space="preserve">  </w:t>
      </w:r>
      <w:r w:rsidRPr="00A45458">
        <w:rPr>
          <w:rFonts w:eastAsia="Times New Roman" w:cs="Arial"/>
          <w:sz w:val="20"/>
          <w:szCs w:val="20"/>
        </w:rPr>
        <w:t>Modify the following data set(s) to accommodate the new data element ‘Service Requester Agent’:</w:t>
      </w:r>
    </w:p>
    <w:p w:rsidR="00A45458" w:rsidRDefault="00A45458" w:rsidP="00A45458">
      <w:pPr>
        <w:pStyle w:val="ListParagraph"/>
        <w:ind w:left="1440"/>
        <w:rPr>
          <w:rFonts w:eastAsia="Times New Roman" w:cs="Arial"/>
          <w:sz w:val="20"/>
          <w:szCs w:val="20"/>
        </w:rPr>
      </w:pPr>
    </w:p>
    <w:p w:rsidR="00A45458" w:rsidRPr="00A45458" w:rsidRDefault="00A45458" w:rsidP="00A45458">
      <w:pPr>
        <w:pStyle w:val="ListParagraph"/>
        <w:ind w:left="1440"/>
        <w:rPr>
          <w:rFonts w:eastAsia="Times New Roman" w:cs="Arial"/>
          <w:sz w:val="20"/>
          <w:szCs w:val="20"/>
        </w:rPr>
      </w:pPr>
      <w:r w:rsidRPr="00A45458">
        <w:rPr>
          <w:rFonts w:eastAsia="Times New Roman" w:cs="Arial"/>
          <w:sz w:val="20"/>
          <w:szCs w:val="20"/>
        </w:rPr>
        <w:tab/>
        <w:t>NAESB WGQ Standard No. 1.4.2</w:t>
      </w:r>
      <w:r w:rsidRPr="00A45458">
        <w:rPr>
          <w:rFonts w:eastAsia="Times New Roman" w:cs="Arial"/>
          <w:sz w:val="20"/>
          <w:szCs w:val="20"/>
        </w:rPr>
        <w:tab/>
        <w:t>Nomination Quick Response</w:t>
      </w:r>
    </w:p>
    <w:p w:rsidR="00A45458" w:rsidRDefault="00A45458" w:rsidP="00A45458">
      <w:pPr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45458" w:rsidRPr="007922CC" w:rsidRDefault="00A45458" w:rsidP="00A45458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  <w:t>(Relevant Minutes:  IR/Tech:  6/12/19)</w:t>
      </w:r>
    </w:p>
    <w:p w:rsidR="00AD20DD" w:rsidRDefault="00AD20DD" w:rsidP="00B471C6">
      <w:pPr>
        <w:ind w:left="720"/>
        <w:rPr>
          <w:b/>
          <w:sz w:val="20"/>
          <w:szCs w:val="20"/>
        </w:rPr>
        <w:sectPr w:rsidR="00AD20DD" w:rsidSect="009C6187">
          <w:headerReference w:type="default" r:id="rId9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922CC" w:rsidRPr="007922CC" w:rsidRDefault="007922C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R18013</w:t>
      </w:r>
      <w:r>
        <w:rPr>
          <w:b/>
          <w:sz w:val="20"/>
          <w:szCs w:val="20"/>
        </w:rPr>
        <w:tab/>
        <w:t xml:space="preserve">Boardwalk Pipeline Partners, LP, Northern Natural Gas, Dominion Energy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Transmission, Inc. and TransCanada Pipelines Limited</w:t>
      </w:r>
    </w:p>
    <w:p w:rsidR="007922CC" w:rsidRDefault="007922CC" w:rsidP="007922CC">
      <w:pPr>
        <w:pStyle w:val="ListParagraph"/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b/>
          <w:sz w:val="20"/>
          <w:szCs w:val="20"/>
        </w:rPr>
        <w:tab/>
      </w:r>
      <w:r w:rsidR="009B5A89">
        <w:rPr>
          <w:sz w:val="20"/>
          <w:szCs w:val="20"/>
        </w:rPr>
        <w:t>Modify the follow standard(s) to allow for processing functions at the line item level and to allow for the use of icons and/or graphical control elements for navigation and/or processing functions:</w:t>
      </w: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NAESB WGQ Standard No. 4.3.49</w:t>
      </w: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(Relevant Minutes:  BPS: 4/2/19; IR/Tech: 4/9-10/12</w:t>
      </w:r>
      <w:r w:rsidR="00A45458">
        <w:rPr>
          <w:sz w:val="20"/>
          <w:szCs w:val="20"/>
        </w:rPr>
        <w:t>, 6/12/19; EDM:  6/20/19, 7/12/19</w:t>
      </w:r>
      <w:r>
        <w:rPr>
          <w:sz w:val="20"/>
          <w:szCs w:val="20"/>
        </w:rPr>
        <w:t>)</w:t>
      </w:r>
    </w:p>
    <w:p w:rsidR="009B5A89" w:rsidRDefault="009B5A89" w:rsidP="007922CC">
      <w:pPr>
        <w:pStyle w:val="ListParagraph"/>
        <w:ind w:left="1080"/>
        <w:rPr>
          <w:sz w:val="20"/>
          <w:szCs w:val="20"/>
        </w:rPr>
      </w:pPr>
    </w:p>
    <w:p w:rsidR="009B5A89" w:rsidRPr="009B5A89" w:rsidRDefault="009B5A89" w:rsidP="007922CC">
      <w:pPr>
        <w:pStyle w:val="ListParagraph"/>
        <w:ind w:left="1080"/>
        <w:rPr>
          <w:sz w:val="20"/>
          <w:szCs w:val="20"/>
        </w:rPr>
      </w:pPr>
    </w:p>
    <w:p w:rsidR="005C2C1C" w:rsidRPr="005C2C1C" w:rsidRDefault="005C2C1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</w:t>
      </w:r>
      <w:r w:rsidR="006165F3">
        <w:rPr>
          <w:b/>
          <w:sz w:val="20"/>
          <w:szCs w:val="20"/>
        </w:rPr>
        <w:t>7008</w:t>
      </w:r>
      <w:r w:rsidR="006165F3">
        <w:rPr>
          <w:b/>
          <w:sz w:val="20"/>
          <w:szCs w:val="20"/>
        </w:rPr>
        <w:tab/>
        <w:t>Aquilon Energy</w:t>
      </w: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</w:t>
      </w:r>
      <w:r w:rsidR="006165F3">
        <w:rPr>
          <w:sz w:val="20"/>
          <w:szCs w:val="20"/>
        </w:rPr>
        <w:t>Convert the NAESB WGQ Invoice, Allocation and imbalance datasets to XML</w:t>
      </w:r>
    </w:p>
    <w:p w:rsidR="005C2C1C" w:rsidRDefault="005C2C1C" w:rsidP="005C2C1C">
      <w:pPr>
        <w:ind w:left="1080"/>
        <w:rPr>
          <w:sz w:val="20"/>
          <w:szCs w:val="20"/>
        </w:rPr>
      </w:pP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sz w:val="20"/>
          <w:szCs w:val="20"/>
        </w:rPr>
        <w:t>(Relevant Min</w:t>
      </w:r>
      <w:r w:rsidR="006165F3">
        <w:rPr>
          <w:sz w:val="20"/>
          <w:szCs w:val="20"/>
        </w:rPr>
        <w:t>utes:  BPS: 10/19/17, 1/</w:t>
      </w:r>
      <w:r w:rsidR="00227CE4">
        <w:rPr>
          <w:sz w:val="20"/>
          <w:szCs w:val="20"/>
        </w:rPr>
        <w:t xml:space="preserve">4/18, 4/1/18, 4/12/18; IR/Tech: </w:t>
      </w:r>
      <w:r w:rsidR="006165F3">
        <w:rPr>
          <w:sz w:val="20"/>
          <w:szCs w:val="20"/>
        </w:rPr>
        <w:t>7/18-19/18</w:t>
      </w:r>
      <w:r w:rsidR="00A05C92">
        <w:rPr>
          <w:sz w:val="20"/>
          <w:szCs w:val="20"/>
        </w:rPr>
        <w:t>, 9/4-5/18, 10/9-10/18</w:t>
      </w:r>
      <w:r w:rsidR="00A2390D">
        <w:rPr>
          <w:sz w:val="20"/>
          <w:szCs w:val="20"/>
        </w:rPr>
        <w:t>, 12/11-12/18</w:t>
      </w:r>
      <w:r w:rsidR="005141DD">
        <w:rPr>
          <w:sz w:val="20"/>
          <w:szCs w:val="20"/>
        </w:rPr>
        <w:t>, 2/6-7/19</w:t>
      </w:r>
      <w:r w:rsidR="009B1C58">
        <w:rPr>
          <w:sz w:val="20"/>
          <w:szCs w:val="20"/>
        </w:rPr>
        <w:t>, 3/26-27/19</w:t>
      </w:r>
      <w:r w:rsidR="009B5A89">
        <w:rPr>
          <w:sz w:val="20"/>
          <w:szCs w:val="20"/>
        </w:rPr>
        <w:t>, 4/9-10/19</w:t>
      </w:r>
      <w:r w:rsidR="00A45458">
        <w:rPr>
          <w:sz w:val="20"/>
          <w:szCs w:val="20"/>
        </w:rPr>
        <w:t>, 6/12/19</w:t>
      </w:r>
      <w:r w:rsidR="00A2390D">
        <w:rPr>
          <w:sz w:val="20"/>
          <w:szCs w:val="20"/>
        </w:rPr>
        <w:t>)</w:t>
      </w:r>
    </w:p>
    <w:p w:rsidR="00EC281C" w:rsidRDefault="00EC281C" w:rsidP="005C2C1C">
      <w:pPr>
        <w:ind w:left="1080"/>
        <w:rPr>
          <w:sz w:val="20"/>
          <w:szCs w:val="20"/>
        </w:rPr>
      </w:pP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2A6096">
      <w:pPr>
        <w:pStyle w:val="ListParagraph"/>
        <w:ind w:left="0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B1720D" w:rsidRDefault="00816849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23473822" r:id="rId2"/>
      </w:pi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1CECC" wp14:editId="7377319C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004A3"/>
    <w:rsid w:val="000123B6"/>
    <w:rsid w:val="00041E99"/>
    <w:rsid w:val="0005605C"/>
    <w:rsid w:val="00072FFF"/>
    <w:rsid w:val="00090E97"/>
    <w:rsid w:val="0011489F"/>
    <w:rsid w:val="001A322C"/>
    <w:rsid w:val="001B3649"/>
    <w:rsid w:val="001D6C89"/>
    <w:rsid w:val="001F4A94"/>
    <w:rsid w:val="0020678B"/>
    <w:rsid w:val="0022534F"/>
    <w:rsid w:val="00227CE4"/>
    <w:rsid w:val="0025716E"/>
    <w:rsid w:val="00290A2B"/>
    <w:rsid w:val="002935DF"/>
    <w:rsid w:val="002A6096"/>
    <w:rsid w:val="002C4AC5"/>
    <w:rsid w:val="00302755"/>
    <w:rsid w:val="00320F54"/>
    <w:rsid w:val="003226BE"/>
    <w:rsid w:val="00331947"/>
    <w:rsid w:val="00331B75"/>
    <w:rsid w:val="00335306"/>
    <w:rsid w:val="00363C04"/>
    <w:rsid w:val="0037151E"/>
    <w:rsid w:val="003D7B35"/>
    <w:rsid w:val="003E4588"/>
    <w:rsid w:val="004040FE"/>
    <w:rsid w:val="004442A2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B7048"/>
    <w:rsid w:val="005C2C1C"/>
    <w:rsid w:val="005C4F4A"/>
    <w:rsid w:val="005C6EA4"/>
    <w:rsid w:val="005D7131"/>
    <w:rsid w:val="005F3341"/>
    <w:rsid w:val="006165F3"/>
    <w:rsid w:val="00695ED5"/>
    <w:rsid w:val="006A41B5"/>
    <w:rsid w:val="007059E0"/>
    <w:rsid w:val="007061D8"/>
    <w:rsid w:val="007170F2"/>
    <w:rsid w:val="007911DE"/>
    <w:rsid w:val="007922CC"/>
    <w:rsid w:val="007F5FE7"/>
    <w:rsid w:val="00816849"/>
    <w:rsid w:val="0087615D"/>
    <w:rsid w:val="008A366A"/>
    <w:rsid w:val="008C5CB1"/>
    <w:rsid w:val="00915B3E"/>
    <w:rsid w:val="009752C0"/>
    <w:rsid w:val="009B1C58"/>
    <w:rsid w:val="009B5A89"/>
    <w:rsid w:val="009C6187"/>
    <w:rsid w:val="009E565F"/>
    <w:rsid w:val="009F728A"/>
    <w:rsid w:val="00A05C92"/>
    <w:rsid w:val="00A2390D"/>
    <w:rsid w:val="00A45458"/>
    <w:rsid w:val="00A514AA"/>
    <w:rsid w:val="00A54365"/>
    <w:rsid w:val="00A81DCA"/>
    <w:rsid w:val="00AC29C3"/>
    <w:rsid w:val="00AD20DD"/>
    <w:rsid w:val="00B03170"/>
    <w:rsid w:val="00B1720D"/>
    <w:rsid w:val="00B471C6"/>
    <w:rsid w:val="00B77D98"/>
    <w:rsid w:val="00B90860"/>
    <w:rsid w:val="00BF0D07"/>
    <w:rsid w:val="00BF144E"/>
    <w:rsid w:val="00BF7EB7"/>
    <w:rsid w:val="00C95798"/>
    <w:rsid w:val="00CB62DC"/>
    <w:rsid w:val="00CB6BBD"/>
    <w:rsid w:val="00CB6D5D"/>
    <w:rsid w:val="00CC6911"/>
    <w:rsid w:val="00CC6A11"/>
    <w:rsid w:val="00CE202C"/>
    <w:rsid w:val="00CE6F90"/>
    <w:rsid w:val="00D144AD"/>
    <w:rsid w:val="00D95C82"/>
    <w:rsid w:val="00DB0AAC"/>
    <w:rsid w:val="00DC5F95"/>
    <w:rsid w:val="00E63535"/>
    <w:rsid w:val="00E65983"/>
    <w:rsid w:val="00E67BE9"/>
    <w:rsid w:val="00EC281C"/>
    <w:rsid w:val="00ED3E12"/>
    <w:rsid w:val="00F02B85"/>
    <w:rsid w:val="00F04682"/>
    <w:rsid w:val="00F109CB"/>
    <w:rsid w:val="00F24815"/>
    <w:rsid w:val="00FB5090"/>
    <w:rsid w:val="00FE17F0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7</cp:revision>
  <dcterms:created xsi:type="dcterms:W3CDTF">2019-05-22T12:52:00Z</dcterms:created>
  <dcterms:modified xsi:type="dcterms:W3CDTF">2019-07-01T12:11:00Z</dcterms:modified>
</cp:coreProperties>
</file>