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41B" w14:textId="32DFEEBF" w:rsidR="00236039" w:rsidRPr="00732E19" w:rsidRDefault="00236039" w:rsidP="00D53F74">
      <w:pPr>
        <w:tabs>
          <w:tab w:val="left" w:pos="900"/>
        </w:tabs>
        <w:spacing w:before="12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D53F74">
        <w:t>Business Practice Subcommittee (BPS) Participants</w:t>
      </w:r>
      <w:r w:rsidR="00057BE8" w:rsidRPr="00732E19">
        <w:t xml:space="preserve">, </w:t>
      </w:r>
      <w:r w:rsidR="009377B9" w:rsidRPr="00732E19">
        <w:t xml:space="preserve">Retail Markets Quadrant (RMQ) </w:t>
      </w:r>
      <w:r w:rsidR="009377B9">
        <w:t>BPS Participants,</w:t>
      </w:r>
      <w:r w:rsidR="009377B9" w:rsidRPr="00732E19">
        <w:t xml:space="preserve">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134862C7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4A2F8B">
        <w:rPr>
          <w:bCs/>
        </w:rPr>
        <w:t>/RMQ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593614">
        <w:rPr>
          <w:bCs/>
        </w:rPr>
        <w:t>April 21, 2025</w:t>
      </w:r>
    </w:p>
    <w:p w14:paraId="7391385A" w14:textId="7F603C73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593614">
        <w:rPr>
          <w:bCs/>
        </w:rPr>
        <w:t>April 7, 2025</w:t>
      </w:r>
    </w:p>
    <w:p w14:paraId="47E389AD" w14:textId="17E05205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>NAESB WEQ BPS</w:t>
      </w:r>
      <w:r w:rsidR="00593614">
        <w:t xml:space="preserve"> Participants</w:t>
      </w:r>
      <w:r w:rsidR="00A37F76">
        <w:t xml:space="preserve">, </w:t>
      </w:r>
      <w:r w:rsidR="00BA46C8">
        <w:t xml:space="preserve">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20A73F89" w14:textId="1648E0D9" w:rsidR="00593614" w:rsidRDefault="00593614" w:rsidP="00636784">
      <w:pPr>
        <w:spacing w:before="120"/>
        <w:jc w:val="both"/>
      </w:pPr>
      <w:r>
        <w:t xml:space="preserve">A joint meeting of the </w:t>
      </w:r>
      <w:r w:rsidR="00BA46C8">
        <w:t>WEQ BPS</w:t>
      </w:r>
      <w:r>
        <w:t xml:space="preserve"> and</w:t>
      </w:r>
      <w:r w:rsidR="00BA46C8">
        <w:t xml:space="preserve"> RMQ BPS </w:t>
      </w:r>
      <w:r w:rsidR="006E56A9">
        <w:t xml:space="preserve">is scheduled for </w:t>
      </w:r>
      <w:r>
        <w:t>Monday, April 21</w:t>
      </w:r>
      <w:r w:rsidR="002C3000">
        <w:t>, 2025</w:t>
      </w:r>
      <w:r w:rsidR="006E56A9">
        <w:t xml:space="preserve"> from </w:t>
      </w:r>
      <w:r>
        <w:t>2</w:t>
      </w:r>
      <w:r w:rsidR="006E56A9">
        <w:t xml:space="preserve">:00 to 3:00 PM Central.  </w:t>
      </w:r>
      <w:r w:rsidR="002A7161">
        <w:t>During the</w:t>
      </w:r>
      <w:r w:rsidR="006E56A9">
        <w:t xml:space="preserve"> meeting, the participants will </w:t>
      </w:r>
      <w:r>
        <w:t>begin to discuss the next annual plan item jointly assigned to the subcommittees regarding the development of information and reporting requirements to support distributed energy resources (DERs)</w:t>
      </w:r>
      <w:r w:rsidR="004A2F8B">
        <w:t>,</w:t>
      </w:r>
      <w:r>
        <w:t xml:space="preserve"> the development of business practice standards to support the integration of DER/DER aggregation registries by the industry.</w:t>
      </w:r>
      <w:r w:rsidR="004A2F8B">
        <w:t xml:space="preserve">  </w:t>
      </w:r>
      <w:r w:rsidR="00E44879">
        <w:t>Please note that i</w:t>
      </w:r>
      <w:r>
        <w:t xml:space="preserve">mmediately following this discussion, the RMQ BPS will </w:t>
      </w:r>
      <w:r w:rsidR="00790E02">
        <w:t>meet to discuss the development of distributed ledger technology (</w:t>
      </w:r>
      <w:proofErr w:type="spellStart"/>
      <w:r w:rsidR="00790E02">
        <w:t>DLT</w:t>
      </w:r>
      <w:proofErr w:type="spellEnd"/>
      <w:r w:rsidR="00790E02">
        <w:t>) model business practices to support the automation of the NAESB Distribution Grid Services Base Contract and Conditions Precedent Addendum.</w:t>
      </w:r>
      <w:r>
        <w:t xml:space="preserve">  </w:t>
      </w:r>
      <w:r w:rsidR="00E503B1">
        <w:t xml:space="preserve">WEQ participants are encouraged to participate to ensure that the changes to the contract align with wholesale market needs.  </w:t>
      </w:r>
      <w:r w:rsidR="004A624F">
        <w:t>The meeting agenda is included below and posted to the WEQ BPS and RMQ BPS pages of the NAESB website.</w:t>
      </w:r>
    </w:p>
    <w:p w14:paraId="28E64CE2" w14:textId="24E7DE30" w:rsidR="00AD46F3" w:rsidRDefault="006C2F88" w:rsidP="004A7092">
      <w:pPr>
        <w:spacing w:before="120" w:after="120"/>
        <w:jc w:val="both"/>
      </w:pPr>
      <w:r>
        <w:t>As with all NAESB meetings, this meeting is open to any interested party regardless of membership status within NAESB.</w:t>
      </w:r>
      <w:r w:rsidR="004A7092">
        <w:t xml:space="preserve">  </w:t>
      </w:r>
      <w:r w:rsidR="00AD46F3" w:rsidRPr="005E501A">
        <w:t xml:space="preserve">Consistent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6E438F42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p w14:paraId="38353AB5" w14:textId="77777777" w:rsidR="00730173" w:rsidRDefault="00730173" w:rsidP="00730173">
      <w:pPr>
        <w:spacing w:before="120"/>
        <w:jc w:val="both"/>
      </w:pPr>
      <w:r>
        <w:t>Best Regards,</w:t>
      </w:r>
    </w:p>
    <w:p w14:paraId="0814A8A2" w14:textId="3534B598" w:rsidR="004A624F" w:rsidRDefault="00730173" w:rsidP="00A05017">
      <w:pPr>
        <w:spacing w:before="120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422749BE" w14:textId="77777777" w:rsidR="004A624F" w:rsidRDefault="004A624F">
      <w:pPr>
        <w:rPr>
          <w:rFonts w:ascii="Freestyle Script" w:hAnsi="Freestyle Script"/>
          <w:sz w:val="44"/>
          <w:szCs w:val="44"/>
        </w:rPr>
      </w:pPr>
      <w:r>
        <w:rPr>
          <w:rFonts w:ascii="Freestyle Script" w:hAnsi="Freestyle Script"/>
          <w:sz w:val="44"/>
          <w:szCs w:val="44"/>
        </w:rPr>
        <w:br w:type="page"/>
      </w:r>
    </w:p>
    <w:p w14:paraId="65CD9C03" w14:textId="780C39DC" w:rsidR="00380476" w:rsidRPr="007D11B9" w:rsidRDefault="00380476" w:rsidP="00D53F74">
      <w:pPr>
        <w:spacing w:before="120"/>
        <w:jc w:val="center"/>
        <w:rPr>
          <w:rFonts w:ascii="Freestyle Script" w:hAnsi="Freestyle Script"/>
          <w:sz w:val="44"/>
          <w:szCs w:val="44"/>
        </w:rPr>
      </w:pPr>
      <w:r>
        <w:rPr>
          <w:b/>
        </w:rPr>
        <w:lastRenderedPageBreak/>
        <w:t>NORTH AMERICAN ENERGY STANDARDS BOARD</w:t>
      </w:r>
    </w:p>
    <w:p w14:paraId="26B2E160" w14:textId="5826FBE6" w:rsidR="00380476" w:rsidRDefault="004A2F8B" w:rsidP="00380476">
      <w:pPr>
        <w:jc w:val="center"/>
        <w:rPr>
          <w:b/>
        </w:rPr>
      </w:pPr>
      <w:r>
        <w:rPr>
          <w:b/>
        </w:rPr>
        <w:t>Joint WEQ/RMQ BPS and RMQ BPS Meeting</w:t>
      </w:r>
    </w:p>
    <w:p w14:paraId="377CF418" w14:textId="5A45F237" w:rsidR="00380476" w:rsidRDefault="00380476" w:rsidP="00380476">
      <w:pPr>
        <w:jc w:val="center"/>
        <w:rPr>
          <w:b/>
        </w:rPr>
      </w:pPr>
      <w:r>
        <w:rPr>
          <w:b/>
        </w:rPr>
        <w:t xml:space="preserve">Conference Call </w:t>
      </w:r>
      <w:r w:rsidR="00842E04">
        <w:rPr>
          <w:b/>
        </w:rPr>
        <w:t>with</w:t>
      </w:r>
      <w:r>
        <w:rPr>
          <w:b/>
        </w:rPr>
        <w:t xml:space="preserve"> Webcasting</w:t>
      </w:r>
    </w:p>
    <w:p w14:paraId="1BE709B7" w14:textId="3D8DA1F8" w:rsidR="00380476" w:rsidRDefault="00100215" w:rsidP="00380476">
      <w:pPr>
        <w:jc w:val="center"/>
        <w:rPr>
          <w:b/>
        </w:rPr>
      </w:pPr>
      <w:r>
        <w:rPr>
          <w:b/>
        </w:rPr>
        <w:t>Monday, April 21</w:t>
      </w:r>
      <w:r w:rsidR="00E4643E" w:rsidRPr="002C3000">
        <w:rPr>
          <w:b/>
        </w:rPr>
        <w:t>, 2025</w:t>
      </w:r>
      <w:r w:rsidR="00253CA6" w:rsidRPr="004518BC">
        <w:rPr>
          <w:b/>
        </w:rPr>
        <w:t xml:space="preserve"> </w:t>
      </w:r>
      <w:r w:rsidR="00316ABE" w:rsidRPr="004518BC">
        <w:rPr>
          <w:b/>
        </w:rPr>
        <w:t>from</w:t>
      </w:r>
      <w:r w:rsidR="00FF518F" w:rsidRPr="004518BC">
        <w:rPr>
          <w:b/>
        </w:rPr>
        <w:t xml:space="preserve"> </w:t>
      </w:r>
      <w:r>
        <w:rPr>
          <w:b/>
        </w:rPr>
        <w:t>2</w:t>
      </w:r>
      <w:r w:rsidR="00134293" w:rsidRPr="004518BC">
        <w:rPr>
          <w:b/>
        </w:rPr>
        <w:t>:</w:t>
      </w:r>
      <w:r w:rsidR="001633CE" w:rsidRPr="004518BC">
        <w:rPr>
          <w:b/>
        </w:rPr>
        <w:t>0</w:t>
      </w:r>
      <w:r w:rsidR="00842E04" w:rsidRPr="004518BC">
        <w:rPr>
          <w:b/>
        </w:rPr>
        <w:t>0</w:t>
      </w:r>
      <w:r w:rsidR="00B30E4C" w:rsidRPr="004518BC">
        <w:rPr>
          <w:b/>
        </w:rPr>
        <w:t xml:space="preserve"> </w:t>
      </w:r>
      <w:r w:rsidR="007D11B9">
        <w:rPr>
          <w:b/>
        </w:rPr>
        <w:t>P</w:t>
      </w:r>
      <w:r w:rsidR="00891D3A" w:rsidRPr="004518BC">
        <w:rPr>
          <w:b/>
        </w:rPr>
        <w:t xml:space="preserve">M to </w:t>
      </w:r>
      <w:r w:rsidR="00E1225B">
        <w:rPr>
          <w:b/>
        </w:rPr>
        <w:t>3</w:t>
      </w:r>
      <w:r w:rsidR="00D26C10" w:rsidRPr="004518BC">
        <w:rPr>
          <w:b/>
        </w:rPr>
        <w:t>:</w:t>
      </w:r>
      <w:r w:rsidR="0061294A" w:rsidRPr="004518BC">
        <w:rPr>
          <w:b/>
        </w:rPr>
        <w:t>0</w:t>
      </w:r>
      <w:r w:rsidR="00380476" w:rsidRPr="004518BC">
        <w:rPr>
          <w:b/>
        </w:rPr>
        <w:t xml:space="preserve">0 </w:t>
      </w:r>
      <w:r w:rsidR="007D11B9">
        <w:rPr>
          <w:b/>
        </w:rPr>
        <w:t>P</w:t>
      </w:r>
      <w:r w:rsidR="00380476" w:rsidRPr="004518BC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380476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A3E6819" w14:textId="1BAD779E" w:rsidR="00100215" w:rsidRDefault="00100215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February 18, 2025</w:t>
      </w:r>
    </w:p>
    <w:p w14:paraId="155B7EC5" w14:textId="5C894C3B" w:rsidR="00B64331" w:rsidRDefault="004A624F" w:rsidP="00B64331">
      <w:pPr>
        <w:pStyle w:val="ListParagraph"/>
        <w:numPr>
          <w:ilvl w:val="1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October 16, 2024</w:t>
      </w:r>
    </w:p>
    <w:p w14:paraId="43170374" w14:textId="28A3131B" w:rsidR="004A624F" w:rsidRDefault="004A624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Joint WEQ/RMQ BPS Discussion: 2025 WEQ Annual Plan Item 5.a / 2025 RMQ Annual Plan Item 2.b – Consider and develop business practices to support the integration of DER/DER aggregation registries by the industry</w:t>
      </w:r>
    </w:p>
    <w:p w14:paraId="67026B67" w14:textId="588BE0B4" w:rsidR="004A624F" w:rsidRDefault="00100215" w:rsidP="004A624F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>Overview Standards Development Effort</w:t>
      </w:r>
    </w:p>
    <w:p w14:paraId="5E1AA25B" w14:textId="18997DC7" w:rsidR="00100215" w:rsidRDefault="00100215" w:rsidP="004A624F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>Identify Next Steps and Action Items</w:t>
      </w:r>
    </w:p>
    <w:p w14:paraId="5A808A3F" w14:textId="069129E6" w:rsidR="00100215" w:rsidRDefault="00100215" w:rsidP="004A624F">
      <w:pPr>
        <w:pStyle w:val="ListParagraph"/>
        <w:numPr>
          <w:ilvl w:val="0"/>
          <w:numId w:val="22"/>
        </w:numPr>
        <w:spacing w:before="120"/>
        <w:contextualSpacing w:val="0"/>
        <w:jc w:val="both"/>
      </w:pPr>
      <w:r>
        <w:t>Discuss Future Meetings</w:t>
      </w:r>
    </w:p>
    <w:p w14:paraId="228A8508" w14:textId="1E2AA364" w:rsidR="00A05017" w:rsidRDefault="00100215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RMQ BPS Discussion: 2025 RMQ Annual Plan Item 2.d – Develop Distributed Ledger Technology (</w:t>
      </w:r>
      <w:proofErr w:type="spellStart"/>
      <w:r>
        <w:t>DLT</w:t>
      </w:r>
      <w:proofErr w:type="spellEnd"/>
      <w:r>
        <w:t xml:space="preserve">) RMQ Model Business Practices to support the automation of the NAESB Distribution Grid Services Base Contract and Conditions Precedent Addendum </w:t>
      </w:r>
    </w:p>
    <w:p w14:paraId="43B5884E" w14:textId="257D208A" w:rsidR="00A05017" w:rsidRDefault="00100215" w:rsidP="00A05017">
      <w:pPr>
        <w:pStyle w:val="ListParagraph"/>
        <w:numPr>
          <w:ilvl w:val="0"/>
          <w:numId w:val="21"/>
        </w:numPr>
        <w:spacing w:before="120"/>
        <w:contextualSpacing w:val="0"/>
        <w:jc w:val="both"/>
      </w:pPr>
      <w:r>
        <w:t>Overview Standards Development Effort</w:t>
      </w:r>
    </w:p>
    <w:p w14:paraId="4C5FCC9D" w14:textId="199D8840" w:rsidR="00100215" w:rsidRDefault="00100215" w:rsidP="00A05017">
      <w:pPr>
        <w:pStyle w:val="ListParagraph"/>
        <w:numPr>
          <w:ilvl w:val="0"/>
          <w:numId w:val="21"/>
        </w:numPr>
        <w:spacing w:before="120"/>
        <w:contextualSpacing w:val="0"/>
        <w:jc w:val="both"/>
      </w:pPr>
      <w:r>
        <w:t>Identify Next Steps and Action Items</w:t>
      </w:r>
    </w:p>
    <w:p w14:paraId="2529E62A" w14:textId="364051A7" w:rsidR="00100215" w:rsidRDefault="00100215" w:rsidP="00A05017">
      <w:pPr>
        <w:pStyle w:val="ListParagraph"/>
        <w:numPr>
          <w:ilvl w:val="0"/>
          <w:numId w:val="21"/>
        </w:numPr>
        <w:spacing w:before="120"/>
        <w:contextualSpacing w:val="0"/>
        <w:jc w:val="both"/>
      </w:pPr>
      <w:r>
        <w:t>Discuss Future Meetings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E50E" w14:textId="77777777" w:rsidR="000D782D" w:rsidRDefault="000D782D">
      <w:r>
        <w:separator/>
      </w:r>
    </w:p>
  </w:endnote>
  <w:endnote w:type="continuationSeparator" w:id="0">
    <w:p w14:paraId="2F28619C" w14:textId="77777777" w:rsidR="000D782D" w:rsidRDefault="000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D052" w14:textId="512CE468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</w:t>
    </w:r>
    <w:r w:rsidR="004A2F8B">
      <w:t>/RMQ</w:t>
    </w:r>
    <w:r w:rsidR="00C071AD">
      <w:t xml:space="preserve"> BPS</w:t>
    </w:r>
    <w:r w:rsidR="00BA46C8">
      <w:t xml:space="preserve"> and RMQ BPS </w:t>
    </w:r>
    <w:r w:rsidR="004A624F">
      <w:t>Meeting</w:t>
    </w:r>
    <w:r w:rsidR="00C071AD">
      <w:t xml:space="preserve"> Agenda</w:t>
    </w:r>
    <w:r w:rsidR="006402B6">
      <w:t xml:space="preserve"> –</w:t>
    </w:r>
    <w:r w:rsidR="002C3000">
      <w:t xml:space="preserve"> </w:t>
    </w:r>
    <w:r w:rsidR="004A624F">
      <w:t>April 21</w:t>
    </w:r>
    <w:r w:rsidR="002C3000">
      <w:t>, 2025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D053B" w14:textId="77777777" w:rsidR="000D782D" w:rsidRDefault="000D782D">
      <w:r>
        <w:separator/>
      </w:r>
    </w:p>
  </w:footnote>
  <w:footnote w:type="continuationSeparator" w:id="0">
    <w:p w14:paraId="279F3D5A" w14:textId="77777777" w:rsidR="000D782D" w:rsidRDefault="000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B031973"/>
    <w:multiLevelType w:val="hybridMultilevel"/>
    <w:tmpl w:val="EC483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D02BF"/>
    <w:multiLevelType w:val="hybridMultilevel"/>
    <w:tmpl w:val="1DC8C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C727A"/>
    <w:multiLevelType w:val="hybridMultilevel"/>
    <w:tmpl w:val="08ACE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 w16cid:durableId="207256976">
    <w:abstractNumId w:val="15"/>
  </w:num>
  <w:num w:numId="3" w16cid:durableId="1366522162">
    <w:abstractNumId w:val="8"/>
  </w:num>
  <w:num w:numId="4" w16cid:durableId="1930656991">
    <w:abstractNumId w:val="6"/>
  </w:num>
  <w:num w:numId="5" w16cid:durableId="2066836607">
    <w:abstractNumId w:val="13"/>
  </w:num>
  <w:num w:numId="6" w16cid:durableId="212544692">
    <w:abstractNumId w:val="21"/>
  </w:num>
  <w:num w:numId="7" w16cid:durableId="141243596">
    <w:abstractNumId w:val="5"/>
  </w:num>
  <w:num w:numId="8" w16cid:durableId="388841866">
    <w:abstractNumId w:val="14"/>
  </w:num>
  <w:num w:numId="9" w16cid:durableId="1808467726">
    <w:abstractNumId w:val="19"/>
  </w:num>
  <w:num w:numId="10" w16cid:durableId="1353654361">
    <w:abstractNumId w:val="16"/>
  </w:num>
  <w:num w:numId="11" w16cid:durableId="1971083384">
    <w:abstractNumId w:val="17"/>
  </w:num>
  <w:num w:numId="12" w16cid:durableId="1224682771">
    <w:abstractNumId w:val="3"/>
  </w:num>
  <w:num w:numId="13" w16cid:durableId="1598253337">
    <w:abstractNumId w:val="20"/>
  </w:num>
  <w:num w:numId="14" w16cid:durableId="2081561930">
    <w:abstractNumId w:val="4"/>
  </w:num>
  <w:num w:numId="15" w16cid:durableId="558902186">
    <w:abstractNumId w:val="10"/>
  </w:num>
  <w:num w:numId="16" w16cid:durableId="1338968813">
    <w:abstractNumId w:val="9"/>
  </w:num>
  <w:num w:numId="17" w16cid:durableId="1259369860">
    <w:abstractNumId w:val="11"/>
  </w:num>
  <w:num w:numId="18" w16cid:durableId="747844401">
    <w:abstractNumId w:val="18"/>
  </w:num>
  <w:num w:numId="19" w16cid:durableId="562134924">
    <w:abstractNumId w:val="7"/>
  </w:num>
  <w:num w:numId="20" w16cid:durableId="2049138491">
    <w:abstractNumId w:val="2"/>
  </w:num>
  <w:num w:numId="21" w16cid:durableId="557742932">
    <w:abstractNumId w:val="1"/>
  </w:num>
  <w:num w:numId="22" w16cid:durableId="8627483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43EF"/>
    <w:rsid w:val="00006B3C"/>
    <w:rsid w:val="00007272"/>
    <w:rsid w:val="00014309"/>
    <w:rsid w:val="00014E0D"/>
    <w:rsid w:val="000162C0"/>
    <w:rsid w:val="00020529"/>
    <w:rsid w:val="00020AE4"/>
    <w:rsid w:val="0002254E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7207B"/>
    <w:rsid w:val="00083528"/>
    <w:rsid w:val="00084A28"/>
    <w:rsid w:val="0009340B"/>
    <w:rsid w:val="0009456C"/>
    <w:rsid w:val="000A1E5C"/>
    <w:rsid w:val="000B36F5"/>
    <w:rsid w:val="000B4029"/>
    <w:rsid w:val="000B4C92"/>
    <w:rsid w:val="000B51E8"/>
    <w:rsid w:val="000C2AA9"/>
    <w:rsid w:val="000C3C95"/>
    <w:rsid w:val="000C3CE7"/>
    <w:rsid w:val="000C5FDE"/>
    <w:rsid w:val="000D4839"/>
    <w:rsid w:val="000D4B05"/>
    <w:rsid w:val="000D590D"/>
    <w:rsid w:val="000D782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00215"/>
    <w:rsid w:val="00110CD8"/>
    <w:rsid w:val="00111AEE"/>
    <w:rsid w:val="00114DFD"/>
    <w:rsid w:val="0012342C"/>
    <w:rsid w:val="0012441D"/>
    <w:rsid w:val="00125943"/>
    <w:rsid w:val="001278FC"/>
    <w:rsid w:val="00133C96"/>
    <w:rsid w:val="00134293"/>
    <w:rsid w:val="00135120"/>
    <w:rsid w:val="00136C5B"/>
    <w:rsid w:val="0014084C"/>
    <w:rsid w:val="00141B14"/>
    <w:rsid w:val="001500CE"/>
    <w:rsid w:val="00150349"/>
    <w:rsid w:val="00160E95"/>
    <w:rsid w:val="00161928"/>
    <w:rsid w:val="001633CE"/>
    <w:rsid w:val="0016476E"/>
    <w:rsid w:val="00167395"/>
    <w:rsid w:val="00171899"/>
    <w:rsid w:val="00176539"/>
    <w:rsid w:val="001805AF"/>
    <w:rsid w:val="0018145E"/>
    <w:rsid w:val="001816BF"/>
    <w:rsid w:val="001834E7"/>
    <w:rsid w:val="00184515"/>
    <w:rsid w:val="00184BA6"/>
    <w:rsid w:val="00187DF5"/>
    <w:rsid w:val="00191396"/>
    <w:rsid w:val="00193A60"/>
    <w:rsid w:val="00193BFA"/>
    <w:rsid w:val="001972FB"/>
    <w:rsid w:val="001A7635"/>
    <w:rsid w:val="001A78FB"/>
    <w:rsid w:val="001C2ACC"/>
    <w:rsid w:val="001C4E0E"/>
    <w:rsid w:val="001C79CB"/>
    <w:rsid w:val="001D04B7"/>
    <w:rsid w:val="001D11E5"/>
    <w:rsid w:val="001D5104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43F0F"/>
    <w:rsid w:val="00252387"/>
    <w:rsid w:val="00252472"/>
    <w:rsid w:val="00252B84"/>
    <w:rsid w:val="00253CA6"/>
    <w:rsid w:val="00266AA8"/>
    <w:rsid w:val="00273C57"/>
    <w:rsid w:val="00276197"/>
    <w:rsid w:val="002775D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A7161"/>
    <w:rsid w:val="002B02CD"/>
    <w:rsid w:val="002B6762"/>
    <w:rsid w:val="002B7063"/>
    <w:rsid w:val="002C1B7A"/>
    <w:rsid w:val="002C3000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2AC6"/>
    <w:rsid w:val="002F31B4"/>
    <w:rsid w:val="002F3E07"/>
    <w:rsid w:val="002F4344"/>
    <w:rsid w:val="002F520B"/>
    <w:rsid w:val="002F7EDD"/>
    <w:rsid w:val="0030283C"/>
    <w:rsid w:val="00304206"/>
    <w:rsid w:val="00306DE8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092B"/>
    <w:rsid w:val="0038318C"/>
    <w:rsid w:val="003835DD"/>
    <w:rsid w:val="0038592D"/>
    <w:rsid w:val="00386FFB"/>
    <w:rsid w:val="00393F2D"/>
    <w:rsid w:val="0039407F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3096"/>
    <w:rsid w:val="003D5056"/>
    <w:rsid w:val="003D59E3"/>
    <w:rsid w:val="003D656B"/>
    <w:rsid w:val="003E3982"/>
    <w:rsid w:val="003E4919"/>
    <w:rsid w:val="003F192A"/>
    <w:rsid w:val="003F3BBF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4D1C"/>
    <w:rsid w:val="004475CC"/>
    <w:rsid w:val="004477AA"/>
    <w:rsid w:val="004518BC"/>
    <w:rsid w:val="004531F9"/>
    <w:rsid w:val="004569EE"/>
    <w:rsid w:val="0045767B"/>
    <w:rsid w:val="00460E53"/>
    <w:rsid w:val="004665DD"/>
    <w:rsid w:val="00466C52"/>
    <w:rsid w:val="00472AD0"/>
    <w:rsid w:val="004A2F8B"/>
    <w:rsid w:val="004A4F0D"/>
    <w:rsid w:val="004A5C4D"/>
    <w:rsid w:val="004A60D8"/>
    <w:rsid w:val="004A624F"/>
    <w:rsid w:val="004A6C0C"/>
    <w:rsid w:val="004A7092"/>
    <w:rsid w:val="004B1041"/>
    <w:rsid w:val="004B1F5B"/>
    <w:rsid w:val="004B2115"/>
    <w:rsid w:val="004B5946"/>
    <w:rsid w:val="004C5E19"/>
    <w:rsid w:val="004C698F"/>
    <w:rsid w:val="004C6CAD"/>
    <w:rsid w:val="004C757B"/>
    <w:rsid w:val="004C7A04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5E48"/>
    <w:rsid w:val="004E5FAE"/>
    <w:rsid w:val="004E691E"/>
    <w:rsid w:val="0050313C"/>
    <w:rsid w:val="00506152"/>
    <w:rsid w:val="00506BC6"/>
    <w:rsid w:val="005074B7"/>
    <w:rsid w:val="00517208"/>
    <w:rsid w:val="00541126"/>
    <w:rsid w:val="00541EDD"/>
    <w:rsid w:val="00543967"/>
    <w:rsid w:val="005454A6"/>
    <w:rsid w:val="00545F84"/>
    <w:rsid w:val="005540A7"/>
    <w:rsid w:val="0056342A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3614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D7CF9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28F8"/>
    <w:rsid w:val="00624A3E"/>
    <w:rsid w:val="00625B42"/>
    <w:rsid w:val="00632CD9"/>
    <w:rsid w:val="0063509E"/>
    <w:rsid w:val="00636784"/>
    <w:rsid w:val="006402B6"/>
    <w:rsid w:val="00642447"/>
    <w:rsid w:val="00642E54"/>
    <w:rsid w:val="00656D3F"/>
    <w:rsid w:val="00657279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00AF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951"/>
    <w:rsid w:val="006D59EF"/>
    <w:rsid w:val="006D5B42"/>
    <w:rsid w:val="006D7EF2"/>
    <w:rsid w:val="006E06DE"/>
    <w:rsid w:val="006E56A9"/>
    <w:rsid w:val="006E5D6B"/>
    <w:rsid w:val="00702F75"/>
    <w:rsid w:val="007032E0"/>
    <w:rsid w:val="00705EAE"/>
    <w:rsid w:val="0070673F"/>
    <w:rsid w:val="00707897"/>
    <w:rsid w:val="007142AC"/>
    <w:rsid w:val="00717488"/>
    <w:rsid w:val="00720744"/>
    <w:rsid w:val="00721D0F"/>
    <w:rsid w:val="007236BA"/>
    <w:rsid w:val="00723FD7"/>
    <w:rsid w:val="00730173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7788E"/>
    <w:rsid w:val="00781F98"/>
    <w:rsid w:val="007844C2"/>
    <w:rsid w:val="00785196"/>
    <w:rsid w:val="00785929"/>
    <w:rsid w:val="00786849"/>
    <w:rsid w:val="00790E02"/>
    <w:rsid w:val="007911C2"/>
    <w:rsid w:val="00797001"/>
    <w:rsid w:val="00797BA7"/>
    <w:rsid w:val="007A6181"/>
    <w:rsid w:val="007B0E9D"/>
    <w:rsid w:val="007C218B"/>
    <w:rsid w:val="007D11B9"/>
    <w:rsid w:val="007D7F01"/>
    <w:rsid w:val="007E036C"/>
    <w:rsid w:val="007E2233"/>
    <w:rsid w:val="007F0D1E"/>
    <w:rsid w:val="007F4075"/>
    <w:rsid w:val="00800CED"/>
    <w:rsid w:val="00803BCF"/>
    <w:rsid w:val="00803C4B"/>
    <w:rsid w:val="008072E4"/>
    <w:rsid w:val="00814826"/>
    <w:rsid w:val="008206E8"/>
    <w:rsid w:val="00820B00"/>
    <w:rsid w:val="00823AFE"/>
    <w:rsid w:val="008241BF"/>
    <w:rsid w:val="008301B3"/>
    <w:rsid w:val="00830454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006D"/>
    <w:rsid w:val="00871133"/>
    <w:rsid w:val="00876015"/>
    <w:rsid w:val="00877E49"/>
    <w:rsid w:val="00877F3F"/>
    <w:rsid w:val="008869A8"/>
    <w:rsid w:val="00887681"/>
    <w:rsid w:val="00891D3A"/>
    <w:rsid w:val="008A23B0"/>
    <w:rsid w:val="008B261F"/>
    <w:rsid w:val="008B2A0A"/>
    <w:rsid w:val="008B3BFF"/>
    <w:rsid w:val="008C261E"/>
    <w:rsid w:val="008D2F8A"/>
    <w:rsid w:val="008D5652"/>
    <w:rsid w:val="008E0F3F"/>
    <w:rsid w:val="008E14CD"/>
    <w:rsid w:val="008E1AE7"/>
    <w:rsid w:val="008E45AE"/>
    <w:rsid w:val="008E78AF"/>
    <w:rsid w:val="008E7EDA"/>
    <w:rsid w:val="008F161F"/>
    <w:rsid w:val="008F5F83"/>
    <w:rsid w:val="008F6348"/>
    <w:rsid w:val="00904688"/>
    <w:rsid w:val="0092013F"/>
    <w:rsid w:val="00924409"/>
    <w:rsid w:val="009256B8"/>
    <w:rsid w:val="00930217"/>
    <w:rsid w:val="00934126"/>
    <w:rsid w:val="00935495"/>
    <w:rsid w:val="009377B9"/>
    <w:rsid w:val="00941478"/>
    <w:rsid w:val="00942A1D"/>
    <w:rsid w:val="00953E91"/>
    <w:rsid w:val="00954E19"/>
    <w:rsid w:val="009562AB"/>
    <w:rsid w:val="00957DFF"/>
    <w:rsid w:val="00961C21"/>
    <w:rsid w:val="00964606"/>
    <w:rsid w:val="009649EF"/>
    <w:rsid w:val="00964B12"/>
    <w:rsid w:val="00966C4E"/>
    <w:rsid w:val="009722E8"/>
    <w:rsid w:val="00972466"/>
    <w:rsid w:val="009824CF"/>
    <w:rsid w:val="00982558"/>
    <w:rsid w:val="009959EC"/>
    <w:rsid w:val="009966A7"/>
    <w:rsid w:val="009A6152"/>
    <w:rsid w:val="009B05E0"/>
    <w:rsid w:val="009B65E0"/>
    <w:rsid w:val="009C2B6D"/>
    <w:rsid w:val="009C4F3A"/>
    <w:rsid w:val="009C59D2"/>
    <w:rsid w:val="009C5CC3"/>
    <w:rsid w:val="009D2E2F"/>
    <w:rsid w:val="009D3B1F"/>
    <w:rsid w:val="009D51A5"/>
    <w:rsid w:val="009D6896"/>
    <w:rsid w:val="009D72CB"/>
    <w:rsid w:val="009E111A"/>
    <w:rsid w:val="009E2D69"/>
    <w:rsid w:val="009F3C7E"/>
    <w:rsid w:val="009F6F46"/>
    <w:rsid w:val="00A00D5C"/>
    <w:rsid w:val="00A01BDE"/>
    <w:rsid w:val="00A02FC9"/>
    <w:rsid w:val="00A05017"/>
    <w:rsid w:val="00A10A39"/>
    <w:rsid w:val="00A1521B"/>
    <w:rsid w:val="00A15340"/>
    <w:rsid w:val="00A24F45"/>
    <w:rsid w:val="00A26753"/>
    <w:rsid w:val="00A32D8E"/>
    <w:rsid w:val="00A3418A"/>
    <w:rsid w:val="00A342C6"/>
    <w:rsid w:val="00A37F76"/>
    <w:rsid w:val="00A46DDD"/>
    <w:rsid w:val="00A5089F"/>
    <w:rsid w:val="00A531C0"/>
    <w:rsid w:val="00A56367"/>
    <w:rsid w:val="00A60890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3BD7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AF3D10"/>
    <w:rsid w:val="00B01D69"/>
    <w:rsid w:val="00B1267B"/>
    <w:rsid w:val="00B128FB"/>
    <w:rsid w:val="00B12F81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4331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860A1"/>
    <w:rsid w:val="00B86FE6"/>
    <w:rsid w:val="00B93A6F"/>
    <w:rsid w:val="00B9537D"/>
    <w:rsid w:val="00B95E5B"/>
    <w:rsid w:val="00BA1193"/>
    <w:rsid w:val="00BA46C8"/>
    <w:rsid w:val="00BA647D"/>
    <w:rsid w:val="00BA790E"/>
    <w:rsid w:val="00BB0A54"/>
    <w:rsid w:val="00BB0EB4"/>
    <w:rsid w:val="00BB3C43"/>
    <w:rsid w:val="00BB6258"/>
    <w:rsid w:val="00BC6B9D"/>
    <w:rsid w:val="00BC7F3E"/>
    <w:rsid w:val="00BD694C"/>
    <w:rsid w:val="00BE27A5"/>
    <w:rsid w:val="00BE42B1"/>
    <w:rsid w:val="00BE6BE2"/>
    <w:rsid w:val="00BE734D"/>
    <w:rsid w:val="00BF070D"/>
    <w:rsid w:val="00BF272F"/>
    <w:rsid w:val="00BF49AE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73E78"/>
    <w:rsid w:val="00C74F07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CF48EA"/>
    <w:rsid w:val="00D01F9C"/>
    <w:rsid w:val="00D06E16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16DD"/>
    <w:rsid w:val="00D53F74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B2223"/>
    <w:rsid w:val="00DC4A1F"/>
    <w:rsid w:val="00DD4C09"/>
    <w:rsid w:val="00DD530D"/>
    <w:rsid w:val="00DD7BD8"/>
    <w:rsid w:val="00DE2BFC"/>
    <w:rsid w:val="00DE3250"/>
    <w:rsid w:val="00DE5F4F"/>
    <w:rsid w:val="00DE7FC2"/>
    <w:rsid w:val="00DF0ADF"/>
    <w:rsid w:val="00DF4540"/>
    <w:rsid w:val="00E01809"/>
    <w:rsid w:val="00E04161"/>
    <w:rsid w:val="00E06FFA"/>
    <w:rsid w:val="00E1225B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422C"/>
    <w:rsid w:val="00E44879"/>
    <w:rsid w:val="00E463C6"/>
    <w:rsid w:val="00E4643E"/>
    <w:rsid w:val="00E47BF4"/>
    <w:rsid w:val="00E503B1"/>
    <w:rsid w:val="00E51029"/>
    <w:rsid w:val="00E51D69"/>
    <w:rsid w:val="00E5643D"/>
    <w:rsid w:val="00E62443"/>
    <w:rsid w:val="00E63FB4"/>
    <w:rsid w:val="00E65CA8"/>
    <w:rsid w:val="00E717A4"/>
    <w:rsid w:val="00E7240E"/>
    <w:rsid w:val="00E72C74"/>
    <w:rsid w:val="00E73D05"/>
    <w:rsid w:val="00E84580"/>
    <w:rsid w:val="00E84D69"/>
    <w:rsid w:val="00E92387"/>
    <w:rsid w:val="00E92B79"/>
    <w:rsid w:val="00EA300C"/>
    <w:rsid w:val="00EA4F0B"/>
    <w:rsid w:val="00EC1588"/>
    <w:rsid w:val="00ED6845"/>
    <w:rsid w:val="00ED7324"/>
    <w:rsid w:val="00ED7E85"/>
    <w:rsid w:val="00EE2048"/>
    <w:rsid w:val="00EE3AB6"/>
    <w:rsid w:val="00EE4C23"/>
    <w:rsid w:val="00EE7076"/>
    <w:rsid w:val="00EF1580"/>
    <w:rsid w:val="00EF50AA"/>
    <w:rsid w:val="00F008A3"/>
    <w:rsid w:val="00F01486"/>
    <w:rsid w:val="00F0156C"/>
    <w:rsid w:val="00F05398"/>
    <w:rsid w:val="00F11F99"/>
    <w:rsid w:val="00F1230B"/>
    <w:rsid w:val="00F12743"/>
    <w:rsid w:val="00F12F7F"/>
    <w:rsid w:val="00F146D8"/>
    <w:rsid w:val="00F17C0B"/>
    <w:rsid w:val="00F3331C"/>
    <w:rsid w:val="00F34A7F"/>
    <w:rsid w:val="00F36B57"/>
    <w:rsid w:val="00F36C10"/>
    <w:rsid w:val="00F379A4"/>
    <w:rsid w:val="00F44FB0"/>
    <w:rsid w:val="00F56979"/>
    <w:rsid w:val="00F56DB7"/>
    <w:rsid w:val="00F65789"/>
    <w:rsid w:val="00F72DD7"/>
    <w:rsid w:val="00F739ED"/>
    <w:rsid w:val="00F74EAE"/>
    <w:rsid w:val="00F77E9E"/>
    <w:rsid w:val="00F8215E"/>
    <w:rsid w:val="00F841C7"/>
    <w:rsid w:val="00F90397"/>
    <w:rsid w:val="00F91D27"/>
    <w:rsid w:val="00F93FE6"/>
    <w:rsid w:val="00F95DC1"/>
    <w:rsid w:val="00F978F0"/>
    <w:rsid w:val="00F97E2D"/>
    <w:rsid w:val="00FA06EC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5C99"/>
    <w:rsid w:val="00FF50C5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402F-489A-4601-889E-FEAA6452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3260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Caroline</cp:lastModifiedBy>
  <cp:revision>2</cp:revision>
  <cp:lastPrinted>2008-03-10T15:09:00Z</cp:lastPrinted>
  <dcterms:created xsi:type="dcterms:W3CDTF">2025-04-07T20:53:00Z</dcterms:created>
  <dcterms:modified xsi:type="dcterms:W3CDTF">2025-04-07T20:53:00Z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