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31838717" w:rsidR="00236039" w:rsidRPr="0041047B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41047B">
        <w:rPr>
          <w:b/>
        </w:rPr>
        <w:t>TO:</w:t>
      </w:r>
      <w:r w:rsidRPr="0041047B">
        <w:tab/>
      </w:r>
      <w:r w:rsidR="006679D1" w:rsidRPr="0041047B">
        <w:t xml:space="preserve">NAESB Wholesale Electric Quadrant (WEQ) </w:t>
      </w:r>
      <w:r w:rsidR="00057BE8" w:rsidRPr="0041047B">
        <w:t xml:space="preserve">Members, </w:t>
      </w:r>
      <w:r w:rsidR="00D71B0B" w:rsidRPr="0041047B">
        <w:t>Retail Markets</w:t>
      </w:r>
      <w:r w:rsidR="00057BE8" w:rsidRPr="0041047B">
        <w:t xml:space="preserve"> Quadrant (</w:t>
      </w:r>
      <w:r w:rsidR="00D71B0B" w:rsidRPr="0041047B">
        <w:t>RM</w:t>
      </w:r>
      <w:r w:rsidR="00057BE8" w:rsidRPr="0041047B">
        <w:t xml:space="preserve">Q) Members, </w:t>
      </w:r>
      <w:r w:rsidR="006679D1" w:rsidRPr="0041047B">
        <w:t>and</w:t>
      </w:r>
      <w:r w:rsidR="001500CE" w:rsidRPr="0041047B">
        <w:t xml:space="preserve"> </w:t>
      </w:r>
      <w:r w:rsidR="006679D1" w:rsidRPr="0041047B">
        <w:t>other Interested Industry Parties</w:t>
      </w:r>
    </w:p>
    <w:p w14:paraId="1EF3394F" w14:textId="2ECFCA9E" w:rsidR="00236039" w:rsidRPr="0041047B" w:rsidRDefault="00236039" w:rsidP="00236039">
      <w:pPr>
        <w:tabs>
          <w:tab w:val="left" w:pos="900"/>
        </w:tabs>
        <w:ind w:left="907" w:hanging="907"/>
        <w:rPr>
          <w:bCs/>
        </w:rPr>
      </w:pPr>
      <w:r w:rsidRPr="0041047B">
        <w:rPr>
          <w:b/>
          <w:bCs/>
        </w:rPr>
        <w:t>FROM:</w:t>
      </w:r>
      <w:r w:rsidRPr="0041047B">
        <w:rPr>
          <w:b/>
          <w:bCs/>
        </w:rPr>
        <w:tab/>
      </w:r>
      <w:r w:rsidR="0061294A" w:rsidRPr="0041047B">
        <w:rPr>
          <w:bCs/>
        </w:rPr>
        <w:t>Elizabeth Mallett and Caroline Trum</w:t>
      </w:r>
      <w:r w:rsidR="0066174F" w:rsidRPr="0041047B">
        <w:rPr>
          <w:bCs/>
        </w:rPr>
        <w:t>, NAESB Deputy Director</w:t>
      </w:r>
      <w:r w:rsidR="00161928" w:rsidRPr="0041047B">
        <w:rPr>
          <w:bCs/>
        </w:rPr>
        <w:t>s</w:t>
      </w:r>
    </w:p>
    <w:p w14:paraId="73EA5BF2" w14:textId="6110676D" w:rsidR="00236039" w:rsidRPr="0041047B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41047B">
        <w:rPr>
          <w:b/>
          <w:bCs/>
        </w:rPr>
        <w:t>RE:</w:t>
      </w:r>
      <w:r w:rsidRPr="0041047B">
        <w:rPr>
          <w:b/>
          <w:bCs/>
        </w:rPr>
        <w:tab/>
      </w:r>
      <w:r w:rsidR="00253CA6" w:rsidRPr="0041047B">
        <w:rPr>
          <w:bCs/>
        </w:rPr>
        <w:t>Joint</w:t>
      </w:r>
      <w:r w:rsidR="007322A9" w:rsidRPr="0041047B">
        <w:rPr>
          <w:bCs/>
        </w:rPr>
        <w:t xml:space="preserve"> NAESB </w:t>
      </w:r>
      <w:r w:rsidR="000D7D17" w:rsidRPr="0041047B">
        <w:rPr>
          <w:bCs/>
        </w:rPr>
        <w:t>RMQ and WEQ</w:t>
      </w:r>
      <w:r w:rsidR="007322A9" w:rsidRPr="0041047B">
        <w:rPr>
          <w:bCs/>
        </w:rPr>
        <w:t xml:space="preserve"> </w:t>
      </w:r>
      <w:r w:rsidR="000D7D17" w:rsidRPr="0041047B">
        <w:rPr>
          <w:bCs/>
        </w:rPr>
        <w:t>Business Practices Subcommittees</w:t>
      </w:r>
      <w:r w:rsidR="00316ABE" w:rsidRPr="0041047B">
        <w:rPr>
          <w:bCs/>
        </w:rPr>
        <w:t xml:space="preserve"> </w:t>
      </w:r>
      <w:r w:rsidR="00253CA6" w:rsidRPr="0041047B">
        <w:rPr>
          <w:bCs/>
        </w:rPr>
        <w:t xml:space="preserve">Conference Call </w:t>
      </w:r>
      <w:r w:rsidR="00316ABE" w:rsidRPr="0041047B">
        <w:rPr>
          <w:bCs/>
        </w:rPr>
        <w:t xml:space="preserve">– </w:t>
      </w:r>
      <w:r w:rsidR="007C218B" w:rsidRPr="0041047B">
        <w:rPr>
          <w:bCs/>
        </w:rPr>
        <w:t>February 2</w:t>
      </w:r>
      <w:r w:rsidR="00883B41" w:rsidRPr="0041047B">
        <w:rPr>
          <w:bCs/>
        </w:rPr>
        <w:t>3</w:t>
      </w:r>
      <w:r w:rsidR="00590D37" w:rsidRPr="0041047B">
        <w:rPr>
          <w:bCs/>
        </w:rPr>
        <w:t>,</w:t>
      </w:r>
      <w:r w:rsidR="00316ABE" w:rsidRPr="0041047B">
        <w:rPr>
          <w:bCs/>
        </w:rPr>
        <w:t xml:space="preserve"> 202</w:t>
      </w:r>
      <w:r w:rsidR="00624A3E" w:rsidRPr="0041047B">
        <w:rPr>
          <w:bCs/>
        </w:rPr>
        <w:t>1</w:t>
      </w:r>
    </w:p>
    <w:p w14:paraId="17FC4A0E" w14:textId="24198958" w:rsidR="000D7D17" w:rsidRPr="0041047B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41047B">
        <w:rPr>
          <w:b/>
          <w:bCs/>
        </w:rPr>
        <w:t>DATE:</w:t>
      </w:r>
      <w:r w:rsidRPr="0041047B">
        <w:rPr>
          <w:bCs/>
        </w:rPr>
        <w:tab/>
      </w:r>
      <w:r w:rsidR="00883B41" w:rsidRPr="0041047B">
        <w:rPr>
          <w:bCs/>
        </w:rPr>
        <w:t>February 2, 2021</w:t>
      </w:r>
    </w:p>
    <w:p w14:paraId="40A1C8E3" w14:textId="77777777" w:rsidR="00027725" w:rsidRDefault="00027725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</w:p>
    <w:p w14:paraId="73E575DC" w14:textId="19A4761F" w:rsidR="00027725" w:rsidRDefault="0066174F" w:rsidP="00027725">
      <w:pPr>
        <w:tabs>
          <w:tab w:val="left" w:pos="0"/>
          <w:tab w:val="left" w:pos="3920"/>
        </w:tabs>
        <w:spacing w:before="120" w:after="120"/>
      </w:pPr>
      <w:r w:rsidRPr="0041047B">
        <w:t xml:space="preserve">Dear </w:t>
      </w:r>
      <w:r w:rsidR="000D7D17" w:rsidRPr="0041047B">
        <w:t>NAESB RMQ and WEQ Business Practices Subcommittee (BPS) Participants and other Interested Parties,</w:t>
      </w:r>
    </w:p>
    <w:p w14:paraId="50FE6EB1" w14:textId="55544BF1" w:rsidR="00027725" w:rsidRDefault="007C218B" w:rsidP="00027725">
      <w:pPr>
        <w:tabs>
          <w:tab w:val="left" w:pos="0"/>
          <w:tab w:val="left" w:pos="3920"/>
        </w:tabs>
        <w:spacing w:before="120" w:after="120"/>
        <w:jc w:val="both"/>
      </w:pPr>
      <w:r w:rsidRPr="0041047B">
        <w:t>A</w:t>
      </w:r>
      <w:r w:rsidR="00E37402" w:rsidRPr="0041047B">
        <w:t xml:space="preserve"> joint RMQ</w:t>
      </w:r>
      <w:r w:rsidR="00DE7FC2" w:rsidRPr="0041047B">
        <w:t>/</w:t>
      </w:r>
      <w:r w:rsidR="00E37402" w:rsidRPr="0041047B">
        <w:t xml:space="preserve">WEQ BPS meeting has been scheduled for </w:t>
      </w:r>
      <w:r w:rsidR="00DE7FC2" w:rsidRPr="0041047B">
        <w:t xml:space="preserve">Tuesday, </w:t>
      </w:r>
      <w:r w:rsidRPr="0041047B">
        <w:t>February 2</w:t>
      </w:r>
      <w:r w:rsidR="00883B41" w:rsidRPr="0041047B">
        <w:t>3</w:t>
      </w:r>
      <w:r w:rsidR="00316ABE" w:rsidRPr="0041047B">
        <w:t>, 202</w:t>
      </w:r>
      <w:r w:rsidR="00624A3E" w:rsidRPr="0041047B">
        <w:t>1</w:t>
      </w:r>
      <w:r w:rsidR="00316ABE" w:rsidRPr="0041047B">
        <w:t xml:space="preserve"> from </w:t>
      </w:r>
      <w:r w:rsidR="00212FC4" w:rsidRPr="0041047B">
        <w:t>1</w:t>
      </w:r>
      <w:r w:rsidR="00D26C10" w:rsidRPr="0041047B">
        <w:t>0</w:t>
      </w:r>
      <w:r w:rsidR="00316ABE" w:rsidRPr="0041047B">
        <w:t>:</w:t>
      </w:r>
      <w:r w:rsidR="00D26C10" w:rsidRPr="0041047B">
        <w:t>3</w:t>
      </w:r>
      <w:r w:rsidR="00316ABE" w:rsidRPr="0041047B">
        <w:t xml:space="preserve">0 </w:t>
      </w:r>
      <w:r w:rsidR="00D26C10" w:rsidRPr="0041047B">
        <w:t>A</w:t>
      </w:r>
      <w:r w:rsidR="00212FC4" w:rsidRPr="0041047B">
        <w:t xml:space="preserve">M </w:t>
      </w:r>
      <w:r w:rsidR="00316ABE" w:rsidRPr="0041047B">
        <w:t>to</w:t>
      </w:r>
      <w:r w:rsidR="000C3CE7" w:rsidRPr="0041047B">
        <w:t xml:space="preserve"> </w:t>
      </w:r>
      <w:r w:rsidR="00D26C10" w:rsidRPr="0041047B">
        <w:t>12</w:t>
      </w:r>
      <w:r w:rsidR="00E5643D" w:rsidRPr="0041047B">
        <w:t>:</w:t>
      </w:r>
      <w:r w:rsidR="0061294A" w:rsidRPr="0041047B">
        <w:t>0</w:t>
      </w:r>
      <w:r w:rsidR="00E37402" w:rsidRPr="0041047B">
        <w:t xml:space="preserve">0 PM Central.  During the meeting, </w:t>
      </w:r>
      <w:r w:rsidR="002F4344" w:rsidRPr="0041047B">
        <w:t xml:space="preserve">the </w:t>
      </w:r>
      <w:r w:rsidR="00D4478D" w:rsidRPr="0041047B">
        <w:t xml:space="preserve">subcommittees </w:t>
      </w:r>
      <w:r w:rsidR="00C86057" w:rsidRPr="0041047B">
        <w:t xml:space="preserve">will </w:t>
      </w:r>
      <w:r w:rsidR="00D4478D" w:rsidRPr="0041047B">
        <w:t xml:space="preserve">focus on the items in the Parking Lot work paper as they </w:t>
      </w:r>
      <w:r w:rsidR="0012441D" w:rsidRPr="0041047B">
        <w:t xml:space="preserve">continue to </w:t>
      </w:r>
      <w:r w:rsidR="00E5643D" w:rsidRPr="0041047B">
        <w:t xml:space="preserve">develop a </w:t>
      </w:r>
      <w:r w:rsidR="001A78FB" w:rsidRPr="0041047B">
        <w:t>master</w:t>
      </w:r>
      <w:r w:rsidR="001C2ACC" w:rsidRPr="0041047B">
        <w:t xml:space="preserve"> agreement</w:t>
      </w:r>
      <w:r w:rsidR="0012441D" w:rsidRPr="0041047B">
        <w:t xml:space="preserve"> to improve and automate the current voluntary Renewable Energy Certificate (REC) creation, accounting, and retirement processes as part of 202</w:t>
      </w:r>
      <w:r w:rsidR="00253CA6" w:rsidRPr="0041047B">
        <w:t>1</w:t>
      </w:r>
      <w:r w:rsidR="0012441D" w:rsidRPr="0041047B">
        <w:t xml:space="preserve"> </w:t>
      </w:r>
      <w:r w:rsidR="00316ABE" w:rsidRPr="0041047B">
        <w:t xml:space="preserve">RMQ Annual Plan Item </w:t>
      </w:r>
      <w:r w:rsidR="00253CA6" w:rsidRPr="0041047B">
        <w:t>2</w:t>
      </w:r>
      <w:r w:rsidR="00732E19" w:rsidRPr="0041047B">
        <w:t>.a</w:t>
      </w:r>
      <w:r w:rsidR="00316ABE" w:rsidRPr="0041047B">
        <w:t xml:space="preserve"> and 20</w:t>
      </w:r>
      <w:r w:rsidR="00D22EE5" w:rsidRPr="0041047B">
        <w:t>2</w:t>
      </w:r>
      <w:r w:rsidR="0030283C" w:rsidRPr="0041047B">
        <w:t>1</w:t>
      </w:r>
      <w:r w:rsidR="00316ABE" w:rsidRPr="0041047B">
        <w:t xml:space="preserve"> WEQ Annual Plan Item </w:t>
      </w:r>
      <w:r w:rsidR="00732E19" w:rsidRPr="0041047B">
        <w:t>6</w:t>
      </w:r>
      <w:r w:rsidR="00316ABE" w:rsidRPr="0041047B">
        <w:t>.b</w:t>
      </w:r>
      <w:r w:rsidR="0012441D" w:rsidRPr="0041047B">
        <w:t>.</w:t>
      </w:r>
      <w:r w:rsidR="00732E19" w:rsidRPr="0041047B">
        <w:t>i.</w:t>
      </w:r>
      <w:r w:rsidR="00DE7FC2" w:rsidRPr="0041047B">
        <w:t xml:space="preserve">  The agenda for this meeting is on the following page.</w:t>
      </w:r>
    </w:p>
    <w:p w14:paraId="2A21117E" w14:textId="2D7DDFC6" w:rsidR="00373F9C" w:rsidRDefault="00373F9C" w:rsidP="00373F9C">
      <w:pPr>
        <w:spacing w:before="120"/>
        <w:jc w:val="both"/>
      </w:pPr>
      <w:r>
        <w:t xml:space="preserve">All interested parties are welcome to participate.  To register for this meeting, please visit the NAESB Current Committee Activities page of the website: </w:t>
      </w:r>
      <w:hyperlink r:id="rId8" w:history="1">
        <w:r w:rsidRPr="00EF58FF">
          <w:rPr>
            <w:rStyle w:val="Hyperlink"/>
          </w:rPr>
          <w:t>https://naesb.org/committee_activities.asp</w:t>
        </w:r>
      </w:hyperlink>
      <w:r>
        <w:t xml:space="preserve">  </w:t>
      </w:r>
    </w:p>
    <w:p w14:paraId="24DB5FF2" w14:textId="77777777" w:rsidR="00373F9C" w:rsidRPr="0041047B" w:rsidRDefault="00373F9C" w:rsidP="00316ABE">
      <w:pPr>
        <w:tabs>
          <w:tab w:val="left" w:pos="0"/>
          <w:tab w:val="left" w:pos="3920"/>
        </w:tabs>
        <w:spacing w:before="120" w:after="120"/>
        <w:jc w:val="both"/>
      </w:pPr>
    </w:p>
    <w:bookmarkEnd w:id="1"/>
    <w:p w14:paraId="32D13336" w14:textId="45E6F39B" w:rsidR="00517208" w:rsidRPr="0041047B" w:rsidRDefault="00517208" w:rsidP="00517208">
      <w:pPr>
        <w:spacing w:before="120"/>
      </w:pPr>
      <w:r w:rsidRPr="0041047B">
        <w:t xml:space="preserve">Best </w:t>
      </w:r>
      <w:r w:rsidR="001F6128" w:rsidRPr="0041047B">
        <w:t>R</w:t>
      </w:r>
      <w:r w:rsidRPr="0041047B">
        <w:t>egards,</w:t>
      </w:r>
    </w:p>
    <w:p w14:paraId="1EA67BE8" w14:textId="77777777" w:rsidR="00517208" w:rsidRPr="00732E19" w:rsidRDefault="00517208" w:rsidP="00517208">
      <w:pPr>
        <w:spacing w:before="120"/>
      </w:pPr>
    </w:p>
    <w:p w14:paraId="73EC2C39" w14:textId="275F32DA" w:rsidR="00517208" w:rsidRPr="0041047B" w:rsidRDefault="00883B41" w:rsidP="00517208">
      <w:pPr>
        <w:tabs>
          <w:tab w:val="left" w:pos="2745"/>
        </w:tabs>
        <w:rPr>
          <w:color w:val="002060"/>
          <w:spacing w:val="-20"/>
          <w:sz w:val="26"/>
          <w:szCs w:val="26"/>
        </w:rPr>
      </w:pPr>
      <w:r w:rsidRPr="0041047B">
        <w:rPr>
          <w:color w:val="002060"/>
          <w:spacing w:val="-20"/>
          <w:sz w:val="26"/>
          <w:szCs w:val="26"/>
        </w:rPr>
        <w:t>Elizabeth Mallett</w:t>
      </w:r>
    </w:p>
    <w:p w14:paraId="18B157AF" w14:textId="5DF021F5" w:rsidR="00842E04" w:rsidRPr="00C86057" w:rsidRDefault="00C86057" w:rsidP="00E272D4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br w:type="page"/>
      </w:r>
    </w:p>
    <w:p w14:paraId="65CD9C03" w14:textId="166B216E" w:rsidR="00380476" w:rsidRDefault="00C86057" w:rsidP="00C86057">
      <w:pPr>
        <w:tabs>
          <w:tab w:val="center" w:pos="4968"/>
          <w:tab w:val="right" w:pos="9936"/>
        </w:tabs>
        <w:spacing w:before="480"/>
        <w:rPr>
          <w:b/>
        </w:rPr>
      </w:pPr>
      <w:r>
        <w:rPr>
          <w:b/>
        </w:rPr>
        <w:lastRenderedPageBreak/>
        <w:tab/>
      </w:r>
      <w:r w:rsidR="00380476"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2E66F5FB" w:rsidR="00380476" w:rsidRDefault="00253CA6" w:rsidP="00380476">
      <w:pPr>
        <w:jc w:val="center"/>
        <w:rPr>
          <w:b/>
        </w:rPr>
      </w:pPr>
      <w:r>
        <w:rPr>
          <w:b/>
        </w:rPr>
        <w:t xml:space="preserve">Tuesday, </w:t>
      </w:r>
      <w:r w:rsidR="007C218B">
        <w:rPr>
          <w:b/>
        </w:rPr>
        <w:t>February 2</w:t>
      </w:r>
      <w:r w:rsidR="00883B41">
        <w:rPr>
          <w:b/>
        </w:rPr>
        <w:t>3</w:t>
      </w:r>
      <w:r>
        <w:rPr>
          <w:b/>
        </w:rPr>
        <w:t xml:space="preserve">, 2021 </w:t>
      </w:r>
      <w:r w:rsidR="00316ABE">
        <w:rPr>
          <w:b/>
        </w:rPr>
        <w:t>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D26C10">
        <w:rPr>
          <w:b/>
        </w:rPr>
        <w:t>0</w:t>
      </w:r>
      <w:r w:rsidR="00134293">
        <w:rPr>
          <w:b/>
        </w:rPr>
        <w:t>:</w:t>
      </w:r>
      <w:r w:rsidR="00D26C10">
        <w:rPr>
          <w:b/>
        </w:rPr>
        <w:t>3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D26C10">
        <w:rPr>
          <w:b/>
        </w:rPr>
        <w:t>A</w:t>
      </w:r>
      <w:r w:rsidR="00891D3A">
        <w:rPr>
          <w:b/>
        </w:rPr>
        <w:t xml:space="preserve">M to </w:t>
      </w:r>
      <w:r w:rsidR="00D26C10">
        <w:rPr>
          <w:b/>
        </w:rPr>
        <w:t>12:</w:t>
      </w:r>
      <w:r w:rsidR="0061294A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EC77E2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3EF772DA" w:rsidR="00F97E2D" w:rsidRDefault="00E3663A" w:rsidP="002A6ABD">
      <w:pPr>
        <w:pStyle w:val="ListParagraph"/>
        <w:numPr>
          <w:ilvl w:val="0"/>
          <w:numId w:val="14"/>
        </w:numPr>
        <w:spacing w:before="120"/>
        <w:contextualSpacing w:val="0"/>
      </w:pPr>
      <w:r>
        <w:t xml:space="preserve">Continue </w:t>
      </w:r>
      <w:r w:rsidR="00F97E2D" w:rsidRPr="00732E19">
        <w:t>20</w:t>
      </w:r>
      <w:r w:rsidR="00A7298A" w:rsidRPr="00732E19">
        <w:t>2</w:t>
      </w:r>
      <w:r w:rsidR="00732E19">
        <w:t>1</w:t>
      </w:r>
      <w:r w:rsidR="00F97E2D" w:rsidRPr="00732E19">
        <w:t xml:space="preserve"> RMQ Annual Plan Item </w:t>
      </w:r>
      <w:r w:rsidR="00732E19">
        <w:t>2.a</w:t>
      </w:r>
      <w:r w:rsidR="00F97E2D" w:rsidRPr="00732E19">
        <w:t xml:space="preserve"> and 20</w:t>
      </w:r>
      <w:r w:rsidR="00FE57E5" w:rsidRPr="00732E19">
        <w:t>2</w:t>
      </w:r>
      <w:r w:rsidR="00732E19">
        <w:t>1</w:t>
      </w:r>
      <w:r w:rsidR="00F97E2D" w:rsidRPr="00732E19">
        <w:t xml:space="preserve"> WEQ Annual Plan Item </w:t>
      </w:r>
      <w:r w:rsidR="00732E19">
        <w:t>6.b.i</w:t>
      </w:r>
      <w:r w:rsidR="00F97E2D">
        <w:t xml:space="preserve"> – </w:t>
      </w:r>
      <w:r w:rsidR="002A6ABD" w:rsidRPr="002A6ABD">
        <w:t>Develop a m</w:t>
      </w:r>
      <w:r w:rsidR="002A6ABD">
        <w:t xml:space="preserve">aster </w:t>
      </w:r>
      <w:r w:rsidR="002A6ABD" w:rsidRPr="002A6ABD">
        <w:t xml:space="preserve">agreement to improve and automate the current </w:t>
      </w:r>
      <w:r w:rsidR="002A6ABD">
        <w:t>v</w:t>
      </w:r>
      <w:r w:rsidR="002A6ABD" w:rsidRPr="002A6ABD">
        <w:t>oluntary Renewable Energy Certificate (REC) creation, accounting, and retirement processes</w:t>
      </w:r>
    </w:p>
    <w:p w14:paraId="35FDF8C7" w14:textId="5B1984E4" w:rsidR="00883B41" w:rsidRDefault="00883B41" w:rsidP="00883B41">
      <w:pPr>
        <w:pStyle w:val="ListParagraph"/>
        <w:numPr>
          <w:ilvl w:val="1"/>
          <w:numId w:val="14"/>
        </w:numPr>
        <w:spacing w:before="120"/>
        <w:contextualSpacing w:val="0"/>
      </w:pPr>
      <w:r>
        <w:t>Review Parking Lot Items</w:t>
      </w:r>
    </w:p>
    <w:p w14:paraId="355B6FE9" w14:textId="2AA4BFFD" w:rsidR="00380476" w:rsidRPr="000E4471" w:rsidRDefault="00590D37" w:rsidP="002A6ABD">
      <w:pPr>
        <w:pStyle w:val="ListParagraph"/>
        <w:numPr>
          <w:ilvl w:val="0"/>
          <w:numId w:val="14"/>
        </w:numPr>
        <w:spacing w:before="120"/>
        <w:contextualSpacing w:val="0"/>
      </w:pPr>
      <w:r>
        <w:t>Next Steps</w:t>
      </w:r>
    </w:p>
    <w:p w14:paraId="48567133" w14:textId="4102BD42" w:rsidR="00380476" w:rsidRDefault="00380476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4D7B" w14:textId="77777777" w:rsidR="00EC77E2" w:rsidRDefault="00EC77E2">
      <w:r>
        <w:separator/>
      </w:r>
    </w:p>
  </w:endnote>
  <w:endnote w:type="continuationSeparator" w:id="0">
    <w:p w14:paraId="5848F986" w14:textId="77777777" w:rsidR="00EC77E2" w:rsidRDefault="00E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35B9A7CB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7C218B">
      <w:t>February 2</w:t>
    </w:r>
    <w:r w:rsidR="00883B41">
      <w:t>3</w:t>
    </w:r>
    <w:r w:rsidR="002B02CD">
      <w:t>, 202</w:t>
    </w:r>
    <w:r w:rsidR="002A6ABD">
      <w:t>1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0A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3D2B" w14:textId="77777777" w:rsidR="00EC77E2" w:rsidRDefault="00EC77E2">
      <w:r>
        <w:separator/>
      </w:r>
    </w:p>
  </w:footnote>
  <w:footnote w:type="continuationSeparator" w:id="0">
    <w:p w14:paraId="370A92F4" w14:textId="77777777" w:rsidR="00EC77E2" w:rsidRDefault="00EC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27725"/>
    <w:rsid w:val="00030E7B"/>
    <w:rsid w:val="00032614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3528"/>
    <w:rsid w:val="00084A28"/>
    <w:rsid w:val="0009340B"/>
    <w:rsid w:val="0009456C"/>
    <w:rsid w:val="000A1E5C"/>
    <w:rsid w:val="000B36F5"/>
    <w:rsid w:val="000B4029"/>
    <w:rsid w:val="000B4C92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E4ABA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A78FB"/>
    <w:rsid w:val="001C2ACC"/>
    <w:rsid w:val="001C4E0E"/>
    <w:rsid w:val="001C79CB"/>
    <w:rsid w:val="001D04B7"/>
    <w:rsid w:val="001D11E5"/>
    <w:rsid w:val="001D586C"/>
    <w:rsid w:val="001D780B"/>
    <w:rsid w:val="001F1E33"/>
    <w:rsid w:val="001F6128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53CA6"/>
    <w:rsid w:val="00266AA8"/>
    <w:rsid w:val="00273C57"/>
    <w:rsid w:val="00276197"/>
    <w:rsid w:val="002844AE"/>
    <w:rsid w:val="00286BD7"/>
    <w:rsid w:val="00291925"/>
    <w:rsid w:val="002950E8"/>
    <w:rsid w:val="00297464"/>
    <w:rsid w:val="002A681A"/>
    <w:rsid w:val="002A6ABD"/>
    <w:rsid w:val="002B02CD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2F7EDD"/>
    <w:rsid w:val="0030283C"/>
    <w:rsid w:val="00304206"/>
    <w:rsid w:val="00316574"/>
    <w:rsid w:val="00316ABE"/>
    <w:rsid w:val="003200D7"/>
    <w:rsid w:val="00324F1F"/>
    <w:rsid w:val="00326AA2"/>
    <w:rsid w:val="0033789F"/>
    <w:rsid w:val="00354A93"/>
    <w:rsid w:val="00355B19"/>
    <w:rsid w:val="00357EE9"/>
    <w:rsid w:val="00362E29"/>
    <w:rsid w:val="003664DB"/>
    <w:rsid w:val="00373F9C"/>
    <w:rsid w:val="00380476"/>
    <w:rsid w:val="0038318C"/>
    <w:rsid w:val="0038592D"/>
    <w:rsid w:val="003A4EA0"/>
    <w:rsid w:val="003A7AFC"/>
    <w:rsid w:val="003B12BE"/>
    <w:rsid w:val="003C0CD4"/>
    <w:rsid w:val="003C443A"/>
    <w:rsid w:val="003C566C"/>
    <w:rsid w:val="003D5056"/>
    <w:rsid w:val="003E4919"/>
    <w:rsid w:val="003F192A"/>
    <w:rsid w:val="0041047B"/>
    <w:rsid w:val="0041063C"/>
    <w:rsid w:val="00415B6D"/>
    <w:rsid w:val="004230D1"/>
    <w:rsid w:val="004249EA"/>
    <w:rsid w:val="0043136D"/>
    <w:rsid w:val="0044028F"/>
    <w:rsid w:val="00440F1C"/>
    <w:rsid w:val="00443A0F"/>
    <w:rsid w:val="004531F9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35A8"/>
    <w:rsid w:val="004D45D3"/>
    <w:rsid w:val="004E0BC3"/>
    <w:rsid w:val="004E22FD"/>
    <w:rsid w:val="004E4BAB"/>
    <w:rsid w:val="004E691E"/>
    <w:rsid w:val="0050313C"/>
    <w:rsid w:val="00506152"/>
    <w:rsid w:val="00506BC6"/>
    <w:rsid w:val="00517208"/>
    <w:rsid w:val="00541126"/>
    <w:rsid w:val="00543967"/>
    <w:rsid w:val="005772AE"/>
    <w:rsid w:val="00582E4C"/>
    <w:rsid w:val="00583062"/>
    <w:rsid w:val="00590D37"/>
    <w:rsid w:val="005914D6"/>
    <w:rsid w:val="0059272C"/>
    <w:rsid w:val="00592782"/>
    <w:rsid w:val="00592EDD"/>
    <w:rsid w:val="00597D6D"/>
    <w:rsid w:val="00597EA9"/>
    <w:rsid w:val="005A4AD6"/>
    <w:rsid w:val="005A4B50"/>
    <w:rsid w:val="005B0AC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157D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24A3E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5EAE"/>
    <w:rsid w:val="00707897"/>
    <w:rsid w:val="007142AC"/>
    <w:rsid w:val="00717488"/>
    <w:rsid w:val="00720744"/>
    <w:rsid w:val="00721D0F"/>
    <w:rsid w:val="00723FD7"/>
    <w:rsid w:val="007322A9"/>
    <w:rsid w:val="00732E1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C218B"/>
    <w:rsid w:val="007E036C"/>
    <w:rsid w:val="007F0D1E"/>
    <w:rsid w:val="007F4075"/>
    <w:rsid w:val="00800CED"/>
    <w:rsid w:val="00803BCF"/>
    <w:rsid w:val="008072E4"/>
    <w:rsid w:val="008206E8"/>
    <w:rsid w:val="00820B00"/>
    <w:rsid w:val="00823AFE"/>
    <w:rsid w:val="008241BF"/>
    <w:rsid w:val="008301B3"/>
    <w:rsid w:val="00833407"/>
    <w:rsid w:val="00834EA2"/>
    <w:rsid w:val="00842E04"/>
    <w:rsid w:val="00852846"/>
    <w:rsid w:val="008623C8"/>
    <w:rsid w:val="00863629"/>
    <w:rsid w:val="00866FD4"/>
    <w:rsid w:val="00871133"/>
    <w:rsid w:val="00876015"/>
    <w:rsid w:val="00877E49"/>
    <w:rsid w:val="00883B41"/>
    <w:rsid w:val="008869A8"/>
    <w:rsid w:val="00887681"/>
    <w:rsid w:val="00891D3A"/>
    <w:rsid w:val="008B261F"/>
    <w:rsid w:val="008B2A0A"/>
    <w:rsid w:val="008C261E"/>
    <w:rsid w:val="008D5652"/>
    <w:rsid w:val="008E14CD"/>
    <w:rsid w:val="008E1AE7"/>
    <w:rsid w:val="008E78AF"/>
    <w:rsid w:val="008E7EDA"/>
    <w:rsid w:val="008F161F"/>
    <w:rsid w:val="008F5F83"/>
    <w:rsid w:val="008F6348"/>
    <w:rsid w:val="0092013F"/>
    <w:rsid w:val="00924409"/>
    <w:rsid w:val="00934126"/>
    <w:rsid w:val="00942A1D"/>
    <w:rsid w:val="00954E19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E46F8"/>
    <w:rsid w:val="009F3C7E"/>
    <w:rsid w:val="00A02FC9"/>
    <w:rsid w:val="00A10A39"/>
    <w:rsid w:val="00A1521B"/>
    <w:rsid w:val="00A15340"/>
    <w:rsid w:val="00A26753"/>
    <w:rsid w:val="00A342C6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2648"/>
    <w:rsid w:val="00AB4831"/>
    <w:rsid w:val="00AB6E7C"/>
    <w:rsid w:val="00AC792D"/>
    <w:rsid w:val="00AD5CB6"/>
    <w:rsid w:val="00AD6B10"/>
    <w:rsid w:val="00AE2583"/>
    <w:rsid w:val="00AE6567"/>
    <w:rsid w:val="00AF35E7"/>
    <w:rsid w:val="00B011C5"/>
    <w:rsid w:val="00B1267B"/>
    <w:rsid w:val="00B128FB"/>
    <w:rsid w:val="00B1793C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1193"/>
    <w:rsid w:val="00BA647D"/>
    <w:rsid w:val="00BB0A54"/>
    <w:rsid w:val="00BB0EB4"/>
    <w:rsid w:val="00BB3C43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61063"/>
    <w:rsid w:val="00C71A5A"/>
    <w:rsid w:val="00C83EDF"/>
    <w:rsid w:val="00C86057"/>
    <w:rsid w:val="00CA31B2"/>
    <w:rsid w:val="00CB02C9"/>
    <w:rsid w:val="00CC2CA2"/>
    <w:rsid w:val="00CC41AC"/>
    <w:rsid w:val="00CC44B6"/>
    <w:rsid w:val="00CC7D7B"/>
    <w:rsid w:val="00CD0437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478D"/>
    <w:rsid w:val="00D4563D"/>
    <w:rsid w:val="00D478B8"/>
    <w:rsid w:val="00D5166F"/>
    <w:rsid w:val="00D55366"/>
    <w:rsid w:val="00D56CE9"/>
    <w:rsid w:val="00D63BB7"/>
    <w:rsid w:val="00D64758"/>
    <w:rsid w:val="00D666B9"/>
    <w:rsid w:val="00D71B0B"/>
    <w:rsid w:val="00D86350"/>
    <w:rsid w:val="00D87711"/>
    <w:rsid w:val="00DA2360"/>
    <w:rsid w:val="00DA5BC4"/>
    <w:rsid w:val="00DB202E"/>
    <w:rsid w:val="00DC3262"/>
    <w:rsid w:val="00DC4A1F"/>
    <w:rsid w:val="00DD7BD8"/>
    <w:rsid w:val="00DE5F4F"/>
    <w:rsid w:val="00DE7FC2"/>
    <w:rsid w:val="00DF0ADF"/>
    <w:rsid w:val="00E01809"/>
    <w:rsid w:val="00E04161"/>
    <w:rsid w:val="00E06FFA"/>
    <w:rsid w:val="00E1424A"/>
    <w:rsid w:val="00E247D6"/>
    <w:rsid w:val="00E272D4"/>
    <w:rsid w:val="00E3663A"/>
    <w:rsid w:val="00E37082"/>
    <w:rsid w:val="00E37402"/>
    <w:rsid w:val="00E41DB6"/>
    <w:rsid w:val="00E427CC"/>
    <w:rsid w:val="00E429FB"/>
    <w:rsid w:val="00E43CDF"/>
    <w:rsid w:val="00E463C6"/>
    <w:rsid w:val="00E47BF4"/>
    <w:rsid w:val="00E51D69"/>
    <w:rsid w:val="00E5643D"/>
    <w:rsid w:val="00E65CA8"/>
    <w:rsid w:val="00E7240E"/>
    <w:rsid w:val="00E72C74"/>
    <w:rsid w:val="00E73D05"/>
    <w:rsid w:val="00E84580"/>
    <w:rsid w:val="00E92387"/>
    <w:rsid w:val="00E92B79"/>
    <w:rsid w:val="00EA300C"/>
    <w:rsid w:val="00EA4F0B"/>
    <w:rsid w:val="00EC77E2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F7F"/>
    <w:rsid w:val="00F146D8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8AEEACAB-1E5D-4D88-BBF2-64390E8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2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6D8"/>
    <w:rPr>
      <w:rFonts w:eastAsiaTheme="minorHAnsi" w:cstheme="minorBid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D8"/>
    <w:rPr>
      <w:rFonts w:eastAsiaTheme="minorHAnsi" w:cstheme="minorBid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committee_activiti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9F88-7567-497C-93B6-72984D2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1912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e.e. mallett</cp:lastModifiedBy>
  <cp:revision>3</cp:revision>
  <cp:lastPrinted>2008-03-10T15:09:00Z</cp:lastPrinted>
  <dcterms:created xsi:type="dcterms:W3CDTF">2021-02-02T19:18:00Z</dcterms:created>
  <dcterms:modified xsi:type="dcterms:W3CDTF">2021-02-02T19:19:00Z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