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917E" w14:textId="394D7807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EF7387">
        <w:rPr>
          <w:b/>
        </w:rPr>
        <w:t xml:space="preserve">August </w:t>
      </w:r>
      <w:r w:rsidR="00E40814">
        <w:rPr>
          <w:b/>
        </w:rPr>
        <w:t>1</w:t>
      </w:r>
      <w:r w:rsidRPr="004B7F59">
        <w:rPr>
          <w:b/>
        </w:rPr>
        <w:t>, 2019</w:t>
      </w:r>
    </w:p>
    <w:p w14:paraId="5B8A7C64" w14:textId="140F6C19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</w:t>
      </w:r>
      <w:proofErr w:type="spellStart"/>
      <w:r w:rsidRPr="004B7F59">
        <w:t>Buccigross</w:t>
      </w:r>
      <w:proofErr w:type="spellEnd"/>
      <w:r w:rsidRPr="004B7F59">
        <w:t xml:space="preserve">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537BB22C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Organizational Conference Call – </w:t>
      </w:r>
      <w:r w:rsidR="00EF7387">
        <w:t>August 8</w:t>
      </w:r>
      <w:r w:rsidRPr="004B7F59">
        <w:t>, 2019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759AB729" w:rsidR="004B7F59" w:rsidRPr="00BE10D4" w:rsidRDefault="00E40814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>A</w:t>
      </w:r>
      <w:r w:rsidR="00EF7387">
        <w:t xml:space="preserve">s previously announced, a </w:t>
      </w:r>
      <w:r w:rsidR="004B7F59">
        <w:t>NAESB Board Digital Committee</w:t>
      </w:r>
      <w:r w:rsidR="00D120CD">
        <w:t xml:space="preserve"> conference call has been scheduled </w:t>
      </w:r>
      <w:r w:rsidR="00EF7387">
        <w:t>to take place on</w:t>
      </w:r>
      <w:r w:rsidR="00D120CD">
        <w:t xml:space="preserve"> </w:t>
      </w:r>
      <w:r>
        <w:t>T</w:t>
      </w:r>
      <w:r w:rsidR="00EF7387">
        <w:t>hursday</w:t>
      </w:r>
      <w:r w:rsidR="00D120CD">
        <w:t xml:space="preserve">, </w:t>
      </w:r>
      <w:r w:rsidR="00EF7387">
        <w:t>August 8</w:t>
      </w:r>
      <w:r w:rsidR="00D120CD">
        <w:t xml:space="preserve">, 2019 from 1:30 pm to 3:00 pm Central.  During this call, the Committee members will review </w:t>
      </w:r>
      <w:r w:rsidR="00EF7387">
        <w:t>the responses to the survey sent to Committee members on July 25</w:t>
      </w:r>
      <w:r w:rsidR="00EF7387" w:rsidRPr="00EF7387">
        <w:rPr>
          <w:vertAlign w:val="superscript"/>
        </w:rPr>
        <w:t>th</w:t>
      </w:r>
      <w:r w:rsidR="00044223">
        <w:t>.</w:t>
      </w:r>
      <w:r w:rsidR="00F6649B">
        <w:t xml:space="preserve">  </w:t>
      </w:r>
      <w:r w:rsidR="00EF7387">
        <w:t xml:space="preserve">A work paper containing the responses will be </w:t>
      </w:r>
      <w:r w:rsidR="00F6649B">
        <w:t xml:space="preserve">distributed </w:t>
      </w:r>
      <w:r w:rsidR="00EF7387">
        <w:t>after the survey period closes</w:t>
      </w:r>
      <w:r w:rsidR="00F6649B">
        <w:t xml:space="preserve"> next week.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3284FDFF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 xml:space="preserve">NAESB Board Digital Committee Conference Call – </w:t>
            </w:r>
            <w:r w:rsidR="00EF7387">
              <w:rPr>
                <w:b/>
                <w:bCs/>
                <w:smallCaps/>
              </w:rPr>
              <w:t>August 8</w:t>
            </w:r>
            <w:r w:rsidRPr="004B7F59">
              <w:rPr>
                <w:b/>
                <w:bCs/>
                <w:smallCaps/>
              </w:rPr>
              <w:t>, 2019 – 1: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Pm TO 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>:00 Pm 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8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9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0366D2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63E6912B" w:rsidR="000366D2" w:rsidRPr="004B7F59" w:rsidRDefault="000366D2" w:rsidP="000366D2">
            <w:pPr>
              <w:tabs>
                <w:tab w:val="left" w:pos="0"/>
              </w:tabs>
              <w:spacing w:before="120" w:after="120"/>
            </w:pPr>
            <w:r w:rsidRPr="004B7F59">
              <w:t xml:space="preserve">Conference Call and Web Cast on </w:t>
            </w:r>
            <w:r>
              <w:t xml:space="preserve">Thursday, August 8, 2019 </w:t>
            </w:r>
            <w:r w:rsidRPr="004B7F59">
              <w:t>from 1</w:t>
            </w:r>
            <w:r>
              <w:t>:30</w:t>
            </w:r>
            <w:r w:rsidRPr="004B7F59">
              <w:t xml:space="preserve"> pm to </w:t>
            </w:r>
            <w:r>
              <w:t>3:00</w:t>
            </w:r>
            <w:r w:rsidRPr="004B7F59">
              <w:t xml:space="preserve"> pm Central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A5CAA3E" w14:textId="77777777" w:rsidR="000366D2" w:rsidRPr="004B7F59" w:rsidRDefault="000366D2" w:rsidP="000366D2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3FFBD461" w14:textId="77777777" w:rsidR="000366D2" w:rsidRPr="004B7F59" w:rsidRDefault="000366D2" w:rsidP="000366D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Any interested party can attend. All voting and motions are reserved for the members of the committee.</w:t>
            </w:r>
          </w:p>
          <w:p w14:paraId="64CDF7C9" w14:textId="1F5C1349" w:rsidR="000366D2" w:rsidRPr="004B7F59" w:rsidRDefault="000366D2" w:rsidP="000366D2">
            <w:pPr>
              <w:numPr>
                <w:ilvl w:val="0"/>
                <w:numId w:val="3"/>
              </w:numPr>
              <w:spacing w:before="120" w:after="120"/>
            </w:pPr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6B4723D9" w:rsidR="004B7F59" w:rsidRPr="004B7F59" w:rsidRDefault="004B7F59" w:rsidP="004B7F59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 xml:space="preserve">Please </w:t>
            </w:r>
            <w:r w:rsidR="00EF7387">
              <w:t>submit your completed survey responses by the close of business on Monday, August 5th</w:t>
            </w:r>
            <w:r w:rsidR="00F6649B">
              <w:t>.</w:t>
            </w:r>
            <w:r w:rsidR="00EF7387">
              <w:t xml:space="preserve">  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2DC92B09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the </w:t>
            </w:r>
            <w:r w:rsidR="00062BF9">
              <w:t>submitted survey responses</w:t>
            </w:r>
            <w:r w:rsidR="007A1951">
              <w:t xml:space="preserve"> – </w:t>
            </w:r>
            <w:r w:rsidR="00062BF9" w:rsidRPr="00062BF9">
              <w:rPr>
                <w:i/>
                <w:iCs/>
              </w:rPr>
              <w:t xml:space="preserve">work paper </w:t>
            </w:r>
            <w:r w:rsidR="007A1951" w:rsidRPr="00062BF9">
              <w:rPr>
                <w:i/>
                <w:iCs/>
              </w:rPr>
              <w:t>to be posted shortly</w:t>
            </w:r>
          </w:p>
          <w:p w14:paraId="4C96BB64" w14:textId="1B0173C1" w:rsidR="004B7F59" w:rsidRPr="004B7F59" w:rsidRDefault="00062BF9" w:rsidP="004B7F59">
            <w:pPr>
              <w:numPr>
                <w:ilvl w:val="0"/>
                <w:numId w:val="4"/>
              </w:numPr>
              <w:spacing w:before="120" w:after="120"/>
            </w:pPr>
            <w:r>
              <w:t>Discuss next steps and p</w:t>
            </w:r>
            <w:r w:rsidR="004B7F59" w:rsidRPr="004B7F59">
              <w:t>reparation for next meeting</w:t>
            </w:r>
          </w:p>
          <w:p w14:paraId="4D9FCC5C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0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5F6DCC7C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</w:t>
            </w:r>
            <w:hyperlink r:id="rId11" w:history="1">
              <w:r w:rsidR="00AE1DC9" w:rsidRPr="00A37558">
                <w:rPr>
                  <w:rStyle w:val="Hyperlink"/>
                </w:rPr>
                <w:t>https://</w:t>
              </w:r>
              <w:proofErr w:type="spellStart"/>
              <w:r w:rsidR="00AE1DC9" w:rsidRPr="00A37558">
                <w:rPr>
                  <w:rStyle w:val="Hyperlink"/>
                </w:rPr>
                <w:t>www.naesb.org</w:t>
              </w:r>
              <w:proofErr w:type="spellEnd"/>
              <w:r w:rsidR="00AE1DC9" w:rsidRPr="00A37558">
                <w:rPr>
                  <w:rStyle w:val="Hyperlink"/>
                </w:rPr>
                <w:t>/</w:t>
              </w:r>
              <w:proofErr w:type="spellStart"/>
              <w:r w:rsidR="00AE1DC9" w:rsidRPr="00A37558">
                <w:rPr>
                  <w:rStyle w:val="Hyperlink"/>
                </w:rPr>
                <w:t>pdf4</w:t>
              </w:r>
              <w:proofErr w:type="spellEnd"/>
              <w:r w:rsidR="00AE1DC9" w:rsidRPr="00A37558">
                <w:rPr>
                  <w:rStyle w:val="Hyperlink"/>
                </w:rPr>
                <w:t>/</w:t>
              </w:r>
              <w:proofErr w:type="spellStart"/>
              <w:r w:rsidR="00AE1DC9" w:rsidRPr="00A37558">
                <w:rPr>
                  <w:rStyle w:val="Hyperlink"/>
                </w:rPr>
                <w:t>n_bd_digital080819a.docx</w:t>
              </w:r>
              <w:proofErr w:type="spellEnd"/>
            </w:hyperlink>
            <w:r w:rsidR="00AE1DC9">
              <w:t xml:space="preserve"> </w:t>
            </w:r>
          </w:p>
          <w:p w14:paraId="2D6291A3" w14:textId="5B7E845D" w:rsidR="00AB3BFB" w:rsidRDefault="00AB3BFB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Meeting Notes from </w:t>
            </w:r>
            <w:r w:rsidR="00062BF9">
              <w:t>July 23</w:t>
            </w:r>
            <w:r>
              <w:t xml:space="preserve">, 2019:  </w:t>
            </w:r>
            <w:hyperlink r:id="rId12" w:history="1">
              <w:r w:rsidR="00FC363A">
                <w:rPr>
                  <w:rStyle w:val="Hyperlink"/>
                </w:rPr>
                <w:t>https://www.naesb.org/pdf4/bd_digital072319notes.docx</w:t>
              </w:r>
            </w:hyperlink>
          </w:p>
          <w:p w14:paraId="6BC22824" w14:textId="41D0CE84" w:rsidR="004B7F59" w:rsidRPr="004B7F59" w:rsidRDefault="00E40814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Digital Committee </w:t>
            </w:r>
            <w:r w:rsidR="00062BF9">
              <w:t>Survey Work Paper</w:t>
            </w:r>
            <w:r w:rsidR="004B7F59" w:rsidRPr="004B7F59">
              <w:t xml:space="preserve">: </w:t>
            </w:r>
            <w:hyperlink r:id="rId13" w:history="1">
              <w:r w:rsidR="0026100B" w:rsidRPr="00BD4A91">
                <w:rPr>
                  <w:rStyle w:val="Hyperlink"/>
                </w:rPr>
                <w:t>https://www.naesb.org/misc/bd_digital080819w1.docx</w:t>
              </w:r>
            </w:hyperlink>
            <w:r w:rsidR="0026100B">
              <w:t xml:space="preserve"> </w:t>
            </w:r>
          </w:p>
        </w:tc>
        <w:bookmarkStart w:id="0" w:name="_GoBack"/>
        <w:bookmarkEnd w:id="0"/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2B608315" w14:textId="6B642E61" w:rsidR="00E40814" w:rsidRDefault="004B7F59" w:rsidP="00E40814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4B7F59">
              <w:t>Tuesday, May 14, 2019, 1:00 pm to 2:00 pm C</w:t>
            </w:r>
          </w:p>
          <w:p w14:paraId="35DB2BC7" w14:textId="77777777" w:rsidR="00062BF9" w:rsidRDefault="007A1951" w:rsidP="00062BF9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Wednesday, June 26, 2019, 1:30 pm to 3:00 pm C</w:t>
            </w:r>
          </w:p>
          <w:p w14:paraId="7CEC9628" w14:textId="112AE68B" w:rsidR="007A1951" w:rsidRDefault="007A1951" w:rsidP="00062BF9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Tuesday, July 23, 2019, 1:30 pm to 3:00 pm C</w:t>
            </w:r>
          </w:p>
          <w:p w14:paraId="363E578F" w14:textId="5C8DF4F6" w:rsidR="007A1951" w:rsidRPr="004B7F59" w:rsidRDefault="007A1951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Thursday, August 8, 2019, 1:30 pm to 3:00 pm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4"/>
      <w:footerReference w:type="default" r:id="rId15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F9A5" w14:textId="77777777" w:rsidR="00127D73" w:rsidRDefault="00127D73">
      <w:r>
        <w:separator/>
      </w:r>
    </w:p>
  </w:endnote>
  <w:endnote w:type="continuationSeparator" w:id="0">
    <w:p w14:paraId="29DAFD0C" w14:textId="77777777" w:rsidR="00127D73" w:rsidRDefault="001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81B" w14:textId="2BAEF913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062BF9">
      <w:rPr>
        <w:sz w:val="18"/>
        <w:szCs w:val="18"/>
      </w:rPr>
      <w:t>August 8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A87E" w14:textId="77777777" w:rsidR="00127D73" w:rsidRDefault="00127D73">
      <w:r>
        <w:separator/>
      </w:r>
    </w:p>
  </w:footnote>
  <w:footnote w:type="continuationSeparator" w:id="0">
    <w:p w14:paraId="3F9455FD" w14:textId="77777777" w:rsidR="00127D73" w:rsidRDefault="001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6D2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27D73"/>
    <w:rsid w:val="00131652"/>
    <w:rsid w:val="00147818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A57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1DC9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A0B4A"/>
    <w:rsid w:val="00EB3CEB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363A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board_digital_mission.pdf" TargetMode="External"/><Relationship Id="rId13" Type="http://schemas.openxmlformats.org/officeDocument/2006/relationships/hyperlink" Target="https://www.naesb.org/misc/bd_digital080819w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digital072319not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n_bd_digital080819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/board_digital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D308-706A-4CE8-B119-04A6A63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3030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2018-05-25T12:14:00Z</cp:lastPrinted>
  <dcterms:created xsi:type="dcterms:W3CDTF">2019-08-01T21:32:00Z</dcterms:created>
  <dcterms:modified xsi:type="dcterms:W3CDTF">2019-08-01T21:32:00Z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