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5498A" w14:textId="77777777" w:rsidR="0089206E" w:rsidRPr="0089206E" w:rsidRDefault="0089206E" w:rsidP="0089206E">
      <w:pPr>
        <w:jc w:val="center"/>
      </w:pPr>
      <w:r w:rsidRPr="0089206E">
        <w:t>UNITED STATES OF AMERICA</w:t>
      </w:r>
    </w:p>
    <w:p w14:paraId="77C32D30" w14:textId="77777777" w:rsidR="0089206E" w:rsidRPr="0089206E" w:rsidRDefault="0089206E" w:rsidP="0089206E">
      <w:pPr>
        <w:jc w:val="center"/>
      </w:pPr>
      <w:r w:rsidRPr="0089206E">
        <w:t>FEDERAL ENERGY REGULATORY COMMISSION</w:t>
      </w:r>
    </w:p>
    <w:p w14:paraId="15A98699" w14:textId="77777777" w:rsidR="0089206E" w:rsidRPr="0089206E" w:rsidRDefault="0089206E" w:rsidP="0089206E"/>
    <w:p w14:paraId="239D4E50" w14:textId="77777777" w:rsidR="0089206E" w:rsidRPr="0089206E" w:rsidRDefault="0089206E" w:rsidP="0089206E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9"/>
        <w:gridCol w:w="1535"/>
        <w:gridCol w:w="1896"/>
      </w:tblGrid>
      <w:tr w:rsidR="0089206E" w:rsidRPr="0089206E" w14:paraId="0DA87942" w14:textId="77777777" w:rsidTr="00C83EB1">
        <w:tc>
          <w:tcPr>
            <w:tcW w:w="6088" w:type="dxa"/>
            <w:shd w:val="clear" w:color="auto" w:fill="auto"/>
          </w:tcPr>
          <w:p w14:paraId="64D2056A" w14:textId="77777777" w:rsidR="0089206E" w:rsidRPr="0089206E" w:rsidRDefault="0089206E" w:rsidP="0089206E">
            <w:r w:rsidRPr="0089206E">
              <w:t>Electronic Tariff Filings</w:t>
            </w:r>
          </w:p>
        </w:tc>
        <w:tc>
          <w:tcPr>
            <w:tcW w:w="1560" w:type="dxa"/>
            <w:shd w:val="clear" w:color="auto" w:fill="auto"/>
          </w:tcPr>
          <w:p w14:paraId="68268FBE" w14:textId="77777777" w:rsidR="0089206E" w:rsidRPr="0089206E" w:rsidRDefault="0089206E" w:rsidP="0089206E">
            <w:r w:rsidRPr="0089206E">
              <w:t>Docket No.</w:t>
            </w:r>
          </w:p>
        </w:tc>
        <w:tc>
          <w:tcPr>
            <w:tcW w:w="1928" w:type="dxa"/>
            <w:shd w:val="clear" w:color="auto" w:fill="auto"/>
            <w:tcMar>
              <w:left w:w="144" w:type="dxa"/>
            </w:tcMar>
          </w:tcPr>
          <w:p w14:paraId="2A655CDE" w14:textId="77777777" w:rsidR="0089206E" w:rsidRPr="0089206E" w:rsidRDefault="0089206E" w:rsidP="0089206E">
            <w:r w:rsidRPr="0089206E">
              <w:t>RM01-5-000</w:t>
            </w:r>
          </w:p>
        </w:tc>
      </w:tr>
    </w:tbl>
    <w:p w14:paraId="13408CD4" w14:textId="77777777" w:rsidR="0089206E" w:rsidRPr="0089206E" w:rsidRDefault="0089206E" w:rsidP="0089206E"/>
    <w:p w14:paraId="2E676F2B" w14:textId="77777777" w:rsidR="0089206E" w:rsidRPr="0089206E" w:rsidRDefault="0089206E" w:rsidP="0089206E"/>
    <w:p w14:paraId="51208968" w14:textId="07356022" w:rsidR="0089206E" w:rsidRDefault="0089206E" w:rsidP="0089206E">
      <w:pPr>
        <w:jc w:val="center"/>
      </w:pPr>
      <w:r w:rsidRPr="0089206E">
        <w:t xml:space="preserve">NOTICE OF </w:t>
      </w:r>
      <w:r>
        <w:t xml:space="preserve">DEPLOYMENT OF </w:t>
      </w:r>
      <w:proofErr w:type="spellStart"/>
      <w:r>
        <w:t>eTARIFF</w:t>
      </w:r>
      <w:proofErr w:type="spellEnd"/>
      <w:r>
        <w:t xml:space="preserve"> TEST SANDBOX</w:t>
      </w:r>
    </w:p>
    <w:p w14:paraId="3DB1AC0E" w14:textId="77777777" w:rsidR="0089206E" w:rsidRPr="0089206E" w:rsidRDefault="0089206E" w:rsidP="0089206E">
      <w:pPr>
        <w:jc w:val="center"/>
      </w:pPr>
    </w:p>
    <w:p w14:paraId="2A3B9EA7" w14:textId="370AAA5D" w:rsidR="00116DAE" w:rsidRDefault="0089206E" w:rsidP="0089206E">
      <w:pPr>
        <w:pStyle w:val="FERCNopara"/>
      </w:pPr>
      <w:r>
        <w:t>Take notice that on</w:t>
      </w:r>
      <w:r w:rsidR="00D83763" w:rsidRPr="00D83763">
        <w:t xml:space="preserve"> September 30, 2024</w:t>
      </w:r>
      <w:r>
        <w:t>, the</w:t>
      </w:r>
      <w:r w:rsidR="00767979">
        <w:t xml:space="preserve"> test </w:t>
      </w:r>
      <w:r w:rsidRPr="0089206E">
        <w:t xml:space="preserve">sandbox </w:t>
      </w:r>
      <w:r w:rsidR="00C22F0C">
        <w:t xml:space="preserve">was deployed to permit </w:t>
      </w:r>
      <w:r w:rsidR="00031C4D">
        <w:t xml:space="preserve">the testing of </w:t>
      </w:r>
      <w:proofErr w:type="spellStart"/>
      <w:r w:rsidR="00031C4D">
        <w:t>e</w:t>
      </w:r>
      <w:r w:rsidR="00AC092A">
        <w:t>Tariff</w:t>
      </w:r>
      <w:proofErr w:type="spellEnd"/>
      <w:r w:rsidR="00AC092A">
        <w:t xml:space="preserve"> </w:t>
      </w:r>
      <w:r w:rsidR="00C22F0C">
        <w:t xml:space="preserve">filings using both </w:t>
      </w:r>
      <w:r w:rsidR="00482C08">
        <w:t>the new compliance codes</w:t>
      </w:r>
      <w:r w:rsidR="00FE4C14">
        <w:t xml:space="preserve"> as described in the </w:t>
      </w:r>
      <w:r w:rsidR="00074578">
        <w:t>September</w:t>
      </w:r>
      <w:r w:rsidR="00252C94">
        <w:t xml:space="preserve"> </w:t>
      </w:r>
      <w:r w:rsidR="00074578" w:rsidRPr="00074578">
        <w:t>20</w:t>
      </w:r>
      <w:r w:rsidR="00252C94">
        <w:t xml:space="preserve">, </w:t>
      </w:r>
      <w:r w:rsidR="008E59A0">
        <w:t>2</w:t>
      </w:r>
      <w:r w:rsidR="008E59A0" w:rsidRPr="00074578">
        <w:t>024,</w:t>
      </w:r>
      <w:r w:rsidR="00252C94">
        <w:t xml:space="preserve"> Notice</w:t>
      </w:r>
      <w:r w:rsidR="00C2082B">
        <w:rPr>
          <w:rStyle w:val="FootnoteReference"/>
        </w:rPr>
        <w:footnoteReference w:id="2"/>
      </w:r>
      <w:r w:rsidR="00767979">
        <w:t xml:space="preserve"> </w:t>
      </w:r>
      <w:r w:rsidR="00B61EB4">
        <w:t xml:space="preserve">as well as </w:t>
      </w:r>
      <w:r w:rsidR="00767979">
        <w:t xml:space="preserve">the </w:t>
      </w:r>
      <w:r w:rsidR="003C1BA0">
        <w:t xml:space="preserve">Version 2 </w:t>
      </w:r>
      <w:r w:rsidRPr="0089206E">
        <w:t>XML schema</w:t>
      </w:r>
      <w:r>
        <w:t xml:space="preserve"> as described in the June 11, 2024 Notice</w:t>
      </w:r>
      <w:r w:rsidR="00CB56A1">
        <w:t>.</w:t>
      </w:r>
      <w:r>
        <w:rPr>
          <w:rStyle w:val="FootnoteReference"/>
        </w:rPr>
        <w:footnoteReference w:id="3"/>
      </w:r>
      <w:r>
        <w:t xml:space="preserve">  The test sandbox may be accessed by going to the current </w:t>
      </w:r>
      <w:proofErr w:type="spellStart"/>
      <w:r>
        <w:t>eTariff</w:t>
      </w:r>
      <w:proofErr w:type="spellEnd"/>
      <w:r>
        <w:t xml:space="preserve"> Sandbox page (</w:t>
      </w:r>
      <w:hyperlink r:id="rId12" w:history="1">
        <w:r w:rsidR="005E128D" w:rsidRPr="00BC0D17">
          <w:rPr>
            <w:rStyle w:val="Hyperlink"/>
          </w:rPr>
          <w:t>https://etariff.ferc.gov/TariffSandbox.aspx</w:t>
        </w:r>
      </w:hyperlink>
      <w:r>
        <w:t xml:space="preserve">) and clicking the </w:t>
      </w:r>
      <w:r w:rsidRPr="006566B1">
        <w:rPr>
          <w:u w:val="single"/>
        </w:rPr>
        <w:t xml:space="preserve">Open </w:t>
      </w:r>
      <w:r w:rsidR="00AB47C8" w:rsidRPr="006566B1">
        <w:rPr>
          <w:u w:val="single"/>
        </w:rPr>
        <w:t>Test Sandbox</w:t>
      </w:r>
      <w:r w:rsidR="00AB47C8">
        <w:t xml:space="preserve"> link</w:t>
      </w:r>
      <w:r w:rsidR="005E128D">
        <w:t xml:space="preserve"> at the top of the page. </w:t>
      </w:r>
      <w:r w:rsidR="00CB56A1">
        <w:t xml:space="preserve"> </w:t>
      </w:r>
      <w:r w:rsidR="005E128D">
        <w:t xml:space="preserve">To access the test site directly go to </w:t>
      </w:r>
      <w:hyperlink r:id="rId13" w:tgtFrame="_blank" w:tooltip="https://etariff.ferc.gov/tariffsandbox2.aspx" w:history="1">
        <w:r w:rsidR="00B5503F" w:rsidRPr="00B5503F">
          <w:rPr>
            <w:rStyle w:val="Hyperlink"/>
          </w:rPr>
          <w:t>https://etariff.ferc.gov/TariffSandbox2.aspx</w:t>
        </w:r>
      </w:hyperlink>
      <w:r w:rsidR="00B5503F">
        <w:t xml:space="preserve">. </w:t>
      </w:r>
      <w:r w:rsidR="00235960">
        <w:t xml:space="preserve"> </w:t>
      </w:r>
      <w:proofErr w:type="spellStart"/>
      <w:r w:rsidR="00235960">
        <w:t>eTariff</w:t>
      </w:r>
      <w:proofErr w:type="spellEnd"/>
      <w:r w:rsidR="00235960">
        <w:t xml:space="preserve"> files that include these features </w:t>
      </w:r>
      <w:r w:rsidR="00861FC5">
        <w:t xml:space="preserve">can only be tested in the Test Sandbox and not in </w:t>
      </w:r>
      <w:r w:rsidR="00B76114">
        <w:t>the sandbox</w:t>
      </w:r>
      <w:r w:rsidR="00861FC5">
        <w:t xml:space="preserve"> for the currently deployed version of </w:t>
      </w:r>
      <w:proofErr w:type="spellStart"/>
      <w:r w:rsidR="00861FC5">
        <w:t>eTariff</w:t>
      </w:r>
      <w:proofErr w:type="spellEnd"/>
      <w:r w:rsidR="00861FC5">
        <w:t xml:space="preserve">. </w:t>
      </w:r>
    </w:p>
    <w:p w14:paraId="79101D3B" w14:textId="5AC2B67F" w:rsidR="00527B0A" w:rsidRDefault="00116DAE" w:rsidP="0089206E">
      <w:pPr>
        <w:pStyle w:val="FERCNopara"/>
      </w:pPr>
      <w:r>
        <w:t xml:space="preserve">As described in </w:t>
      </w:r>
      <w:r w:rsidR="00EA1B4E">
        <w:t xml:space="preserve">the September 20 and </w:t>
      </w:r>
      <w:r>
        <w:t>June 11 Notice</w:t>
      </w:r>
      <w:r w:rsidR="00EA1B4E">
        <w:t>s</w:t>
      </w:r>
      <w:r>
        <w:t xml:space="preserve">, the </w:t>
      </w:r>
      <w:r w:rsidR="00067F72">
        <w:t xml:space="preserve">test sandbox will allow </w:t>
      </w:r>
      <w:proofErr w:type="spellStart"/>
      <w:r w:rsidR="00067F72">
        <w:t>eTariff</w:t>
      </w:r>
      <w:proofErr w:type="spellEnd"/>
      <w:r w:rsidR="00067F72">
        <w:t xml:space="preserve"> filers to test </w:t>
      </w:r>
      <w:r w:rsidR="00651043">
        <w:t xml:space="preserve">filings </w:t>
      </w:r>
      <w:r w:rsidR="00031C4D">
        <w:t xml:space="preserve">using the new compliance </w:t>
      </w:r>
      <w:r w:rsidR="00B51E2A">
        <w:t>categories</w:t>
      </w:r>
      <w:r w:rsidR="006566B1">
        <w:t xml:space="preserve"> as well as the</w:t>
      </w:r>
      <w:r w:rsidR="006C1185">
        <w:t xml:space="preserve"> inclusion of</w:t>
      </w:r>
      <w:r w:rsidR="00B51E2A">
        <w:t xml:space="preserve"> </w:t>
      </w:r>
      <w:r w:rsidR="009C75A2">
        <w:t xml:space="preserve">an </w:t>
      </w:r>
      <w:r w:rsidR="00867329">
        <w:t>applicant</w:t>
      </w:r>
      <w:r w:rsidR="009C75A2">
        <w:t xml:space="preserve"> </w:t>
      </w:r>
      <w:r w:rsidR="00867329">
        <w:t xml:space="preserve">name and tariff records </w:t>
      </w:r>
      <w:r w:rsidR="005E4552">
        <w:t xml:space="preserve">submitted </w:t>
      </w:r>
      <w:r w:rsidR="00D73BDB">
        <w:t>in</w:t>
      </w:r>
      <w:r>
        <w:t xml:space="preserve"> Microsoft Word and Excel</w:t>
      </w:r>
      <w:r w:rsidR="0085208B">
        <w:t xml:space="preserve"> formats</w:t>
      </w:r>
      <w:r w:rsidR="00D73BDB">
        <w:t>.</w:t>
      </w:r>
    </w:p>
    <w:p w14:paraId="6A55C458" w14:textId="45AA3197" w:rsidR="00605478" w:rsidRDefault="00605478" w:rsidP="0089206E">
      <w:pPr>
        <w:pStyle w:val="FERCNopara"/>
      </w:pPr>
      <w:r>
        <w:t xml:space="preserve">Additionally, there have been </w:t>
      </w:r>
      <w:r w:rsidR="008D71FC">
        <w:t xml:space="preserve">three changes to the </w:t>
      </w:r>
      <w:proofErr w:type="spellStart"/>
      <w:r w:rsidR="003920CB">
        <w:t>filing_type</w:t>
      </w:r>
      <w:proofErr w:type="spellEnd"/>
      <w:r w:rsidR="003920CB">
        <w:t xml:space="preserve"> table.</w:t>
      </w:r>
    </w:p>
    <w:p w14:paraId="2053A79A" w14:textId="366D38B0" w:rsidR="003920CB" w:rsidRDefault="003920CB" w:rsidP="00A72866">
      <w:pPr>
        <w:pStyle w:val="FERCNopara"/>
        <w:numPr>
          <w:ilvl w:val="0"/>
          <w:numId w:val="35"/>
        </w:numPr>
        <w:spacing w:after="0"/>
      </w:pPr>
      <w:r>
        <w:t>Code 230</w:t>
      </w:r>
      <w:r w:rsidR="00075AC2">
        <w:t xml:space="preserve">- </w:t>
      </w:r>
      <w:r w:rsidR="00075AC2" w:rsidRPr="00075AC2">
        <w:t>Complaint (ISOs/RTOs)</w:t>
      </w:r>
      <w:r w:rsidR="00075AC2">
        <w:t xml:space="preserve"> has been changed to </w:t>
      </w:r>
      <w:proofErr w:type="spellStart"/>
      <w:r w:rsidR="00270A99" w:rsidRPr="00270A99">
        <w:t>compliance_New_type</w:t>
      </w:r>
      <w:proofErr w:type="spellEnd"/>
      <w:r w:rsidR="00270A99">
        <w:t>.</w:t>
      </w:r>
    </w:p>
    <w:p w14:paraId="397C3E51" w14:textId="77777777" w:rsidR="00F32BED" w:rsidRDefault="00F32BED" w:rsidP="00F32BED">
      <w:pPr>
        <w:pStyle w:val="FERCNopara"/>
        <w:spacing w:after="0"/>
        <w:ind w:left="1440" w:firstLine="0"/>
      </w:pPr>
    </w:p>
    <w:p w14:paraId="712D0EA2" w14:textId="49F575B2" w:rsidR="00270A99" w:rsidRDefault="001D50C5" w:rsidP="00A72866">
      <w:pPr>
        <w:pStyle w:val="FERCNopara"/>
        <w:numPr>
          <w:ilvl w:val="0"/>
          <w:numId w:val="35"/>
        </w:numPr>
      </w:pPr>
      <w:r>
        <w:t xml:space="preserve">The descriptions for Codes 40 and 45 have been changed to: </w:t>
      </w:r>
    </w:p>
    <w:p w14:paraId="02FA9BDE" w14:textId="1EEB8798" w:rsidR="00A72866" w:rsidRDefault="00D31EA4" w:rsidP="002A48E0">
      <w:pPr>
        <w:pStyle w:val="FERCNopara"/>
        <w:ind w:left="2160" w:firstLine="0"/>
      </w:pPr>
      <w:r>
        <w:t xml:space="preserve">Code 40: </w:t>
      </w:r>
      <w:r w:rsidRPr="00D31EA4">
        <w:t>Application for Confirmation and Approval (Other than BPA)-</w:t>
      </w:r>
      <w:proofErr w:type="spellStart"/>
      <w:r w:rsidRPr="00D31EA4">
        <w:t>subdocket</w:t>
      </w:r>
      <w:proofErr w:type="spellEnd"/>
      <w:r w:rsidR="002A48E0">
        <w:t>.</w:t>
      </w:r>
    </w:p>
    <w:p w14:paraId="70CF61AC" w14:textId="512FD971" w:rsidR="00D31EA4" w:rsidRDefault="00D31EA4" w:rsidP="002A48E0">
      <w:pPr>
        <w:pStyle w:val="FERCNopara"/>
        <w:ind w:left="2160" w:firstLine="0"/>
      </w:pPr>
      <w:r>
        <w:lastRenderedPageBreak/>
        <w:t xml:space="preserve">Code 45: </w:t>
      </w:r>
      <w:r w:rsidRPr="00D31EA4">
        <w:t>Application for Confirmation and Approval (Other than BPA)-new docket</w:t>
      </w:r>
      <w:r w:rsidR="002A48E0">
        <w:t>.</w:t>
      </w:r>
    </w:p>
    <w:p w14:paraId="5E92EC1B" w14:textId="202A84BC" w:rsidR="00986CFB" w:rsidRDefault="00D42D4E" w:rsidP="00986CFB">
      <w:pPr>
        <w:pStyle w:val="FERCNopara"/>
        <w:ind w:firstLine="0"/>
      </w:pPr>
      <w:r>
        <w:t xml:space="preserve">Revised </w:t>
      </w:r>
      <w:proofErr w:type="spellStart"/>
      <w:r>
        <w:t>filing_type</w:t>
      </w:r>
      <w:proofErr w:type="spellEnd"/>
      <w:r>
        <w:t xml:space="preserve"> tables</w:t>
      </w:r>
      <w:r w:rsidR="00651D4A">
        <w:t xml:space="preserve"> will be </w:t>
      </w:r>
      <w:r w:rsidR="001C5AED">
        <w:t xml:space="preserve">posted </w:t>
      </w:r>
      <w:r w:rsidR="006E67A8" w:rsidRPr="006E67A8">
        <w:t xml:space="preserve">at the same </w:t>
      </w:r>
      <w:proofErr w:type="spellStart"/>
      <w:r w:rsidR="006E67A8" w:rsidRPr="006E67A8">
        <w:t>eLibrary</w:t>
      </w:r>
      <w:proofErr w:type="spellEnd"/>
      <w:r w:rsidR="006E67A8" w:rsidRPr="006E67A8">
        <w:t xml:space="preserve"> Accession Number as this Notice.</w:t>
      </w:r>
      <w:r w:rsidR="006C1185">
        <w:t xml:space="preserve">  </w:t>
      </w:r>
      <w:r w:rsidR="00B3109A">
        <w:t>Two m</w:t>
      </w:r>
      <w:r w:rsidR="00FD3985">
        <w:t xml:space="preserve">arked versions </w:t>
      </w:r>
      <w:r w:rsidR="00B3109A">
        <w:t xml:space="preserve">are posted.  The first </w:t>
      </w:r>
      <w:r w:rsidR="00FD3985">
        <w:t xml:space="preserve">showing all the changes from the existing </w:t>
      </w:r>
      <w:r w:rsidR="00B3109A">
        <w:t>filing-type table and the second indicating the three changes described above.  After parties have an opportunity to test and no further change are necessary, the final tables will be posted</w:t>
      </w:r>
      <w:r w:rsidR="00576F9E">
        <w:t xml:space="preserve"> with a targeted date of November </w:t>
      </w:r>
      <w:r w:rsidR="00EE59D7">
        <w:t>1, 2024.</w:t>
      </w:r>
      <w:r w:rsidR="00B3109A">
        <w:t xml:space="preserve"> </w:t>
      </w:r>
    </w:p>
    <w:p w14:paraId="1DC3B975" w14:textId="77777777" w:rsidR="000E32D3" w:rsidRDefault="000E32D3" w:rsidP="000E32D3">
      <w:pPr>
        <w:pStyle w:val="FERCNopara"/>
      </w:pPr>
      <w:r w:rsidRPr="000E32D3">
        <w:t xml:space="preserve">Questions on these changes should be directed to: Michael Goldenberg at </w:t>
      </w:r>
      <w:hyperlink r:id="rId14" w:history="1">
        <w:r w:rsidRPr="000E32D3">
          <w:rPr>
            <w:rStyle w:val="Hyperlink"/>
          </w:rPr>
          <w:t>Michael.Goldenberg@ferc.gov</w:t>
        </w:r>
      </w:hyperlink>
      <w:r w:rsidRPr="000E32D3">
        <w:t xml:space="preserve"> or James </w:t>
      </w:r>
      <w:proofErr w:type="spellStart"/>
      <w:r w:rsidRPr="000E32D3">
        <w:t>Sarikas</w:t>
      </w:r>
      <w:proofErr w:type="spellEnd"/>
      <w:r w:rsidRPr="000E32D3">
        <w:t xml:space="preserve"> at </w:t>
      </w:r>
      <w:hyperlink r:id="rId15" w:history="1">
        <w:r w:rsidRPr="000E32D3">
          <w:rPr>
            <w:rStyle w:val="Hyperlink"/>
          </w:rPr>
          <w:t>James.Sarikas@ferc.gov</w:t>
        </w:r>
      </w:hyperlink>
      <w:r w:rsidRPr="000E32D3">
        <w:t xml:space="preserve">. </w:t>
      </w:r>
    </w:p>
    <w:p w14:paraId="66ECEFB3" w14:textId="77777777" w:rsidR="001C5AED" w:rsidRPr="000E32D3" w:rsidRDefault="001C5AED" w:rsidP="000E32D3">
      <w:pPr>
        <w:pStyle w:val="FERCNopara"/>
      </w:pPr>
    </w:p>
    <w:p w14:paraId="200E1FF2" w14:textId="77777777" w:rsidR="00AC148A" w:rsidRDefault="00AC148A" w:rsidP="00AC148A">
      <w:pPr>
        <w:pStyle w:val="FERCNopara"/>
        <w:spacing w:after="0"/>
        <w:ind w:firstLine="0"/>
      </w:pPr>
    </w:p>
    <w:p w14:paraId="7AD650FF" w14:textId="77777777" w:rsidR="00AC148A" w:rsidRDefault="00AC148A" w:rsidP="00AC148A">
      <w:pPr>
        <w:pStyle w:val="FERCNopara"/>
        <w:spacing w:after="0"/>
        <w:ind w:firstLine="0"/>
      </w:pPr>
    </w:p>
    <w:p w14:paraId="6F68D726" w14:textId="67280082" w:rsidR="00AC148A" w:rsidRPr="00AC148A" w:rsidRDefault="00AC148A" w:rsidP="00AC148A">
      <w:pPr>
        <w:widowControl/>
        <w:ind w:firstLine="2606"/>
        <w:jc w:val="center"/>
      </w:pPr>
      <w:r w:rsidRPr="00AC148A">
        <w:t>Debbie-Anne A. Reese,</w:t>
      </w:r>
    </w:p>
    <w:p w14:paraId="7B842E9E" w14:textId="04A87297" w:rsidR="00AC148A" w:rsidRPr="00AC148A" w:rsidRDefault="00AC148A" w:rsidP="00AC148A">
      <w:pPr>
        <w:widowControl/>
        <w:ind w:firstLine="2606"/>
        <w:jc w:val="center"/>
      </w:pPr>
      <w:r w:rsidRPr="00AC148A">
        <w:t>Acting Secretary.</w:t>
      </w:r>
    </w:p>
    <w:p w14:paraId="4B110635" w14:textId="77777777" w:rsidR="00AC148A" w:rsidRPr="000E32D3" w:rsidRDefault="00AC148A" w:rsidP="00AC148A">
      <w:pPr>
        <w:pStyle w:val="FERCNopara"/>
        <w:spacing w:after="0"/>
        <w:ind w:firstLine="0"/>
      </w:pPr>
    </w:p>
    <w:sectPr w:rsidR="00AC148A" w:rsidRPr="000E32D3" w:rsidSect="00667950">
      <w:headerReference w:type="default" r:id="rId16"/>
      <w:pgSz w:w="12240" w:h="15840"/>
      <w:pgMar w:top="1440" w:right="1440" w:bottom="1440" w:left="1440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F7EFB" w14:textId="77777777" w:rsidR="00AA2952" w:rsidRDefault="00AA2952">
      <w:r>
        <w:separator/>
      </w:r>
    </w:p>
  </w:endnote>
  <w:endnote w:type="continuationSeparator" w:id="0">
    <w:p w14:paraId="033716B6" w14:textId="77777777" w:rsidR="00AA2952" w:rsidRDefault="00AA2952">
      <w:r>
        <w:continuationSeparator/>
      </w:r>
    </w:p>
  </w:endnote>
  <w:endnote w:type="continuationNotice" w:id="1">
    <w:p w14:paraId="03EF2A75" w14:textId="77777777" w:rsidR="00AA2952" w:rsidRDefault="00AA2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B9548" w14:textId="77777777" w:rsidR="00AA2952" w:rsidRDefault="00AA2952">
      <w:r>
        <w:separator/>
      </w:r>
    </w:p>
  </w:footnote>
  <w:footnote w:type="continuationSeparator" w:id="0">
    <w:p w14:paraId="3DDB2051" w14:textId="77777777" w:rsidR="00AA2952" w:rsidRDefault="00AA2952">
      <w:r>
        <w:continuationSeparator/>
      </w:r>
    </w:p>
  </w:footnote>
  <w:footnote w:type="continuationNotice" w:id="1">
    <w:p w14:paraId="6239964B" w14:textId="77777777" w:rsidR="00AA2952" w:rsidRPr="00667950" w:rsidRDefault="00AA2952" w:rsidP="00667950">
      <w:pPr>
        <w:spacing w:line="14" w:lineRule="exact"/>
        <w:rPr>
          <w:sz w:val="2"/>
        </w:rPr>
      </w:pPr>
    </w:p>
  </w:footnote>
  <w:footnote w:id="2">
    <w:p w14:paraId="62490B00" w14:textId="577B0E9E" w:rsidR="00C2082B" w:rsidRDefault="00C208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9206E">
        <w:rPr>
          <w:i/>
          <w:iCs/>
        </w:rPr>
        <w:t>Electronic Tariff Filings</w:t>
      </w:r>
      <w:r>
        <w:t>, Docket No. RM01-5-000 (Sept</w:t>
      </w:r>
      <w:r w:rsidR="00CB56A1">
        <w:t>.</w:t>
      </w:r>
      <w:r w:rsidR="004142BE">
        <w:t xml:space="preserve"> 20, </w:t>
      </w:r>
      <w:r>
        <w:t>2024)</w:t>
      </w:r>
      <w:r w:rsidR="004142BE">
        <w:t xml:space="preserve">, </w:t>
      </w:r>
      <w:hyperlink r:id="rId1" w:history="1">
        <w:r w:rsidR="004142BE" w:rsidRPr="00E404D1">
          <w:rPr>
            <w:rStyle w:val="Hyperlink"/>
          </w:rPr>
          <w:t>https://elibrary.ferc.gov/eLibrary/filedownload?fileid=6FFD7C34-1D8A-CD28-8BD5-92111D400000</w:t>
        </w:r>
      </w:hyperlink>
      <w:r w:rsidR="004142BE">
        <w:t xml:space="preserve">). </w:t>
      </w:r>
    </w:p>
  </w:footnote>
  <w:footnote w:id="3">
    <w:p w14:paraId="41AD5587" w14:textId="7AE00267" w:rsidR="0089206E" w:rsidRDefault="008920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9206E">
        <w:rPr>
          <w:i/>
          <w:iCs/>
        </w:rPr>
        <w:t>Electronic Tariff Filings</w:t>
      </w:r>
      <w:r>
        <w:t xml:space="preserve">, Docket No. RM01-5-000 (Jun. 11, 2024), </w:t>
      </w:r>
      <w:hyperlink r:id="rId2" w:history="1">
        <w:r w:rsidRPr="00BC0D17">
          <w:rPr>
            <w:rStyle w:val="Hyperlink"/>
          </w:rPr>
          <w:t>https://elibrary.ferc.gov/eLibrary/filedownload?fileid=9182EDBA-3B38-CB62-9787-9008C6200000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AED35" w14:textId="14C780B6" w:rsidR="00517099" w:rsidRDefault="00517099" w:rsidP="008F4311">
    <w:pPr>
      <w:pStyle w:val="Header"/>
      <w:tabs>
        <w:tab w:val="clear" w:pos="8640"/>
        <w:tab w:val="right" w:pos="936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5BE8A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8C4F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F61F5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3A64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003B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5689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A8D6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A424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74E4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E0A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Letters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3B3D0C"/>
    <w:multiLevelType w:val="multilevel"/>
    <w:tmpl w:val="0F626B0C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Zero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DDA5B1F"/>
    <w:multiLevelType w:val="multilevel"/>
    <w:tmpl w:val="3502F2BC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Zero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E416194"/>
    <w:multiLevelType w:val="multilevel"/>
    <w:tmpl w:val="5F3ACA38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72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Roman"/>
      <w:lvlText w:val="(%8)"/>
      <w:lvlJc w:val="left"/>
      <w:pPr>
        <w:tabs>
          <w:tab w:val="num" w:pos="3240"/>
        </w:tabs>
        <w:ind w:left="3240" w:hanging="720"/>
      </w:pPr>
    </w:lvl>
    <w:lvl w:ilvl="8">
      <w:start w:val="1"/>
      <w:numFmt w:val="decimalZero"/>
      <w:lvlText w:val="(%9)"/>
      <w:lvlJc w:val="left"/>
      <w:pPr>
        <w:tabs>
          <w:tab w:val="num" w:pos="3600"/>
        </w:tabs>
        <w:ind w:left="3600" w:hanging="720"/>
      </w:pPr>
    </w:lvl>
  </w:abstractNum>
  <w:abstractNum w:abstractNumId="14" w15:restartNumberingAfterBreak="0">
    <w:nsid w:val="1EF0164E"/>
    <w:multiLevelType w:val="hybridMultilevel"/>
    <w:tmpl w:val="665EBA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55D2B"/>
    <w:multiLevelType w:val="multilevel"/>
    <w:tmpl w:val="EDD4782A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Zero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E6759CE"/>
    <w:multiLevelType w:val="hybridMultilevel"/>
    <w:tmpl w:val="D826AB7E"/>
    <w:lvl w:ilvl="0" w:tplc="F6A24E1C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F6D98"/>
    <w:multiLevelType w:val="hybridMultilevel"/>
    <w:tmpl w:val="AA84149A"/>
    <w:lvl w:ilvl="0" w:tplc="C41C0030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202536"/>
    <w:multiLevelType w:val="multilevel"/>
    <w:tmpl w:val="7C647CE6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792" w:hanging="792"/>
      </w:p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152" w:hanging="792"/>
      </w:pPr>
    </w:lvl>
    <w:lvl w:ilvl="2">
      <w:start w:val="1"/>
      <w:numFmt w:val="decimal"/>
      <w:lvlText w:val="%3."/>
      <w:lvlJc w:val="left"/>
      <w:pPr>
        <w:tabs>
          <w:tab w:val="num" w:pos="1296"/>
        </w:tabs>
        <w:ind w:left="1512" w:hanging="792"/>
      </w:pPr>
    </w:lvl>
    <w:lvl w:ilvl="3">
      <w:start w:val="1"/>
      <w:numFmt w:val="lowerLetter"/>
      <w:lvlText w:val="%4."/>
      <w:lvlJc w:val="left"/>
      <w:pPr>
        <w:tabs>
          <w:tab w:val="num" w:pos="1584"/>
        </w:tabs>
        <w:ind w:left="1872" w:hanging="792"/>
      </w:pPr>
    </w:lvl>
    <w:lvl w:ilvl="4">
      <w:start w:val="1"/>
      <w:numFmt w:val="lowerRoman"/>
      <w:lvlText w:val="%5."/>
      <w:lvlJc w:val="left"/>
      <w:pPr>
        <w:tabs>
          <w:tab w:val="num" w:pos="1872"/>
        </w:tabs>
        <w:ind w:left="2232" w:hanging="792"/>
      </w:p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592" w:hanging="792"/>
      </w:pPr>
    </w:lvl>
    <w:lvl w:ilvl="6">
      <w:start w:val="1"/>
      <w:numFmt w:val="decimal"/>
      <w:lvlText w:val="(%7)"/>
      <w:lvlJc w:val="left"/>
      <w:pPr>
        <w:tabs>
          <w:tab w:val="num" w:pos="2448"/>
        </w:tabs>
        <w:ind w:left="2952" w:hanging="792"/>
      </w:pPr>
    </w:lvl>
    <w:lvl w:ilvl="7">
      <w:start w:val="1"/>
      <w:numFmt w:val="lowerRoman"/>
      <w:lvlText w:val="(%8)"/>
      <w:lvlJc w:val="left"/>
      <w:pPr>
        <w:tabs>
          <w:tab w:val="num" w:pos="2736"/>
        </w:tabs>
        <w:ind w:left="3312" w:hanging="792"/>
      </w:pPr>
    </w:lvl>
    <w:lvl w:ilvl="8">
      <w:start w:val="1"/>
      <w:numFmt w:val="decimalZero"/>
      <w:lvlText w:val="(%9)"/>
      <w:lvlJc w:val="left"/>
      <w:pPr>
        <w:tabs>
          <w:tab w:val="num" w:pos="3024"/>
        </w:tabs>
        <w:ind w:left="3672" w:hanging="792"/>
      </w:pPr>
    </w:lvl>
  </w:abstractNum>
  <w:abstractNum w:abstractNumId="19" w15:restartNumberingAfterBreak="0">
    <w:nsid w:val="488F62B2"/>
    <w:multiLevelType w:val="multilevel"/>
    <w:tmpl w:val="A328CDE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4BEF59D1"/>
    <w:multiLevelType w:val="hybridMultilevel"/>
    <w:tmpl w:val="8F10E850"/>
    <w:lvl w:ilvl="0" w:tplc="3C32BE6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674FD5"/>
    <w:multiLevelType w:val="hybridMultilevel"/>
    <w:tmpl w:val="D5A6E014"/>
    <w:lvl w:ilvl="0" w:tplc="84FE6ADC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46187"/>
    <w:multiLevelType w:val="hybridMultilevel"/>
    <w:tmpl w:val="9DCC217A"/>
    <w:lvl w:ilvl="0" w:tplc="D43ED73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E760E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06E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C3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8D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04AD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82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0A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02B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A0BEA"/>
    <w:multiLevelType w:val="multilevel"/>
    <w:tmpl w:val="B4A6B136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Heading8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Zero"/>
      <w:pStyle w:val="Heading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E4E4DD3"/>
    <w:multiLevelType w:val="hybridMultilevel"/>
    <w:tmpl w:val="50CAE678"/>
    <w:lvl w:ilvl="0" w:tplc="D4323D40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1"/>
  </w:num>
  <w:num w:numId="4">
    <w:abstractNumId w:val="16"/>
  </w:num>
  <w:num w:numId="5">
    <w:abstractNumId w:val="24"/>
  </w:num>
  <w:num w:numId="6">
    <w:abstractNumId w:val="9"/>
  </w:num>
  <w:num w:numId="7">
    <w:abstractNumId w:val="9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5"/>
  </w:num>
  <w:num w:numId="13">
    <w:abstractNumId w:val="5"/>
  </w:num>
  <w:num w:numId="14">
    <w:abstractNumId w:val="4"/>
  </w:num>
  <w:num w:numId="15">
    <w:abstractNumId w:val="4"/>
  </w:num>
  <w:num w:numId="16">
    <w:abstractNumId w:val="8"/>
  </w:num>
  <w:num w:numId="17">
    <w:abstractNumId w:val="8"/>
  </w:num>
  <w:num w:numId="18">
    <w:abstractNumId w:val="3"/>
  </w:num>
  <w:num w:numId="19">
    <w:abstractNumId w:val="3"/>
  </w:num>
  <w:num w:numId="20">
    <w:abstractNumId w:val="2"/>
  </w:num>
  <w:num w:numId="21">
    <w:abstractNumId w:val="2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22"/>
  </w:num>
  <w:num w:numId="27">
    <w:abstractNumId w:val="13"/>
  </w:num>
  <w:num w:numId="28">
    <w:abstractNumId w:val="18"/>
  </w:num>
  <w:num w:numId="29">
    <w:abstractNumId w:val="15"/>
  </w:num>
  <w:num w:numId="30">
    <w:abstractNumId w:val="11"/>
  </w:num>
  <w:num w:numId="31">
    <w:abstractNumId w:val="19"/>
  </w:num>
  <w:num w:numId="32">
    <w:abstractNumId w:val="12"/>
  </w:num>
  <w:num w:numId="33">
    <w:abstractNumId w:val="24"/>
    <w:lvlOverride w:ilvl="0">
      <w:startOverride w:val="1"/>
    </w:lvlOverride>
  </w:num>
  <w:num w:numId="34">
    <w:abstractNumId w:val="2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58"/>
    <w:rsid w:val="00003B3F"/>
    <w:rsid w:val="000060FC"/>
    <w:rsid w:val="00006E79"/>
    <w:rsid w:val="00007013"/>
    <w:rsid w:val="0001111E"/>
    <w:rsid w:val="00011F5F"/>
    <w:rsid w:val="00015BA4"/>
    <w:rsid w:val="00017BC9"/>
    <w:rsid w:val="00020927"/>
    <w:rsid w:val="0002233B"/>
    <w:rsid w:val="000306AF"/>
    <w:rsid w:val="00031C4D"/>
    <w:rsid w:val="00031DB6"/>
    <w:rsid w:val="00033A3C"/>
    <w:rsid w:val="000354F3"/>
    <w:rsid w:val="000359E7"/>
    <w:rsid w:val="00036021"/>
    <w:rsid w:val="000371F6"/>
    <w:rsid w:val="00040B85"/>
    <w:rsid w:val="00042BCC"/>
    <w:rsid w:val="00044589"/>
    <w:rsid w:val="0005260D"/>
    <w:rsid w:val="0005406C"/>
    <w:rsid w:val="00055B09"/>
    <w:rsid w:val="00060AEC"/>
    <w:rsid w:val="00061F05"/>
    <w:rsid w:val="000630E3"/>
    <w:rsid w:val="00063363"/>
    <w:rsid w:val="00064D88"/>
    <w:rsid w:val="0006768F"/>
    <w:rsid w:val="00067F72"/>
    <w:rsid w:val="00072456"/>
    <w:rsid w:val="00074578"/>
    <w:rsid w:val="00074BA8"/>
    <w:rsid w:val="00075797"/>
    <w:rsid w:val="00075AC2"/>
    <w:rsid w:val="0008001D"/>
    <w:rsid w:val="00094059"/>
    <w:rsid w:val="00094BB3"/>
    <w:rsid w:val="000964CE"/>
    <w:rsid w:val="000973D0"/>
    <w:rsid w:val="000A1DCC"/>
    <w:rsid w:val="000A500F"/>
    <w:rsid w:val="000B32DC"/>
    <w:rsid w:val="000B3933"/>
    <w:rsid w:val="000B5FB2"/>
    <w:rsid w:val="000C3615"/>
    <w:rsid w:val="000C47BF"/>
    <w:rsid w:val="000D1B7B"/>
    <w:rsid w:val="000D376F"/>
    <w:rsid w:val="000D5CF7"/>
    <w:rsid w:val="000D6533"/>
    <w:rsid w:val="000D709F"/>
    <w:rsid w:val="000E019F"/>
    <w:rsid w:val="000E0D77"/>
    <w:rsid w:val="000E314D"/>
    <w:rsid w:val="000E32D3"/>
    <w:rsid w:val="000E5DA1"/>
    <w:rsid w:val="000E6E42"/>
    <w:rsid w:val="000E733C"/>
    <w:rsid w:val="000F1A65"/>
    <w:rsid w:val="000F40DE"/>
    <w:rsid w:val="000F4D53"/>
    <w:rsid w:val="00100ECF"/>
    <w:rsid w:val="00101744"/>
    <w:rsid w:val="001018F5"/>
    <w:rsid w:val="00107D5A"/>
    <w:rsid w:val="0011005F"/>
    <w:rsid w:val="001128A5"/>
    <w:rsid w:val="0011549F"/>
    <w:rsid w:val="0011560A"/>
    <w:rsid w:val="00116DAE"/>
    <w:rsid w:val="00120463"/>
    <w:rsid w:val="00120778"/>
    <w:rsid w:val="00122EF4"/>
    <w:rsid w:val="001278B8"/>
    <w:rsid w:val="00127B80"/>
    <w:rsid w:val="00130484"/>
    <w:rsid w:val="0013289A"/>
    <w:rsid w:val="00135393"/>
    <w:rsid w:val="00137721"/>
    <w:rsid w:val="0014077F"/>
    <w:rsid w:val="00144766"/>
    <w:rsid w:val="001450B0"/>
    <w:rsid w:val="00145BF3"/>
    <w:rsid w:val="001460E5"/>
    <w:rsid w:val="00146A35"/>
    <w:rsid w:val="00147246"/>
    <w:rsid w:val="0015044E"/>
    <w:rsid w:val="001541A7"/>
    <w:rsid w:val="0015507A"/>
    <w:rsid w:val="00155DB7"/>
    <w:rsid w:val="001619AF"/>
    <w:rsid w:val="00162576"/>
    <w:rsid w:val="00166AF1"/>
    <w:rsid w:val="001701EA"/>
    <w:rsid w:val="00170D75"/>
    <w:rsid w:val="001722E3"/>
    <w:rsid w:val="00173678"/>
    <w:rsid w:val="00176FE3"/>
    <w:rsid w:val="00177390"/>
    <w:rsid w:val="00183FD6"/>
    <w:rsid w:val="001853F5"/>
    <w:rsid w:val="00187FCA"/>
    <w:rsid w:val="00196908"/>
    <w:rsid w:val="0019719C"/>
    <w:rsid w:val="001A12DE"/>
    <w:rsid w:val="001A3237"/>
    <w:rsid w:val="001A4C5E"/>
    <w:rsid w:val="001A509E"/>
    <w:rsid w:val="001A5D72"/>
    <w:rsid w:val="001A6481"/>
    <w:rsid w:val="001A68C8"/>
    <w:rsid w:val="001B105E"/>
    <w:rsid w:val="001B4D9E"/>
    <w:rsid w:val="001C04AA"/>
    <w:rsid w:val="001C139A"/>
    <w:rsid w:val="001C17A3"/>
    <w:rsid w:val="001C2ADC"/>
    <w:rsid w:val="001C5AED"/>
    <w:rsid w:val="001C5E36"/>
    <w:rsid w:val="001D0604"/>
    <w:rsid w:val="001D089C"/>
    <w:rsid w:val="001D33E8"/>
    <w:rsid w:val="001D3568"/>
    <w:rsid w:val="001D50C5"/>
    <w:rsid w:val="001D6113"/>
    <w:rsid w:val="001D6B4B"/>
    <w:rsid w:val="001D75C1"/>
    <w:rsid w:val="001D7F9B"/>
    <w:rsid w:val="001E1B1A"/>
    <w:rsid w:val="001E21EE"/>
    <w:rsid w:val="001E2D62"/>
    <w:rsid w:val="001E4A71"/>
    <w:rsid w:val="001E5BC7"/>
    <w:rsid w:val="001F14AC"/>
    <w:rsid w:val="001F2EEF"/>
    <w:rsid w:val="001F3934"/>
    <w:rsid w:val="001F7FC3"/>
    <w:rsid w:val="00200B82"/>
    <w:rsid w:val="002012CD"/>
    <w:rsid w:val="00202422"/>
    <w:rsid w:val="00204512"/>
    <w:rsid w:val="002047CB"/>
    <w:rsid w:val="00206D7D"/>
    <w:rsid w:val="002106AD"/>
    <w:rsid w:val="00214C9E"/>
    <w:rsid w:val="0021523F"/>
    <w:rsid w:val="00215AC5"/>
    <w:rsid w:val="00215DA9"/>
    <w:rsid w:val="00222A25"/>
    <w:rsid w:val="0022422D"/>
    <w:rsid w:val="002246EF"/>
    <w:rsid w:val="002249CA"/>
    <w:rsid w:val="0022761E"/>
    <w:rsid w:val="00230829"/>
    <w:rsid w:val="0023489A"/>
    <w:rsid w:val="00235960"/>
    <w:rsid w:val="002375ED"/>
    <w:rsid w:val="00240066"/>
    <w:rsid w:val="002426C3"/>
    <w:rsid w:val="00243A8E"/>
    <w:rsid w:val="00244F11"/>
    <w:rsid w:val="00245A3E"/>
    <w:rsid w:val="002475BD"/>
    <w:rsid w:val="00250417"/>
    <w:rsid w:val="00252420"/>
    <w:rsid w:val="00252506"/>
    <w:rsid w:val="00252C94"/>
    <w:rsid w:val="0025400C"/>
    <w:rsid w:val="002553AC"/>
    <w:rsid w:val="00255663"/>
    <w:rsid w:val="0025783E"/>
    <w:rsid w:val="0026424F"/>
    <w:rsid w:val="00264564"/>
    <w:rsid w:val="00266808"/>
    <w:rsid w:val="00270A99"/>
    <w:rsid w:val="002747B3"/>
    <w:rsid w:val="002756B8"/>
    <w:rsid w:val="002776D9"/>
    <w:rsid w:val="00277D1A"/>
    <w:rsid w:val="00280451"/>
    <w:rsid w:val="0028132C"/>
    <w:rsid w:val="00281B3C"/>
    <w:rsid w:val="00281C50"/>
    <w:rsid w:val="00282B1D"/>
    <w:rsid w:val="00282D15"/>
    <w:rsid w:val="002852E3"/>
    <w:rsid w:val="00285F0E"/>
    <w:rsid w:val="0028697E"/>
    <w:rsid w:val="002875D8"/>
    <w:rsid w:val="00291716"/>
    <w:rsid w:val="002959F3"/>
    <w:rsid w:val="00297E18"/>
    <w:rsid w:val="002A48E0"/>
    <w:rsid w:val="002A5520"/>
    <w:rsid w:val="002B0506"/>
    <w:rsid w:val="002B0C7A"/>
    <w:rsid w:val="002B6391"/>
    <w:rsid w:val="002B6530"/>
    <w:rsid w:val="002B7D27"/>
    <w:rsid w:val="002C1C5D"/>
    <w:rsid w:val="002C3700"/>
    <w:rsid w:val="002C4EF3"/>
    <w:rsid w:val="002C566E"/>
    <w:rsid w:val="002C76D8"/>
    <w:rsid w:val="002D1319"/>
    <w:rsid w:val="002D1796"/>
    <w:rsid w:val="002D52AE"/>
    <w:rsid w:val="002D7103"/>
    <w:rsid w:val="002D7D08"/>
    <w:rsid w:val="002E1691"/>
    <w:rsid w:val="002E1E26"/>
    <w:rsid w:val="002E3FFC"/>
    <w:rsid w:val="002E4290"/>
    <w:rsid w:val="002E6453"/>
    <w:rsid w:val="002E6C23"/>
    <w:rsid w:val="002E7495"/>
    <w:rsid w:val="002E770C"/>
    <w:rsid w:val="002E7C77"/>
    <w:rsid w:val="002F04E7"/>
    <w:rsid w:val="002F2C6F"/>
    <w:rsid w:val="002F59AF"/>
    <w:rsid w:val="00301152"/>
    <w:rsid w:val="003023C7"/>
    <w:rsid w:val="00302619"/>
    <w:rsid w:val="00303ECA"/>
    <w:rsid w:val="0030424D"/>
    <w:rsid w:val="00306E0F"/>
    <w:rsid w:val="00311B1B"/>
    <w:rsid w:val="0031611A"/>
    <w:rsid w:val="00320784"/>
    <w:rsid w:val="0032511F"/>
    <w:rsid w:val="003303B3"/>
    <w:rsid w:val="0033292D"/>
    <w:rsid w:val="003350BC"/>
    <w:rsid w:val="0033571D"/>
    <w:rsid w:val="0034397E"/>
    <w:rsid w:val="00350924"/>
    <w:rsid w:val="00352C04"/>
    <w:rsid w:val="0035446A"/>
    <w:rsid w:val="00354CA4"/>
    <w:rsid w:val="00355DD4"/>
    <w:rsid w:val="00356443"/>
    <w:rsid w:val="00356DE0"/>
    <w:rsid w:val="003616F2"/>
    <w:rsid w:val="003618AE"/>
    <w:rsid w:val="003632DD"/>
    <w:rsid w:val="003720E6"/>
    <w:rsid w:val="003734FE"/>
    <w:rsid w:val="00380088"/>
    <w:rsid w:val="00381F65"/>
    <w:rsid w:val="00382564"/>
    <w:rsid w:val="00385471"/>
    <w:rsid w:val="00385528"/>
    <w:rsid w:val="00385D85"/>
    <w:rsid w:val="00386BAB"/>
    <w:rsid w:val="00387B47"/>
    <w:rsid w:val="00387FB2"/>
    <w:rsid w:val="003920CB"/>
    <w:rsid w:val="00393F9B"/>
    <w:rsid w:val="00395734"/>
    <w:rsid w:val="00395E13"/>
    <w:rsid w:val="003A16CB"/>
    <w:rsid w:val="003A1859"/>
    <w:rsid w:val="003A1A81"/>
    <w:rsid w:val="003A1D24"/>
    <w:rsid w:val="003A21F0"/>
    <w:rsid w:val="003A3988"/>
    <w:rsid w:val="003A3A1A"/>
    <w:rsid w:val="003A7663"/>
    <w:rsid w:val="003B0BF6"/>
    <w:rsid w:val="003B2A77"/>
    <w:rsid w:val="003B32CF"/>
    <w:rsid w:val="003B5E01"/>
    <w:rsid w:val="003B624D"/>
    <w:rsid w:val="003B708B"/>
    <w:rsid w:val="003C1BA0"/>
    <w:rsid w:val="003C31A8"/>
    <w:rsid w:val="003D0076"/>
    <w:rsid w:val="003D3C82"/>
    <w:rsid w:val="003D3EF2"/>
    <w:rsid w:val="003D5C8A"/>
    <w:rsid w:val="003D6E6F"/>
    <w:rsid w:val="003E36DD"/>
    <w:rsid w:val="003E5C8D"/>
    <w:rsid w:val="003E5ECF"/>
    <w:rsid w:val="003E7F74"/>
    <w:rsid w:val="003F011D"/>
    <w:rsid w:val="003F0247"/>
    <w:rsid w:val="003F038A"/>
    <w:rsid w:val="003F54F3"/>
    <w:rsid w:val="003F590E"/>
    <w:rsid w:val="003F6EDE"/>
    <w:rsid w:val="0040233E"/>
    <w:rsid w:val="00410457"/>
    <w:rsid w:val="00411A8C"/>
    <w:rsid w:val="00412F6E"/>
    <w:rsid w:val="004130F8"/>
    <w:rsid w:val="004142BE"/>
    <w:rsid w:val="004144CB"/>
    <w:rsid w:val="00414B73"/>
    <w:rsid w:val="00415EBE"/>
    <w:rsid w:val="004210A2"/>
    <w:rsid w:val="00423354"/>
    <w:rsid w:val="004262B5"/>
    <w:rsid w:val="00426D49"/>
    <w:rsid w:val="00427649"/>
    <w:rsid w:val="00427B83"/>
    <w:rsid w:val="0043382D"/>
    <w:rsid w:val="0043427F"/>
    <w:rsid w:val="00435317"/>
    <w:rsid w:val="00435F5E"/>
    <w:rsid w:val="00443B68"/>
    <w:rsid w:val="00443FF0"/>
    <w:rsid w:val="004441D5"/>
    <w:rsid w:val="00444FC9"/>
    <w:rsid w:val="004456FB"/>
    <w:rsid w:val="004457FF"/>
    <w:rsid w:val="00447165"/>
    <w:rsid w:val="004504FE"/>
    <w:rsid w:val="00450972"/>
    <w:rsid w:val="00453AA9"/>
    <w:rsid w:val="0045406D"/>
    <w:rsid w:val="004561CC"/>
    <w:rsid w:val="00456DF6"/>
    <w:rsid w:val="00461B52"/>
    <w:rsid w:val="0046225D"/>
    <w:rsid w:val="004622F6"/>
    <w:rsid w:val="00463A19"/>
    <w:rsid w:val="004675D3"/>
    <w:rsid w:val="00470C41"/>
    <w:rsid w:val="00470D44"/>
    <w:rsid w:val="00472AED"/>
    <w:rsid w:val="00472C0E"/>
    <w:rsid w:val="00476E2C"/>
    <w:rsid w:val="00481C81"/>
    <w:rsid w:val="004827D8"/>
    <w:rsid w:val="00482C08"/>
    <w:rsid w:val="00486107"/>
    <w:rsid w:val="0048733D"/>
    <w:rsid w:val="00493467"/>
    <w:rsid w:val="0049353F"/>
    <w:rsid w:val="0049409A"/>
    <w:rsid w:val="004943A1"/>
    <w:rsid w:val="00494BF5"/>
    <w:rsid w:val="00495B6D"/>
    <w:rsid w:val="00495D49"/>
    <w:rsid w:val="00497893"/>
    <w:rsid w:val="004A0C80"/>
    <w:rsid w:val="004A2E84"/>
    <w:rsid w:val="004B4F19"/>
    <w:rsid w:val="004B5B9D"/>
    <w:rsid w:val="004B7261"/>
    <w:rsid w:val="004C2429"/>
    <w:rsid w:val="004C5DA2"/>
    <w:rsid w:val="004C7EC2"/>
    <w:rsid w:val="004D0548"/>
    <w:rsid w:val="004D4E97"/>
    <w:rsid w:val="004D543A"/>
    <w:rsid w:val="004D723B"/>
    <w:rsid w:val="004E021C"/>
    <w:rsid w:val="004E0FFD"/>
    <w:rsid w:val="004E1EEC"/>
    <w:rsid w:val="004E50F6"/>
    <w:rsid w:val="004E7045"/>
    <w:rsid w:val="004E75DB"/>
    <w:rsid w:val="004F0FB4"/>
    <w:rsid w:val="004F3359"/>
    <w:rsid w:val="004F3D9D"/>
    <w:rsid w:val="00500594"/>
    <w:rsid w:val="005022DA"/>
    <w:rsid w:val="00502A03"/>
    <w:rsid w:val="00510866"/>
    <w:rsid w:val="0051148C"/>
    <w:rsid w:val="005120DC"/>
    <w:rsid w:val="00512F51"/>
    <w:rsid w:val="00514F1A"/>
    <w:rsid w:val="00517099"/>
    <w:rsid w:val="0052383E"/>
    <w:rsid w:val="00527B0A"/>
    <w:rsid w:val="00530096"/>
    <w:rsid w:val="00531522"/>
    <w:rsid w:val="00531C65"/>
    <w:rsid w:val="005334B1"/>
    <w:rsid w:val="0053381C"/>
    <w:rsid w:val="00537319"/>
    <w:rsid w:val="0053745E"/>
    <w:rsid w:val="00540649"/>
    <w:rsid w:val="00542F37"/>
    <w:rsid w:val="00546996"/>
    <w:rsid w:val="0055424A"/>
    <w:rsid w:val="00554A45"/>
    <w:rsid w:val="00555578"/>
    <w:rsid w:val="00556EBF"/>
    <w:rsid w:val="0056269C"/>
    <w:rsid w:val="00563982"/>
    <w:rsid w:val="005662D9"/>
    <w:rsid w:val="00567458"/>
    <w:rsid w:val="00570E0E"/>
    <w:rsid w:val="00571F83"/>
    <w:rsid w:val="00572737"/>
    <w:rsid w:val="00574926"/>
    <w:rsid w:val="0057509C"/>
    <w:rsid w:val="00576F39"/>
    <w:rsid w:val="00576F77"/>
    <w:rsid w:val="00576F9E"/>
    <w:rsid w:val="00577AED"/>
    <w:rsid w:val="005803DB"/>
    <w:rsid w:val="00585DED"/>
    <w:rsid w:val="00587397"/>
    <w:rsid w:val="005967E0"/>
    <w:rsid w:val="00597BE5"/>
    <w:rsid w:val="005A0791"/>
    <w:rsid w:val="005A1771"/>
    <w:rsid w:val="005A2D11"/>
    <w:rsid w:val="005A3527"/>
    <w:rsid w:val="005A4BB1"/>
    <w:rsid w:val="005A65CC"/>
    <w:rsid w:val="005A77EE"/>
    <w:rsid w:val="005B19E1"/>
    <w:rsid w:val="005B5096"/>
    <w:rsid w:val="005B7E3F"/>
    <w:rsid w:val="005C0F38"/>
    <w:rsid w:val="005C1498"/>
    <w:rsid w:val="005C403F"/>
    <w:rsid w:val="005C4D56"/>
    <w:rsid w:val="005C5EC8"/>
    <w:rsid w:val="005C6149"/>
    <w:rsid w:val="005C708C"/>
    <w:rsid w:val="005C7358"/>
    <w:rsid w:val="005D36C6"/>
    <w:rsid w:val="005E0B8C"/>
    <w:rsid w:val="005E128D"/>
    <w:rsid w:val="005E1AA5"/>
    <w:rsid w:val="005E255C"/>
    <w:rsid w:val="005E4552"/>
    <w:rsid w:val="005E5875"/>
    <w:rsid w:val="005E77AD"/>
    <w:rsid w:val="005F037C"/>
    <w:rsid w:val="005F25F1"/>
    <w:rsid w:val="005F29EC"/>
    <w:rsid w:val="005F4421"/>
    <w:rsid w:val="005F6418"/>
    <w:rsid w:val="00603115"/>
    <w:rsid w:val="00604FE9"/>
    <w:rsid w:val="00605478"/>
    <w:rsid w:val="00605E2F"/>
    <w:rsid w:val="0060755E"/>
    <w:rsid w:val="00610202"/>
    <w:rsid w:val="0061075E"/>
    <w:rsid w:val="0061156A"/>
    <w:rsid w:val="00614465"/>
    <w:rsid w:val="00614B9A"/>
    <w:rsid w:val="00615B01"/>
    <w:rsid w:val="00617427"/>
    <w:rsid w:val="006205B1"/>
    <w:rsid w:val="00623AEF"/>
    <w:rsid w:val="006244EC"/>
    <w:rsid w:val="006330EA"/>
    <w:rsid w:val="00636C6F"/>
    <w:rsid w:val="00640844"/>
    <w:rsid w:val="00641534"/>
    <w:rsid w:val="006418DF"/>
    <w:rsid w:val="00645797"/>
    <w:rsid w:val="00651043"/>
    <w:rsid w:val="00651D4A"/>
    <w:rsid w:val="006566B1"/>
    <w:rsid w:val="00656F9C"/>
    <w:rsid w:val="006575F9"/>
    <w:rsid w:val="0066009C"/>
    <w:rsid w:val="006630B7"/>
    <w:rsid w:val="00665086"/>
    <w:rsid w:val="0066511C"/>
    <w:rsid w:val="00666626"/>
    <w:rsid w:val="006667AE"/>
    <w:rsid w:val="00667950"/>
    <w:rsid w:val="00667AA4"/>
    <w:rsid w:val="00672138"/>
    <w:rsid w:val="0067317C"/>
    <w:rsid w:val="00676722"/>
    <w:rsid w:val="00676EFA"/>
    <w:rsid w:val="00677583"/>
    <w:rsid w:val="00680B5A"/>
    <w:rsid w:val="0068394F"/>
    <w:rsid w:val="00686DC3"/>
    <w:rsid w:val="006925A1"/>
    <w:rsid w:val="00692769"/>
    <w:rsid w:val="00693007"/>
    <w:rsid w:val="006960C2"/>
    <w:rsid w:val="006A0444"/>
    <w:rsid w:val="006A2F8F"/>
    <w:rsid w:val="006A57D4"/>
    <w:rsid w:val="006A6A8A"/>
    <w:rsid w:val="006A78AE"/>
    <w:rsid w:val="006B19A6"/>
    <w:rsid w:val="006C0378"/>
    <w:rsid w:val="006C1185"/>
    <w:rsid w:val="006C1639"/>
    <w:rsid w:val="006C1966"/>
    <w:rsid w:val="006C3221"/>
    <w:rsid w:val="006D2933"/>
    <w:rsid w:val="006E031B"/>
    <w:rsid w:val="006E1532"/>
    <w:rsid w:val="006E1C49"/>
    <w:rsid w:val="006E28A5"/>
    <w:rsid w:val="006E5AF2"/>
    <w:rsid w:val="006E67A8"/>
    <w:rsid w:val="006E76CE"/>
    <w:rsid w:val="006F0DD4"/>
    <w:rsid w:val="006F18D5"/>
    <w:rsid w:val="006F3629"/>
    <w:rsid w:val="006F3994"/>
    <w:rsid w:val="006F62EE"/>
    <w:rsid w:val="00701BFC"/>
    <w:rsid w:val="00701D3B"/>
    <w:rsid w:val="00701F57"/>
    <w:rsid w:val="00705464"/>
    <w:rsid w:val="00706F67"/>
    <w:rsid w:val="0070707C"/>
    <w:rsid w:val="007074A4"/>
    <w:rsid w:val="00707F34"/>
    <w:rsid w:val="007115ED"/>
    <w:rsid w:val="00712AF9"/>
    <w:rsid w:val="00715B9A"/>
    <w:rsid w:val="00720CE7"/>
    <w:rsid w:val="007211B3"/>
    <w:rsid w:val="007232DD"/>
    <w:rsid w:val="00723333"/>
    <w:rsid w:val="00723A08"/>
    <w:rsid w:val="007251C1"/>
    <w:rsid w:val="007259EF"/>
    <w:rsid w:val="00726AB4"/>
    <w:rsid w:val="00730373"/>
    <w:rsid w:val="00731A9B"/>
    <w:rsid w:val="00731C90"/>
    <w:rsid w:val="00734A04"/>
    <w:rsid w:val="00744876"/>
    <w:rsid w:val="00745DCF"/>
    <w:rsid w:val="00747AC8"/>
    <w:rsid w:val="00750123"/>
    <w:rsid w:val="00751675"/>
    <w:rsid w:val="00752303"/>
    <w:rsid w:val="00754431"/>
    <w:rsid w:val="00755061"/>
    <w:rsid w:val="007560A4"/>
    <w:rsid w:val="007571B8"/>
    <w:rsid w:val="007605A6"/>
    <w:rsid w:val="007612C7"/>
    <w:rsid w:val="00761496"/>
    <w:rsid w:val="007617FA"/>
    <w:rsid w:val="00763AB9"/>
    <w:rsid w:val="00765527"/>
    <w:rsid w:val="00765D80"/>
    <w:rsid w:val="00766734"/>
    <w:rsid w:val="00766EED"/>
    <w:rsid w:val="007672A3"/>
    <w:rsid w:val="007672DA"/>
    <w:rsid w:val="00767979"/>
    <w:rsid w:val="00767DDD"/>
    <w:rsid w:val="00774324"/>
    <w:rsid w:val="00775174"/>
    <w:rsid w:val="00777A8A"/>
    <w:rsid w:val="00780B6B"/>
    <w:rsid w:val="00783DE2"/>
    <w:rsid w:val="007842AB"/>
    <w:rsid w:val="00784577"/>
    <w:rsid w:val="007902D3"/>
    <w:rsid w:val="00794D58"/>
    <w:rsid w:val="007974D5"/>
    <w:rsid w:val="00797B72"/>
    <w:rsid w:val="007A1342"/>
    <w:rsid w:val="007A1743"/>
    <w:rsid w:val="007A276D"/>
    <w:rsid w:val="007A3601"/>
    <w:rsid w:val="007A684A"/>
    <w:rsid w:val="007A7F7B"/>
    <w:rsid w:val="007B06D8"/>
    <w:rsid w:val="007B1D95"/>
    <w:rsid w:val="007B224A"/>
    <w:rsid w:val="007B2DE8"/>
    <w:rsid w:val="007B3D9E"/>
    <w:rsid w:val="007B684F"/>
    <w:rsid w:val="007B7761"/>
    <w:rsid w:val="007C07A4"/>
    <w:rsid w:val="007C63EC"/>
    <w:rsid w:val="007C72C7"/>
    <w:rsid w:val="007C7542"/>
    <w:rsid w:val="007D0129"/>
    <w:rsid w:val="007D0C6A"/>
    <w:rsid w:val="007D2F35"/>
    <w:rsid w:val="007D4408"/>
    <w:rsid w:val="007D5651"/>
    <w:rsid w:val="007D5813"/>
    <w:rsid w:val="007D7692"/>
    <w:rsid w:val="007E1F86"/>
    <w:rsid w:val="007E26D4"/>
    <w:rsid w:val="007E3640"/>
    <w:rsid w:val="007E4499"/>
    <w:rsid w:val="007E5582"/>
    <w:rsid w:val="007E6763"/>
    <w:rsid w:val="007E6EC4"/>
    <w:rsid w:val="007E784B"/>
    <w:rsid w:val="007E7B19"/>
    <w:rsid w:val="007F026A"/>
    <w:rsid w:val="007F5B13"/>
    <w:rsid w:val="007F6AA4"/>
    <w:rsid w:val="007F7173"/>
    <w:rsid w:val="00800DA5"/>
    <w:rsid w:val="0080177E"/>
    <w:rsid w:val="008033C9"/>
    <w:rsid w:val="0080457E"/>
    <w:rsid w:val="00814337"/>
    <w:rsid w:val="008161C6"/>
    <w:rsid w:val="008179D7"/>
    <w:rsid w:val="008218E9"/>
    <w:rsid w:val="00823B3F"/>
    <w:rsid w:val="0082506E"/>
    <w:rsid w:val="0082741E"/>
    <w:rsid w:val="00827F8E"/>
    <w:rsid w:val="00827F8F"/>
    <w:rsid w:val="0083088C"/>
    <w:rsid w:val="00832487"/>
    <w:rsid w:val="0083383A"/>
    <w:rsid w:val="00834CCC"/>
    <w:rsid w:val="008414A3"/>
    <w:rsid w:val="00841F97"/>
    <w:rsid w:val="008437B4"/>
    <w:rsid w:val="00844606"/>
    <w:rsid w:val="0085208B"/>
    <w:rsid w:val="00852557"/>
    <w:rsid w:val="00854A0A"/>
    <w:rsid w:val="008561F2"/>
    <w:rsid w:val="00857315"/>
    <w:rsid w:val="00860BEC"/>
    <w:rsid w:val="00861833"/>
    <w:rsid w:val="00861ED1"/>
    <w:rsid w:val="00861FC5"/>
    <w:rsid w:val="00862A00"/>
    <w:rsid w:val="00864064"/>
    <w:rsid w:val="00867329"/>
    <w:rsid w:val="008716BA"/>
    <w:rsid w:val="00872517"/>
    <w:rsid w:val="0087529D"/>
    <w:rsid w:val="00876A75"/>
    <w:rsid w:val="008776B4"/>
    <w:rsid w:val="008803E8"/>
    <w:rsid w:val="008823F6"/>
    <w:rsid w:val="00882F9A"/>
    <w:rsid w:val="008852CB"/>
    <w:rsid w:val="00885696"/>
    <w:rsid w:val="0088645D"/>
    <w:rsid w:val="008869A8"/>
    <w:rsid w:val="0089206E"/>
    <w:rsid w:val="00892D0B"/>
    <w:rsid w:val="00893545"/>
    <w:rsid w:val="00895DEE"/>
    <w:rsid w:val="00896950"/>
    <w:rsid w:val="0089784A"/>
    <w:rsid w:val="008A2BA0"/>
    <w:rsid w:val="008A3608"/>
    <w:rsid w:val="008A6D34"/>
    <w:rsid w:val="008A6F07"/>
    <w:rsid w:val="008A7EBF"/>
    <w:rsid w:val="008B7C8F"/>
    <w:rsid w:val="008C127E"/>
    <w:rsid w:val="008D318A"/>
    <w:rsid w:val="008D6DF8"/>
    <w:rsid w:val="008D6E09"/>
    <w:rsid w:val="008D6F38"/>
    <w:rsid w:val="008D71FC"/>
    <w:rsid w:val="008E2090"/>
    <w:rsid w:val="008E2726"/>
    <w:rsid w:val="008E36AB"/>
    <w:rsid w:val="008E59A0"/>
    <w:rsid w:val="008F0280"/>
    <w:rsid w:val="008F3326"/>
    <w:rsid w:val="008F35CE"/>
    <w:rsid w:val="008F4311"/>
    <w:rsid w:val="008F7061"/>
    <w:rsid w:val="00901B84"/>
    <w:rsid w:val="009052C9"/>
    <w:rsid w:val="00906095"/>
    <w:rsid w:val="00907891"/>
    <w:rsid w:val="00911681"/>
    <w:rsid w:val="0091237B"/>
    <w:rsid w:val="009123D5"/>
    <w:rsid w:val="00916F9D"/>
    <w:rsid w:val="0092158A"/>
    <w:rsid w:val="00926267"/>
    <w:rsid w:val="009322F4"/>
    <w:rsid w:val="00934111"/>
    <w:rsid w:val="009354C2"/>
    <w:rsid w:val="00935592"/>
    <w:rsid w:val="00937667"/>
    <w:rsid w:val="009376A0"/>
    <w:rsid w:val="00944A60"/>
    <w:rsid w:val="009450DA"/>
    <w:rsid w:val="009453BC"/>
    <w:rsid w:val="00945D1C"/>
    <w:rsid w:val="009503C6"/>
    <w:rsid w:val="00950C37"/>
    <w:rsid w:val="00951DEB"/>
    <w:rsid w:val="009543BF"/>
    <w:rsid w:val="009545B4"/>
    <w:rsid w:val="00955701"/>
    <w:rsid w:val="009558F3"/>
    <w:rsid w:val="00957449"/>
    <w:rsid w:val="00961780"/>
    <w:rsid w:val="009628CC"/>
    <w:rsid w:val="00962E38"/>
    <w:rsid w:val="00963C08"/>
    <w:rsid w:val="00965EDD"/>
    <w:rsid w:val="00966138"/>
    <w:rsid w:val="00966FD8"/>
    <w:rsid w:val="009675C1"/>
    <w:rsid w:val="00972AAC"/>
    <w:rsid w:val="0097471A"/>
    <w:rsid w:val="0097498F"/>
    <w:rsid w:val="009756C2"/>
    <w:rsid w:val="009766EB"/>
    <w:rsid w:val="009770AA"/>
    <w:rsid w:val="00986CFB"/>
    <w:rsid w:val="00992052"/>
    <w:rsid w:val="009963AE"/>
    <w:rsid w:val="00996EF5"/>
    <w:rsid w:val="00997F5D"/>
    <w:rsid w:val="009A1C9E"/>
    <w:rsid w:val="009A2444"/>
    <w:rsid w:val="009A2AE8"/>
    <w:rsid w:val="009A37C2"/>
    <w:rsid w:val="009A6B29"/>
    <w:rsid w:val="009A75A5"/>
    <w:rsid w:val="009A7C54"/>
    <w:rsid w:val="009B0E7F"/>
    <w:rsid w:val="009B611C"/>
    <w:rsid w:val="009B734A"/>
    <w:rsid w:val="009B7AE7"/>
    <w:rsid w:val="009B7D12"/>
    <w:rsid w:val="009C1EC8"/>
    <w:rsid w:val="009C34B8"/>
    <w:rsid w:val="009C3BA8"/>
    <w:rsid w:val="009C52B0"/>
    <w:rsid w:val="009C75A2"/>
    <w:rsid w:val="009E0976"/>
    <w:rsid w:val="009E2C52"/>
    <w:rsid w:val="009E3279"/>
    <w:rsid w:val="009E74EC"/>
    <w:rsid w:val="009F64CC"/>
    <w:rsid w:val="009F6B92"/>
    <w:rsid w:val="009F6F90"/>
    <w:rsid w:val="009F7845"/>
    <w:rsid w:val="00A00345"/>
    <w:rsid w:val="00A050F9"/>
    <w:rsid w:val="00A05180"/>
    <w:rsid w:val="00A1021A"/>
    <w:rsid w:val="00A152AE"/>
    <w:rsid w:val="00A17DE8"/>
    <w:rsid w:val="00A236C8"/>
    <w:rsid w:val="00A2517A"/>
    <w:rsid w:val="00A27804"/>
    <w:rsid w:val="00A30B24"/>
    <w:rsid w:val="00A30BCA"/>
    <w:rsid w:val="00A30DA2"/>
    <w:rsid w:val="00A30DAD"/>
    <w:rsid w:val="00A31D97"/>
    <w:rsid w:val="00A32891"/>
    <w:rsid w:val="00A34988"/>
    <w:rsid w:val="00A40C40"/>
    <w:rsid w:val="00A442EE"/>
    <w:rsid w:val="00A45077"/>
    <w:rsid w:val="00A46B6D"/>
    <w:rsid w:val="00A509AD"/>
    <w:rsid w:val="00A51AA5"/>
    <w:rsid w:val="00A51CD4"/>
    <w:rsid w:val="00A54FE6"/>
    <w:rsid w:val="00A5652D"/>
    <w:rsid w:val="00A60B91"/>
    <w:rsid w:val="00A61A8D"/>
    <w:rsid w:val="00A64EF9"/>
    <w:rsid w:val="00A67E7C"/>
    <w:rsid w:val="00A717E0"/>
    <w:rsid w:val="00A722CB"/>
    <w:rsid w:val="00A72866"/>
    <w:rsid w:val="00A7447E"/>
    <w:rsid w:val="00A75726"/>
    <w:rsid w:val="00A75A54"/>
    <w:rsid w:val="00A7627E"/>
    <w:rsid w:val="00A76BA6"/>
    <w:rsid w:val="00A80968"/>
    <w:rsid w:val="00A85234"/>
    <w:rsid w:val="00A878C3"/>
    <w:rsid w:val="00A94540"/>
    <w:rsid w:val="00A94C8B"/>
    <w:rsid w:val="00A96723"/>
    <w:rsid w:val="00AA2952"/>
    <w:rsid w:val="00AA3A20"/>
    <w:rsid w:val="00AA7390"/>
    <w:rsid w:val="00AB16BD"/>
    <w:rsid w:val="00AB196F"/>
    <w:rsid w:val="00AB1A40"/>
    <w:rsid w:val="00AB2BD5"/>
    <w:rsid w:val="00AB4491"/>
    <w:rsid w:val="00AB47C8"/>
    <w:rsid w:val="00AB53F7"/>
    <w:rsid w:val="00AB60D7"/>
    <w:rsid w:val="00AC060A"/>
    <w:rsid w:val="00AC092A"/>
    <w:rsid w:val="00AC148A"/>
    <w:rsid w:val="00AC1654"/>
    <w:rsid w:val="00AC2ACD"/>
    <w:rsid w:val="00AC4D29"/>
    <w:rsid w:val="00AD2FFD"/>
    <w:rsid w:val="00AD5047"/>
    <w:rsid w:val="00AD75AA"/>
    <w:rsid w:val="00AE0176"/>
    <w:rsid w:val="00AE0264"/>
    <w:rsid w:val="00AE12C7"/>
    <w:rsid w:val="00AE217F"/>
    <w:rsid w:val="00AE2AF2"/>
    <w:rsid w:val="00AE457D"/>
    <w:rsid w:val="00AE55C0"/>
    <w:rsid w:val="00AE617C"/>
    <w:rsid w:val="00AE7F24"/>
    <w:rsid w:val="00AF098F"/>
    <w:rsid w:val="00AF0A6E"/>
    <w:rsid w:val="00AF1D9D"/>
    <w:rsid w:val="00AF3995"/>
    <w:rsid w:val="00AF3D5C"/>
    <w:rsid w:val="00AF59E1"/>
    <w:rsid w:val="00AF6DFA"/>
    <w:rsid w:val="00B00791"/>
    <w:rsid w:val="00B021E6"/>
    <w:rsid w:val="00B02B03"/>
    <w:rsid w:val="00B06834"/>
    <w:rsid w:val="00B070B7"/>
    <w:rsid w:val="00B07140"/>
    <w:rsid w:val="00B072C8"/>
    <w:rsid w:val="00B118F2"/>
    <w:rsid w:val="00B13E21"/>
    <w:rsid w:val="00B16BCF"/>
    <w:rsid w:val="00B22A30"/>
    <w:rsid w:val="00B2403C"/>
    <w:rsid w:val="00B2426C"/>
    <w:rsid w:val="00B2643C"/>
    <w:rsid w:val="00B30196"/>
    <w:rsid w:val="00B3109A"/>
    <w:rsid w:val="00B31F27"/>
    <w:rsid w:val="00B3544A"/>
    <w:rsid w:val="00B36DA3"/>
    <w:rsid w:val="00B40ED9"/>
    <w:rsid w:val="00B43D75"/>
    <w:rsid w:val="00B44677"/>
    <w:rsid w:val="00B46D7E"/>
    <w:rsid w:val="00B47977"/>
    <w:rsid w:val="00B51E2A"/>
    <w:rsid w:val="00B5503F"/>
    <w:rsid w:val="00B600DE"/>
    <w:rsid w:val="00B61DED"/>
    <w:rsid w:val="00B61EB4"/>
    <w:rsid w:val="00B63C36"/>
    <w:rsid w:val="00B65B55"/>
    <w:rsid w:val="00B70C77"/>
    <w:rsid w:val="00B745D6"/>
    <w:rsid w:val="00B76114"/>
    <w:rsid w:val="00B763F1"/>
    <w:rsid w:val="00B77873"/>
    <w:rsid w:val="00B77FBE"/>
    <w:rsid w:val="00B802A1"/>
    <w:rsid w:val="00B8043A"/>
    <w:rsid w:val="00B83AAF"/>
    <w:rsid w:val="00B84CED"/>
    <w:rsid w:val="00B86965"/>
    <w:rsid w:val="00B922D6"/>
    <w:rsid w:val="00B923EE"/>
    <w:rsid w:val="00B92F6B"/>
    <w:rsid w:val="00B9747E"/>
    <w:rsid w:val="00BA0FE6"/>
    <w:rsid w:val="00BA1434"/>
    <w:rsid w:val="00BA23E3"/>
    <w:rsid w:val="00BA6703"/>
    <w:rsid w:val="00BB272B"/>
    <w:rsid w:val="00BB3493"/>
    <w:rsid w:val="00BB5AB5"/>
    <w:rsid w:val="00BB7AC9"/>
    <w:rsid w:val="00BC02B9"/>
    <w:rsid w:val="00BD2B87"/>
    <w:rsid w:val="00BD33D5"/>
    <w:rsid w:val="00BD38C9"/>
    <w:rsid w:val="00BD6329"/>
    <w:rsid w:val="00BD64F5"/>
    <w:rsid w:val="00BD7383"/>
    <w:rsid w:val="00BE0FDE"/>
    <w:rsid w:val="00BE140B"/>
    <w:rsid w:val="00BE5080"/>
    <w:rsid w:val="00BF2DF8"/>
    <w:rsid w:val="00BF2F0F"/>
    <w:rsid w:val="00BF4F90"/>
    <w:rsid w:val="00C0003C"/>
    <w:rsid w:val="00C014F6"/>
    <w:rsid w:val="00C01DA2"/>
    <w:rsid w:val="00C03015"/>
    <w:rsid w:val="00C04438"/>
    <w:rsid w:val="00C04BFE"/>
    <w:rsid w:val="00C06C1B"/>
    <w:rsid w:val="00C071AD"/>
    <w:rsid w:val="00C07E8D"/>
    <w:rsid w:val="00C11B80"/>
    <w:rsid w:val="00C155E6"/>
    <w:rsid w:val="00C16A9E"/>
    <w:rsid w:val="00C16CFA"/>
    <w:rsid w:val="00C2082B"/>
    <w:rsid w:val="00C20D04"/>
    <w:rsid w:val="00C21D9F"/>
    <w:rsid w:val="00C22E39"/>
    <w:rsid w:val="00C22F0C"/>
    <w:rsid w:val="00C23226"/>
    <w:rsid w:val="00C2391F"/>
    <w:rsid w:val="00C315B9"/>
    <w:rsid w:val="00C31BFE"/>
    <w:rsid w:val="00C325B1"/>
    <w:rsid w:val="00C34176"/>
    <w:rsid w:val="00C342FC"/>
    <w:rsid w:val="00C35CF5"/>
    <w:rsid w:val="00C360CF"/>
    <w:rsid w:val="00C367F9"/>
    <w:rsid w:val="00C4261F"/>
    <w:rsid w:val="00C44F1E"/>
    <w:rsid w:val="00C45720"/>
    <w:rsid w:val="00C45A22"/>
    <w:rsid w:val="00C45E27"/>
    <w:rsid w:val="00C5256F"/>
    <w:rsid w:val="00C54098"/>
    <w:rsid w:val="00C574CB"/>
    <w:rsid w:val="00C608E1"/>
    <w:rsid w:val="00C658BA"/>
    <w:rsid w:val="00C66527"/>
    <w:rsid w:val="00C673F9"/>
    <w:rsid w:val="00C67E23"/>
    <w:rsid w:val="00C72A7C"/>
    <w:rsid w:val="00C7399D"/>
    <w:rsid w:val="00C7403C"/>
    <w:rsid w:val="00C7435E"/>
    <w:rsid w:val="00C7680E"/>
    <w:rsid w:val="00C7695A"/>
    <w:rsid w:val="00C7728C"/>
    <w:rsid w:val="00C802C1"/>
    <w:rsid w:val="00C82013"/>
    <w:rsid w:val="00C822C2"/>
    <w:rsid w:val="00C83EB1"/>
    <w:rsid w:val="00C86407"/>
    <w:rsid w:val="00C9149E"/>
    <w:rsid w:val="00C939AB"/>
    <w:rsid w:val="00C948F4"/>
    <w:rsid w:val="00C95242"/>
    <w:rsid w:val="00C966FA"/>
    <w:rsid w:val="00C96AD2"/>
    <w:rsid w:val="00CA05C9"/>
    <w:rsid w:val="00CA199C"/>
    <w:rsid w:val="00CA2FF8"/>
    <w:rsid w:val="00CA3410"/>
    <w:rsid w:val="00CA3E23"/>
    <w:rsid w:val="00CA4681"/>
    <w:rsid w:val="00CA4DFC"/>
    <w:rsid w:val="00CB0ED7"/>
    <w:rsid w:val="00CB1209"/>
    <w:rsid w:val="00CB3BBD"/>
    <w:rsid w:val="00CB56A1"/>
    <w:rsid w:val="00CB587A"/>
    <w:rsid w:val="00CB7B52"/>
    <w:rsid w:val="00CC2BB7"/>
    <w:rsid w:val="00CC425F"/>
    <w:rsid w:val="00CC493A"/>
    <w:rsid w:val="00CC49E0"/>
    <w:rsid w:val="00CC57A0"/>
    <w:rsid w:val="00CD24EE"/>
    <w:rsid w:val="00CD2859"/>
    <w:rsid w:val="00CD5047"/>
    <w:rsid w:val="00CE003E"/>
    <w:rsid w:val="00CE0BFD"/>
    <w:rsid w:val="00CE0E01"/>
    <w:rsid w:val="00CE4DE3"/>
    <w:rsid w:val="00CE5A75"/>
    <w:rsid w:val="00CF15D4"/>
    <w:rsid w:val="00CF59F1"/>
    <w:rsid w:val="00D00F19"/>
    <w:rsid w:val="00D00F99"/>
    <w:rsid w:val="00D01858"/>
    <w:rsid w:val="00D026CF"/>
    <w:rsid w:val="00D030A0"/>
    <w:rsid w:val="00D1062D"/>
    <w:rsid w:val="00D13958"/>
    <w:rsid w:val="00D15898"/>
    <w:rsid w:val="00D169AE"/>
    <w:rsid w:val="00D17C3F"/>
    <w:rsid w:val="00D2376A"/>
    <w:rsid w:val="00D24990"/>
    <w:rsid w:val="00D258EC"/>
    <w:rsid w:val="00D25FF9"/>
    <w:rsid w:val="00D27403"/>
    <w:rsid w:val="00D305C0"/>
    <w:rsid w:val="00D31EA4"/>
    <w:rsid w:val="00D3301D"/>
    <w:rsid w:val="00D35EEF"/>
    <w:rsid w:val="00D405E9"/>
    <w:rsid w:val="00D42D4E"/>
    <w:rsid w:val="00D43BC8"/>
    <w:rsid w:val="00D463C2"/>
    <w:rsid w:val="00D5082E"/>
    <w:rsid w:val="00D54904"/>
    <w:rsid w:val="00D54D89"/>
    <w:rsid w:val="00D54FA2"/>
    <w:rsid w:val="00D55555"/>
    <w:rsid w:val="00D55B21"/>
    <w:rsid w:val="00D566A9"/>
    <w:rsid w:val="00D615FF"/>
    <w:rsid w:val="00D67F2F"/>
    <w:rsid w:val="00D73BDB"/>
    <w:rsid w:val="00D73C44"/>
    <w:rsid w:val="00D811FB"/>
    <w:rsid w:val="00D8140E"/>
    <w:rsid w:val="00D83763"/>
    <w:rsid w:val="00D83AF9"/>
    <w:rsid w:val="00D85C63"/>
    <w:rsid w:val="00D90A02"/>
    <w:rsid w:val="00D93E04"/>
    <w:rsid w:val="00D975A6"/>
    <w:rsid w:val="00DA04DB"/>
    <w:rsid w:val="00DA0D86"/>
    <w:rsid w:val="00DA12E3"/>
    <w:rsid w:val="00DA1A4D"/>
    <w:rsid w:val="00DA2267"/>
    <w:rsid w:val="00DA455A"/>
    <w:rsid w:val="00DA5A7B"/>
    <w:rsid w:val="00DA7990"/>
    <w:rsid w:val="00DB273C"/>
    <w:rsid w:val="00DB292C"/>
    <w:rsid w:val="00DB3338"/>
    <w:rsid w:val="00DB58F7"/>
    <w:rsid w:val="00DB5C52"/>
    <w:rsid w:val="00DB674A"/>
    <w:rsid w:val="00DB7789"/>
    <w:rsid w:val="00DC034C"/>
    <w:rsid w:val="00DC0DED"/>
    <w:rsid w:val="00DC1EE7"/>
    <w:rsid w:val="00DC2CE0"/>
    <w:rsid w:val="00DC2ED9"/>
    <w:rsid w:val="00DC30CC"/>
    <w:rsid w:val="00DC3F09"/>
    <w:rsid w:val="00DC49B5"/>
    <w:rsid w:val="00DD2C64"/>
    <w:rsid w:val="00DD5B6C"/>
    <w:rsid w:val="00DD6F64"/>
    <w:rsid w:val="00DD72E4"/>
    <w:rsid w:val="00DD7707"/>
    <w:rsid w:val="00DE0986"/>
    <w:rsid w:val="00DE3E2B"/>
    <w:rsid w:val="00DE4B34"/>
    <w:rsid w:val="00DE635F"/>
    <w:rsid w:val="00DF0B39"/>
    <w:rsid w:val="00DF0CB9"/>
    <w:rsid w:val="00DF27A5"/>
    <w:rsid w:val="00DF4935"/>
    <w:rsid w:val="00DF5DDB"/>
    <w:rsid w:val="00DF5F91"/>
    <w:rsid w:val="00E00111"/>
    <w:rsid w:val="00E036D6"/>
    <w:rsid w:val="00E04992"/>
    <w:rsid w:val="00E04CFE"/>
    <w:rsid w:val="00E14A60"/>
    <w:rsid w:val="00E14F22"/>
    <w:rsid w:val="00E16A64"/>
    <w:rsid w:val="00E20A17"/>
    <w:rsid w:val="00E20B75"/>
    <w:rsid w:val="00E24691"/>
    <w:rsid w:val="00E358A2"/>
    <w:rsid w:val="00E408C4"/>
    <w:rsid w:val="00E43444"/>
    <w:rsid w:val="00E44066"/>
    <w:rsid w:val="00E47E03"/>
    <w:rsid w:val="00E524EF"/>
    <w:rsid w:val="00E54A4F"/>
    <w:rsid w:val="00E566B1"/>
    <w:rsid w:val="00E60B7C"/>
    <w:rsid w:val="00E62BE3"/>
    <w:rsid w:val="00E72873"/>
    <w:rsid w:val="00E75A6B"/>
    <w:rsid w:val="00E7774A"/>
    <w:rsid w:val="00E8308A"/>
    <w:rsid w:val="00E839E3"/>
    <w:rsid w:val="00E83E2E"/>
    <w:rsid w:val="00E843CE"/>
    <w:rsid w:val="00E87CDF"/>
    <w:rsid w:val="00E9063A"/>
    <w:rsid w:val="00E9151D"/>
    <w:rsid w:val="00E9182F"/>
    <w:rsid w:val="00E92139"/>
    <w:rsid w:val="00E93235"/>
    <w:rsid w:val="00E93B37"/>
    <w:rsid w:val="00E97212"/>
    <w:rsid w:val="00E976C5"/>
    <w:rsid w:val="00E9773F"/>
    <w:rsid w:val="00EA1B4E"/>
    <w:rsid w:val="00EA3B0E"/>
    <w:rsid w:val="00EA6359"/>
    <w:rsid w:val="00EA6575"/>
    <w:rsid w:val="00EB17E6"/>
    <w:rsid w:val="00EB1B62"/>
    <w:rsid w:val="00EB1D78"/>
    <w:rsid w:val="00EB2E2E"/>
    <w:rsid w:val="00EB6D73"/>
    <w:rsid w:val="00EB77DD"/>
    <w:rsid w:val="00EC0650"/>
    <w:rsid w:val="00EC39CD"/>
    <w:rsid w:val="00EC52B1"/>
    <w:rsid w:val="00EC6E3A"/>
    <w:rsid w:val="00ED0CBC"/>
    <w:rsid w:val="00ED3D64"/>
    <w:rsid w:val="00ED4549"/>
    <w:rsid w:val="00ED7C7F"/>
    <w:rsid w:val="00EE1A9E"/>
    <w:rsid w:val="00EE37A4"/>
    <w:rsid w:val="00EE4898"/>
    <w:rsid w:val="00EE59D7"/>
    <w:rsid w:val="00EF07EC"/>
    <w:rsid w:val="00EF38D3"/>
    <w:rsid w:val="00EF5CA1"/>
    <w:rsid w:val="00EF6EF9"/>
    <w:rsid w:val="00EF79E4"/>
    <w:rsid w:val="00F00411"/>
    <w:rsid w:val="00F117A6"/>
    <w:rsid w:val="00F11FC1"/>
    <w:rsid w:val="00F12F8F"/>
    <w:rsid w:val="00F13C63"/>
    <w:rsid w:val="00F14470"/>
    <w:rsid w:val="00F158AD"/>
    <w:rsid w:val="00F20575"/>
    <w:rsid w:val="00F20C03"/>
    <w:rsid w:val="00F23BB5"/>
    <w:rsid w:val="00F2787D"/>
    <w:rsid w:val="00F30BE7"/>
    <w:rsid w:val="00F31058"/>
    <w:rsid w:val="00F32664"/>
    <w:rsid w:val="00F32AED"/>
    <w:rsid w:val="00F32BED"/>
    <w:rsid w:val="00F331BD"/>
    <w:rsid w:val="00F33561"/>
    <w:rsid w:val="00F3701F"/>
    <w:rsid w:val="00F37057"/>
    <w:rsid w:val="00F37ED4"/>
    <w:rsid w:val="00F37FCB"/>
    <w:rsid w:val="00F411E6"/>
    <w:rsid w:val="00F41D1B"/>
    <w:rsid w:val="00F476DC"/>
    <w:rsid w:val="00F50502"/>
    <w:rsid w:val="00F5585D"/>
    <w:rsid w:val="00F56233"/>
    <w:rsid w:val="00F5769D"/>
    <w:rsid w:val="00F57DE2"/>
    <w:rsid w:val="00F60EBC"/>
    <w:rsid w:val="00F610F0"/>
    <w:rsid w:val="00F66898"/>
    <w:rsid w:val="00F702D6"/>
    <w:rsid w:val="00F730B3"/>
    <w:rsid w:val="00F73B00"/>
    <w:rsid w:val="00F80C43"/>
    <w:rsid w:val="00F816D2"/>
    <w:rsid w:val="00F82C2A"/>
    <w:rsid w:val="00F840E4"/>
    <w:rsid w:val="00F854B1"/>
    <w:rsid w:val="00F8682C"/>
    <w:rsid w:val="00F9087D"/>
    <w:rsid w:val="00F910F7"/>
    <w:rsid w:val="00F929FA"/>
    <w:rsid w:val="00F95625"/>
    <w:rsid w:val="00F96041"/>
    <w:rsid w:val="00F9624D"/>
    <w:rsid w:val="00F9643C"/>
    <w:rsid w:val="00F97367"/>
    <w:rsid w:val="00FA1ECB"/>
    <w:rsid w:val="00FA3139"/>
    <w:rsid w:val="00FA6970"/>
    <w:rsid w:val="00FA69A4"/>
    <w:rsid w:val="00FA69AE"/>
    <w:rsid w:val="00FA7419"/>
    <w:rsid w:val="00FB1AA7"/>
    <w:rsid w:val="00FB47F9"/>
    <w:rsid w:val="00FB561E"/>
    <w:rsid w:val="00FB5F2F"/>
    <w:rsid w:val="00FB781F"/>
    <w:rsid w:val="00FB7CBD"/>
    <w:rsid w:val="00FD169E"/>
    <w:rsid w:val="00FD3985"/>
    <w:rsid w:val="00FD3E35"/>
    <w:rsid w:val="00FD6453"/>
    <w:rsid w:val="00FD6DC4"/>
    <w:rsid w:val="00FE2EBA"/>
    <w:rsid w:val="00FE4C14"/>
    <w:rsid w:val="00FE6E2A"/>
    <w:rsid w:val="00FF1783"/>
    <w:rsid w:val="00FF294E"/>
    <w:rsid w:val="00FF3034"/>
    <w:rsid w:val="00FF447F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4A7ACC"/>
  <w15:docId w15:val="{3E09A46C-DF57-4F95-8468-F22A941B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138"/>
    <w:pPr>
      <w:widowControl w:val="0"/>
      <w:autoSpaceDE w:val="0"/>
      <w:autoSpaceDN w:val="0"/>
      <w:adjustRightInd w:val="0"/>
    </w:pPr>
    <w:rPr>
      <w:sz w:val="26"/>
      <w:szCs w:val="24"/>
      <w:lang w:bidi="ar-SA"/>
    </w:rPr>
  </w:style>
  <w:style w:type="paragraph" w:styleId="Heading1">
    <w:name w:val="heading 1"/>
    <w:basedOn w:val="Normal"/>
    <w:next w:val="BodyText"/>
    <w:qFormat/>
    <w:rsid w:val="00CA3410"/>
    <w:pPr>
      <w:keepNext/>
      <w:keepLines/>
      <w:widowControl/>
      <w:numPr>
        <w:numId w:val="34"/>
      </w:numPr>
      <w:spacing w:after="260"/>
      <w:outlineLvl w:val="0"/>
    </w:pPr>
    <w:rPr>
      <w:b/>
      <w:bCs/>
      <w:kern w:val="32"/>
      <w:szCs w:val="32"/>
      <w:u w:val="single"/>
    </w:rPr>
  </w:style>
  <w:style w:type="paragraph" w:styleId="Heading2">
    <w:name w:val="heading 2"/>
    <w:basedOn w:val="Normal"/>
    <w:next w:val="BodyText"/>
    <w:qFormat/>
    <w:rsid w:val="00CA3410"/>
    <w:pPr>
      <w:keepNext/>
      <w:keepLines/>
      <w:widowControl/>
      <w:numPr>
        <w:ilvl w:val="1"/>
        <w:numId w:val="34"/>
      </w:numPr>
      <w:spacing w:after="260"/>
      <w:outlineLvl w:val="1"/>
    </w:pPr>
    <w:rPr>
      <w:b/>
      <w:bCs/>
      <w:iCs/>
      <w:kern w:val="32"/>
      <w:szCs w:val="28"/>
      <w:u w:val="single"/>
    </w:rPr>
  </w:style>
  <w:style w:type="paragraph" w:styleId="Heading3">
    <w:name w:val="heading 3"/>
    <w:basedOn w:val="Normal"/>
    <w:next w:val="BodyText"/>
    <w:qFormat/>
    <w:rsid w:val="00CA3410"/>
    <w:pPr>
      <w:keepNext/>
      <w:keepLines/>
      <w:widowControl/>
      <w:numPr>
        <w:ilvl w:val="2"/>
        <w:numId w:val="34"/>
      </w:numPr>
      <w:spacing w:after="260"/>
      <w:outlineLvl w:val="2"/>
    </w:pPr>
    <w:rPr>
      <w:b/>
      <w:bCs/>
      <w:kern w:val="32"/>
      <w:szCs w:val="26"/>
      <w:u w:val="single"/>
    </w:rPr>
  </w:style>
  <w:style w:type="paragraph" w:styleId="Heading4">
    <w:name w:val="heading 4"/>
    <w:basedOn w:val="Normal"/>
    <w:next w:val="BodyText"/>
    <w:qFormat/>
    <w:rsid w:val="00CA3410"/>
    <w:pPr>
      <w:keepNext/>
      <w:keepLines/>
      <w:widowControl/>
      <w:numPr>
        <w:ilvl w:val="3"/>
        <w:numId w:val="34"/>
      </w:numPr>
      <w:spacing w:after="260"/>
      <w:outlineLvl w:val="3"/>
    </w:pPr>
    <w:rPr>
      <w:b/>
      <w:bCs/>
      <w:kern w:val="32"/>
      <w:szCs w:val="28"/>
      <w:u w:val="single"/>
    </w:rPr>
  </w:style>
  <w:style w:type="paragraph" w:styleId="Heading5">
    <w:name w:val="heading 5"/>
    <w:basedOn w:val="Normal"/>
    <w:next w:val="BodyText"/>
    <w:qFormat/>
    <w:rsid w:val="00CA3410"/>
    <w:pPr>
      <w:keepNext/>
      <w:keepLines/>
      <w:widowControl/>
      <w:numPr>
        <w:ilvl w:val="4"/>
        <w:numId w:val="34"/>
      </w:numPr>
      <w:spacing w:after="260"/>
      <w:outlineLvl w:val="4"/>
    </w:pPr>
    <w:rPr>
      <w:b/>
      <w:bCs/>
      <w:iCs/>
      <w:kern w:val="32"/>
      <w:szCs w:val="26"/>
      <w:u w:val="single"/>
    </w:rPr>
  </w:style>
  <w:style w:type="paragraph" w:styleId="Heading6">
    <w:name w:val="heading 6"/>
    <w:basedOn w:val="Normal"/>
    <w:next w:val="BodyText"/>
    <w:qFormat/>
    <w:rsid w:val="00CA3410"/>
    <w:pPr>
      <w:keepNext/>
      <w:keepLines/>
      <w:widowControl/>
      <w:numPr>
        <w:ilvl w:val="5"/>
        <w:numId w:val="34"/>
      </w:numPr>
      <w:spacing w:after="260"/>
      <w:outlineLvl w:val="5"/>
    </w:pPr>
    <w:rPr>
      <w:b/>
      <w:bCs/>
      <w:kern w:val="32"/>
      <w:szCs w:val="22"/>
      <w:u w:val="single"/>
    </w:rPr>
  </w:style>
  <w:style w:type="paragraph" w:styleId="Heading7">
    <w:name w:val="heading 7"/>
    <w:basedOn w:val="Normal"/>
    <w:next w:val="BodyText"/>
    <w:qFormat/>
    <w:rsid w:val="00CA3410"/>
    <w:pPr>
      <w:keepNext/>
      <w:keepLines/>
      <w:widowControl/>
      <w:numPr>
        <w:ilvl w:val="6"/>
        <w:numId w:val="34"/>
      </w:numPr>
      <w:spacing w:after="260"/>
      <w:outlineLvl w:val="6"/>
    </w:pPr>
    <w:rPr>
      <w:b/>
      <w:kern w:val="32"/>
      <w:u w:val="single"/>
    </w:rPr>
  </w:style>
  <w:style w:type="paragraph" w:styleId="Heading8">
    <w:name w:val="heading 8"/>
    <w:basedOn w:val="Normal"/>
    <w:next w:val="BodyText"/>
    <w:qFormat/>
    <w:rsid w:val="00CA3410"/>
    <w:pPr>
      <w:keepNext/>
      <w:keepLines/>
      <w:widowControl/>
      <w:numPr>
        <w:ilvl w:val="7"/>
        <w:numId w:val="34"/>
      </w:numPr>
      <w:spacing w:after="260"/>
      <w:outlineLvl w:val="7"/>
    </w:pPr>
    <w:rPr>
      <w:b/>
      <w:iCs/>
      <w:kern w:val="32"/>
      <w:u w:val="single"/>
    </w:rPr>
  </w:style>
  <w:style w:type="paragraph" w:styleId="Heading9">
    <w:name w:val="heading 9"/>
    <w:basedOn w:val="Normal"/>
    <w:next w:val="BodyText"/>
    <w:qFormat/>
    <w:rsid w:val="00CA3410"/>
    <w:pPr>
      <w:keepNext/>
      <w:keepLines/>
      <w:widowControl/>
      <w:numPr>
        <w:ilvl w:val="8"/>
        <w:numId w:val="34"/>
      </w:numPr>
      <w:spacing w:after="260"/>
      <w:outlineLvl w:val="8"/>
    </w:pPr>
    <w:rPr>
      <w:b/>
      <w:kern w:val="3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"/>
    <w:rsid w:val="00301152"/>
    <w:pPr>
      <w:tabs>
        <w:tab w:val="right" w:pos="8640"/>
      </w:tabs>
      <w:spacing w:after="120"/>
    </w:pPr>
  </w:style>
  <w:style w:type="paragraph" w:styleId="Footer">
    <w:name w:val="footer"/>
    <w:basedOn w:val="Normal"/>
    <w:link w:val="FooterChar"/>
    <w:uiPriority w:val="99"/>
    <w:rsid w:val="00301152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uiPriority w:val="1"/>
    <w:rsid w:val="00C31BFE"/>
  </w:style>
  <w:style w:type="character" w:styleId="PageNumber">
    <w:name w:val="page number"/>
    <w:basedOn w:val="DefaultParagraphFont"/>
    <w:uiPriority w:val="1"/>
    <w:rsid w:val="00301152"/>
  </w:style>
  <w:style w:type="table" w:styleId="TableGrid">
    <w:name w:val="Table Grid"/>
    <w:basedOn w:val="TableNormal"/>
    <w:rsid w:val="00301152"/>
    <w:pPr>
      <w:widowControl w:val="0"/>
      <w:autoSpaceDE w:val="0"/>
      <w:autoSpaceDN w:val="0"/>
      <w:adjustRightInd w:val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1"/>
    <w:semiHidden/>
    <w:rsid w:val="00301152"/>
    <w:rPr>
      <w:rFonts w:ascii="Arial" w:hAnsi="Arial" w:cs="Arial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8B7C8F"/>
    <w:rPr>
      <w:rFonts w:ascii="Arial" w:hAnsi="Arial" w:cs="Arial"/>
      <w:szCs w:val="16"/>
      <w:lang w:bidi="ar-SA"/>
    </w:rPr>
  </w:style>
  <w:style w:type="paragraph" w:styleId="Bibliography">
    <w:name w:val="Bibliography"/>
    <w:basedOn w:val="Normal"/>
    <w:next w:val="Normal"/>
    <w:uiPriority w:val="38"/>
    <w:semiHidden/>
    <w:unhideWhenUsed/>
    <w:rsid w:val="00301152"/>
  </w:style>
  <w:style w:type="paragraph" w:customStyle="1" w:styleId="BlockIndent">
    <w:name w:val="Block Indent"/>
    <w:basedOn w:val="Normal"/>
    <w:next w:val="Normal"/>
    <w:uiPriority w:val="1"/>
    <w:rsid w:val="00301152"/>
    <w:pPr>
      <w:widowControl/>
      <w:spacing w:after="240"/>
      <w:ind w:left="1440" w:right="1440"/>
    </w:pPr>
  </w:style>
  <w:style w:type="paragraph" w:styleId="BlockText">
    <w:name w:val="Block Text"/>
    <w:basedOn w:val="Normal"/>
    <w:uiPriority w:val="6"/>
    <w:rsid w:val="00301152"/>
    <w:pPr>
      <w:spacing w:after="120"/>
      <w:ind w:left="1440" w:right="1440"/>
    </w:pPr>
  </w:style>
  <w:style w:type="character" w:styleId="EndnoteReference">
    <w:name w:val="endnote reference"/>
    <w:basedOn w:val="DefaultParagraphFont"/>
    <w:uiPriority w:val="99"/>
    <w:semiHidden/>
    <w:unhideWhenUsed/>
    <w:rsid w:val="004B7261"/>
    <w:rPr>
      <w:rFonts w:ascii="Times New Roman" w:hAnsi="Times New Roman"/>
      <w:b/>
      <w:sz w:val="26"/>
      <w:vertAlign w:val="superscript"/>
    </w:rPr>
  </w:style>
  <w:style w:type="character" w:customStyle="1" w:styleId="a">
    <w:basedOn w:val="DefaultParagraphFont"/>
    <w:uiPriority w:val="99"/>
    <w:rsid w:val="00301152"/>
    <w:rPr>
      <w:sz w:val="26"/>
      <w:lang w:bidi="ar-SA"/>
    </w:rPr>
  </w:style>
  <w:style w:type="paragraph" w:customStyle="1" w:styleId="BodyFootnote">
    <w:name w:val="Body Footnote"/>
    <w:basedOn w:val="Normal"/>
    <w:uiPriority w:val="6"/>
    <w:rsid w:val="004B7261"/>
    <w:pPr>
      <w:spacing w:after="260"/>
      <w:ind w:firstLine="720"/>
    </w:pPr>
    <w:rPr>
      <w:szCs w:val="26"/>
    </w:rPr>
  </w:style>
  <w:style w:type="paragraph" w:styleId="BodyText">
    <w:name w:val="Body Text"/>
    <w:basedOn w:val="Normal"/>
    <w:link w:val="BodyTextChar"/>
    <w:uiPriority w:val="6"/>
    <w:rsid w:val="0032511F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6"/>
    <w:rsid w:val="00B07140"/>
    <w:rPr>
      <w:sz w:val="26"/>
      <w:szCs w:val="24"/>
      <w:lang w:bidi="ar-SA"/>
    </w:rPr>
  </w:style>
  <w:style w:type="paragraph" w:styleId="Caption">
    <w:name w:val="caption"/>
    <w:basedOn w:val="Normal"/>
    <w:next w:val="Normal"/>
    <w:uiPriority w:val="6"/>
    <w:qFormat/>
    <w:rsid w:val="00301152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link w:val="ClosingChar"/>
    <w:uiPriority w:val="6"/>
    <w:rsid w:val="00301152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6"/>
    <w:rsid w:val="00B07140"/>
    <w:rPr>
      <w:sz w:val="26"/>
      <w:szCs w:val="24"/>
      <w:lang w:bidi="ar-SA"/>
    </w:rPr>
  </w:style>
  <w:style w:type="paragraph" w:styleId="CommentText">
    <w:name w:val="annotation text"/>
    <w:basedOn w:val="Normal"/>
    <w:link w:val="CommentTextChar"/>
    <w:uiPriority w:val="1"/>
    <w:semiHidden/>
    <w:rsid w:val="00301152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8B7C8F"/>
    <w:rPr>
      <w:rFonts w:ascii="Arial" w:hAnsi="Arial" w:cs="Arial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rsid w:val="00301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8B7C8F"/>
    <w:rPr>
      <w:rFonts w:ascii="Arial" w:hAnsi="Arial" w:cs="Arial"/>
      <w:b/>
      <w:bCs/>
      <w:lang w:bidi="ar-SA"/>
    </w:rPr>
  </w:style>
  <w:style w:type="paragraph" w:styleId="Date">
    <w:name w:val="Date"/>
    <w:basedOn w:val="Normal"/>
    <w:next w:val="Normal"/>
    <w:link w:val="DateChar"/>
    <w:uiPriority w:val="1"/>
    <w:rsid w:val="00301152"/>
  </w:style>
  <w:style w:type="character" w:customStyle="1" w:styleId="DateChar">
    <w:name w:val="Date Char"/>
    <w:basedOn w:val="DefaultParagraphFont"/>
    <w:link w:val="Date"/>
    <w:uiPriority w:val="1"/>
    <w:rsid w:val="008B7C8F"/>
    <w:rPr>
      <w:sz w:val="26"/>
      <w:szCs w:val="24"/>
      <w:lang w:bidi="ar-SA"/>
    </w:rPr>
  </w:style>
  <w:style w:type="paragraph" w:styleId="DocumentMap">
    <w:name w:val="Document Map"/>
    <w:basedOn w:val="Normal"/>
    <w:link w:val="DocumentMapChar"/>
    <w:uiPriority w:val="1"/>
    <w:semiHidden/>
    <w:rsid w:val="0030115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1"/>
    <w:semiHidden/>
    <w:rsid w:val="008B7C8F"/>
    <w:rPr>
      <w:rFonts w:ascii="Tahoma" w:hAnsi="Tahoma" w:cs="Tahoma"/>
      <w:sz w:val="26"/>
      <w:szCs w:val="24"/>
      <w:shd w:val="clear" w:color="auto" w:fill="000080"/>
      <w:lang w:bidi="ar-SA"/>
    </w:rPr>
  </w:style>
  <w:style w:type="paragraph" w:styleId="E-mailSignature">
    <w:name w:val="E-mail Signature"/>
    <w:basedOn w:val="Normal"/>
    <w:link w:val="E-mailSignatureChar"/>
    <w:uiPriority w:val="2"/>
    <w:rsid w:val="00301152"/>
  </w:style>
  <w:style w:type="character" w:customStyle="1" w:styleId="E-mailSignatureChar">
    <w:name w:val="E-mail Signature Char"/>
    <w:basedOn w:val="DefaultParagraphFont"/>
    <w:link w:val="E-mailSignature"/>
    <w:uiPriority w:val="2"/>
    <w:rsid w:val="00B07140"/>
    <w:rPr>
      <w:sz w:val="26"/>
      <w:szCs w:val="24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4C2429"/>
    <w:rPr>
      <w:rFonts w:ascii="Times New Roman" w:hAnsi="Times New Roman" w:cs="Times New Roman"/>
      <w:b/>
      <w:sz w:val="26"/>
      <w:vertAlign w:val="superscript"/>
    </w:rPr>
  </w:style>
  <w:style w:type="paragraph" w:styleId="FootnoteText">
    <w:name w:val="footnote text"/>
    <w:basedOn w:val="Normal"/>
    <w:link w:val="FootnoteTextChar"/>
    <w:unhideWhenUsed/>
    <w:rsid w:val="004B7261"/>
    <w:pPr>
      <w:spacing w:after="260"/>
      <w:ind w:firstLine="720"/>
    </w:pPr>
    <w:rPr>
      <w:szCs w:val="20"/>
    </w:rPr>
  </w:style>
  <w:style w:type="paragraph" w:styleId="EnvelopeAddress">
    <w:name w:val="envelope address"/>
    <w:basedOn w:val="Normal"/>
    <w:uiPriority w:val="1"/>
    <w:rsid w:val="0030115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uiPriority w:val="1"/>
    <w:rsid w:val="00301152"/>
    <w:rPr>
      <w:rFonts w:ascii="Arial" w:hAnsi="Arial" w:cs="Arial"/>
      <w:sz w:val="20"/>
      <w:szCs w:val="20"/>
    </w:rPr>
  </w:style>
  <w:style w:type="paragraph" w:customStyle="1" w:styleId="FERCparanumber">
    <w:name w:val="FERC paranumber"/>
    <w:basedOn w:val="Normal"/>
    <w:uiPriority w:val="5"/>
    <w:qFormat/>
    <w:rsid w:val="001A509E"/>
    <w:pPr>
      <w:widowControl/>
      <w:numPr>
        <w:numId w:val="5"/>
      </w:numPr>
      <w:spacing w:after="240"/>
    </w:pPr>
  </w:style>
  <w:style w:type="character" w:customStyle="1" w:styleId="a0">
    <w:basedOn w:val="DefaultParagraphFont"/>
    <w:uiPriority w:val="99"/>
    <w:rsid w:val="001A509E"/>
    <w:rPr>
      <w:b/>
      <w:bCs/>
      <w:kern w:val="32"/>
      <w:sz w:val="26"/>
      <w:szCs w:val="32"/>
      <w:u w:val="single"/>
      <w:lang w:bidi="ar-SA"/>
    </w:rPr>
  </w:style>
  <w:style w:type="character" w:customStyle="1" w:styleId="a1">
    <w:basedOn w:val="DefaultParagraphFont"/>
    <w:uiPriority w:val="99"/>
    <w:rsid w:val="001A509E"/>
    <w:rPr>
      <w:b/>
      <w:bCs/>
      <w:iCs/>
      <w:kern w:val="32"/>
      <w:sz w:val="26"/>
      <w:szCs w:val="28"/>
      <w:u w:val="single"/>
      <w:lang w:bidi="ar-SA"/>
    </w:rPr>
  </w:style>
  <w:style w:type="character" w:customStyle="1" w:styleId="a2">
    <w:basedOn w:val="DefaultParagraphFont"/>
    <w:uiPriority w:val="99"/>
    <w:rsid w:val="001A509E"/>
    <w:rPr>
      <w:b/>
      <w:bCs/>
      <w:kern w:val="32"/>
      <w:sz w:val="26"/>
      <w:szCs w:val="26"/>
      <w:u w:val="single"/>
      <w:lang w:bidi="ar-SA"/>
    </w:rPr>
  </w:style>
  <w:style w:type="character" w:customStyle="1" w:styleId="a3">
    <w:basedOn w:val="DefaultParagraphFont"/>
    <w:uiPriority w:val="99"/>
    <w:rsid w:val="001A509E"/>
    <w:rPr>
      <w:b/>
      <w:bCs/>
      <w:kern w:val="32"/>
      <w:sz w:val="26"/>
      <w:szCs w:val="28"/>
      <w:u w:val="single"/>
      <w:lang w:bidi="ar-SA"/>
    </w:rPr>
  </w:style>
  <w:style w:type="character" w:customStyle="1" w:styleId="a4">
    <w:basedOn w:val="DefaultParagraphFont"/>
    <w:uiPriority w:val="99"/>
    <w:rsid w:val="001A509E"/>
    <w:rPr>
      <w:b/>
      <w:bCs/>
      <w:iCs/>
      <w:kern w:val="32"/>
      <w:sz w:val="26"/>
      <w:szCs w:val="26"/>
      <w:u w:val="single"/>
      <w:lang w:bidi="ar-SA"/>
    </w:rPr>
  </w:style>
  <w:style w:type="character" w:customStyle="1" w:styleId="a5">
    <w:basedOn w:val="DefaultParagraphFont"/>
    <w:uiPriority w:val="99"/>
    <w:rsid w:val="001A509E"/>
    <w:rPr>
      <w:b/>
      <w:bCs/>
      <w:kern w:val="32"/>
      <w:sz w:val="26"/>
      <w:szCs w:val="22"/>
      <w:u w:val="single"/>
      <w:lang w:bidi="ar-SA"/>
    </w:rPr>
  </w:style>
  <w:style w:type="character" w:customStyle="1" w:styleId="a6">
    <w:basedOn w:val="DefaultParagraphFont"/>
    <w:uiPriority w:val="99"/>
    <w:rsid w:val="001A509E"/>
    <w:rPr>
      <w:b/>
      <w:kern w:val="32"/>
      <w:sz w:val="26"/>
      <w:szCs w:val="24"/>
      <w:u w:val="single"/>
      <w:lang w:bidi="ar-SA"/>
    </w:rPr>
  </w:style>
  <w:style w:type="character" w:customStyle="1" w:styleId="a7">
    <w:basedOn w:val="DefaultParagraphFont"/>
    <w:uiPriority w:val="99"/>
    <w:rsid w:val="001A509E"/>
    <w:rPr>
      <w:b/>
      <w:iCs/>
      <w:kern w:val="32"/>
      <w:sz w:val="26"/>
      <w:szCs w:val="24"/>
      <w:u w:val="single"/>
      <w:lang w:bidi="ar-SA"/>
    </w:rPr>
  </w:style>
  <w:style w:type="character" w:customStyle="1" w:styleId="a8">
    <w:basedOn w:val="DefaultParagraphFont"/>
    <w:uiPriority w:val="99"/>
    <w:rsid w:val="001A509E"/>
    <w:rPr>
      <w:b/>
      <w:kern w:val="32"/>
      <w:sz w:val="26"/>
      <w:szCs w:val="22"/>
      <w:u w:val="single"/>
      <w:lang w:bidi="ar-SA"/>
    </w:rPr>
  </w:style>
  <w:style w:type="paragraph" w:styleId="HTMLAddress">
    <w:name w:val="HTML Address"/>
    <w:basedOn w:val="Normal"/>
    <w:link w:val="HTMLAddressChar"/>
    <w:uiPriority w:val="9"/>
    <w:rsid w:val="0030115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"/>
    <w:rsid w:val="00B07140"/>
    <w:rPr>
      <w:i/>
      <w:iCs/>
      <w:sz w:val="26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"/>
    <w:rsid w:val="0030115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"/>
    <w:rsid w:val="00B07140"/>
    <w:rPr>
      <w:rFonts w:ascii="Courier New" w:hAnsi="Courier New" w:cs="Courier New"/>
      <w:lang w:bidi="ar-SA"/>
    </w:rPr>
  </w:style>
  <w:style w:type="paragraph" w:styleId="Index1">
    <w:name w:val="index 1"/>
    <w:basedOn w:val="Normal"/>
    <w:next w:val="Normal"/>
    <w:uiPriority w:val="1"/>
    <w:semiHidden/>
    <w:rsid w:val="00301152"/>
    <w:pPr>
      <w:ind w:left="260" w:hanging="260"/>
    </w:pPr>
  </w:style>
  <w:style w:type="paragraph" w:styleId="Index2">
    <w:name w:val="index 2"/>
    <w:basedOn w:val="Normal"/>
    <w:next w:val="Normal"/>
    <w:uiPriority w:val="1"/>
    <w:semiHidden/>
    <w:rsid w:val="00301152"/>
    <w:pPr>
      <w:ind w:left="520" w:hanging="260"/>
    </w:pPr>
  </w:style>
  <w:style w:type="paragraph" w:styleId="Index3">
    <w:name w:val="index 3"/>
    <w:basedOn w:val="Normal"/>
    <w:next w:val="Normal"/>
    <w:uiPriority w:val="1"/>
    <w:semiHidden/>
    <w:rsid w:val="00301152"/>
    <w:pPr>
      <w:ind w:left="780" w:hanging="260"/>
    </w:pPr>
  </w:style>
  <w:style w:type="paragraph" w:styleId="Index4">
    <w:name w:val="index 4"/>
    <w:basedOn w:val="Normal"/>
    <w:next w:val="Normal"/>
    <w:uiPriority w:val="1"/>
    <w:semiHidden/>
    <w:rsid w:val="00301152"/>
    <w:pPr>
      <w:ind w:left="1040" w:hanging="260"/>
    </w:pPr>
  </w:style>
  <w:style w:type="paragraph" w:styleId="Index5">
    <w:name w:val="index 5"/>
    <w:basedOn w:val="Normal"/>
    <w:next w:val="Normal"/>
    <w:uiPriority w:val="1"/>
    <w:semiHidden/>
    <w:rsid w:val="00301152"/>
    <w:pPr>
      <w:ind w:left="1300" w:hanging="260"/>
    </w:pPr>
  </w:style>
  <w:style w:type="paragraph" w:styleId="Index6">
    <w:name w:val="index 6"/>
    <w:basedOn w:val="Normal"/>
    <w:next w:val="Normal"/>
    <w:uiPriority w:val="1"/>
    <w:semiHidden/>
    <w:rsid w:val="00301152"/>
    <w:pPr>
      <w:ind w:left="1560" w:hanging="260"/>
    </w:pPr>
  </w:style>
  <w:style w:type="paragraph" w:styleId="Index7">
    <w:name w:val="index 7"/>
    <w:basedOn w:val="Normal"/>
    <w:next w:val="Normal"/>
    <w:uiPriority w:val="1"/>
    <w:semiHidden/>
    <w:rsid w:val="00301152"/>
    <w:pPr>
      <w:ind w:left="1820" w:hanging="260"/>
    </w:pPr>
  </w:style>
  <w:style w:type="paragraph" w:styleId="Index8">
    <w:name w:val="index 8"/>
    <w:basedOn w:val="Normal"/>
    <w:next w:val="Normal"/>
    <w:uiPriority w:val="1"/>
    <w:semiHidden/>
    <w:rsid w:val="00301152"/>
    <w:pPr>
      <w:ind w:left="2080" w:hanging="260"/>
    </w:pPr>
  </w:style>
  <w:style w:type="paragraph" w:styleId="Index9">
    <w:name w:val="index 9"/>
    <w:basedOn w:val="Normal"/>
    <w:next w:val="Normal"/>
    <w:uiPriority w:val="1"/>
    <w:semiHidden/>
    <w:rsid w:val="00301152"/>
    <w:pPr>
      <w:ind w:left="2340" w:hanging="260"/>
    </w:pPr>
  </w:style>
  <w:style w:type="paragraph" w:styleId="IndexHeading">
    <w:name w:val="index heading"/>
    <w:basedOn w:val="Normal"/>
    <w:next w:val="Index1"/>
    <w:uiPriority w:val="1"/>
    <w:semiHidden/>
    <w:rsid w:val="00301152"/>
    <w:rPr>
      <w:rFonts w:ascii="Arial" w:hAnsi="Arial" w:cs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1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152"/>
    <w:rPr>
      <w:b/>
      <w:bCs/>
      <w:i/>
      <w:iCs/>
      <w:color w:val="4F81BD" w:themeColor="accent1"/>
      <w:sz w:val="26"/>
      <w:szCs w:val="24"/>
      <w:lang w:bidi="ar-SA"/>
    </w:rPr>
  </w:style>
  <w:style w:type="paragraph" w:styleId="List">
    <w:name w:val="List"/>
    <w:basedOn w:val="Normal"/>
    <w:uiPriority w:val="1"/>
    <w:rsid w:val="00301152"/>
    <w:pPr>
      <w:ind w:left="360" w:hanging="360"/>
    </w:pPr>
  </w:style>
  <w:style w:type="paragraph" w:styleId="List2">
    <w:name w:val="List 2"/>
    <w:basedOn w:val="Normal"/>
    <w:uiPriority w:val="1"/>
    <w:rsid w:val="00301152"/>
    <w:pPr>
      <w:ind w:left="720" w:hanging="360"/>
    </w:pPr>
  </w:style>
  <w:style w:type="paragraph" w:styleId="List3">
    <w:name w:val="List 3"/>
    <w:basedOn w:val="Normal"/>
    <w:uiPriority w:val="1"/>
    <w:rsid w:val="00301152"/>
    <w:pPr>
      <w:ind w:left="1080" w:hanging="360"/>
    </w:pPr>
  </w:style>
  <w:style w:type="paragraph" w:styleId="List4">
    <w:name w:val="List 4"/>
    <w:basedOn w:val="Normal"/>
    <w:uiPriority w:val="1"/>
    <w:rsid w:val="00301152"/>
    <w:pPr>
      <w:ind w:left="1440" w:hanging="360"/>
    </w:pPr>
  </w:style>
  <w:style w:type="paragraph" w:styleId="List5">
    <w:name w:val="List 5"/>
    <w:basedOn w:val="Normal"/>
    <w:uiPriority w:val="1"/>
    <w:rsid w:val="00301152"/>
    <w:pPr>
      <w:ind w:left="1800" w:hanging="360"/>
    </w:pPr>
  </w:style>
  <w:style w:type="paragraph" w:styleId="ListBullet">
    <w:name w:val="List Bullet"/>
    <w:basedOn w:val="Normal"/>
    <w:uiPriority w:val="1"/>
    <w:rsid w:val="00301152"/>
    <w:pPr>
      <w:numPr>
        <w:numId w:val="7"/>
      </w:numPr>
    </w:pPr>
  </w:style>
  <w:style w:type="paragraph" w:styleId="ListBullet2">
    <w:name w:val="List Bullet 2"/>
    <w:basedOn w:val="Normal"/>
    <w:uiPriority w:val="1"/>
    <w:rsid w:val="00301152"/>
    <w:pPr>
      <w:numPr>
        <w:numId w:val="9"/>
      </w:numPr>
    </w:pPr>
  </w:style>
  <w:style w:type="paragraph" w:styleId="ListBullet3">
    <w:name w:val="List Bullet 3"/>
    <w:basedOn w:val="Normal"/>
    <w:uiPriority w:val="1"/>
    <w:rsid w:val="00301152"/>
    <w:pPr>
      <w:numPr>
        <w:numId w:val="11"/>
      </w:numPr>
    </w:pPr>
  </w:style>
  <w:style w:type="paragraph" w:styleId="ListBullet4">
    <w:name w:val="List Bullet 4"/>
    <w:basedOn w:val="Normal"/>
    <w:uiPriority w:val="1"/>
    <w:rsid w:val="00301152"/>
    <w:pPr>
      <w:numPr>
        <w:numId w:val="13"/>
      </w:numPr>
    </w:pPr>
  </w:style>
  <w:style w:type="paragraph" w:styleId="ListBullet5">
    <w:name w:val="List Bullet 5"/>
    <w:basedOn w:val="Normal"/>
    <w:uiPriority w:val="1"/>
    <w:rsid w:val="00301152"/>
    <w:pPr>
      <w:numPr>
        <w:numId w:val="15"/>
      </w:numPr>
    </w:pPr>
  </w:style>
  <w:style w:type="paragraph" w:styleId="ListContinue">
    <w:name w:val="List Continue"/>
    <w:basedOn w:val="Normal"/>
    <w:uiPriority w:val="1"/>
    <w:semiHidden/>
    <w:rsid w:val="00301152"/>
    <w:pPr>
      <w:widowControl/>
      <w:autoSpaceDE/>
      <w:autoSpaceDN/>
      <w:adjustRightInd/>
      <w:spacing w:after="120"/>
      <w:ind w:left="360"/>
    </w:pPr>
  </w:style>
  <w:style w:type="paragraph" w:styleId="ListContinue2">
    <w:name w:val="List Continue 2"/>
    <w:basedOn w:val="Normal"/>
    <w:uiPriority w:val="1"/>
    <w:rsid w:val="00301152"/>
    <w:pPr>
      <w:spacing w:after="120"/>
      <w:ind w:left="720"/>
    </w:pPr>
  </w:style>
  <w:style w:type="paragraph" w:styleId="ListContinue3">
    <w:name w:val="List Continue 3"/>
    <w:basedOn w:val="Normal"/>
    <w:uiPriority w:val="1"/>
    <w:rsid w:val="00301152"/>
    <w:pPr>
      <w:spacing w:after="120"/>
      <w:ind w:left="1080"/>
    </w:pPr>
  </w:style>
  <w:style w:type="paragraph" w:styleId="ListContinue4">
    <w:name w:val="List Continue 4"/>
    <w:basedOn w:val="Normal"/>
    <w:uiPriority w:val="1"/>
    <w:rsid w:val="00301152"/>
    <w:pPr>
      <w:spacing w:after="120"/>
      <w:ind w:left="1440"/>
    </w:pPr>
  </w:style>
  <w:style w:type="paragraph" w:styleId="ListContinue5">
    <w:name w:val="List Continue 5"/>
    <w:basedOn w:val="Normal"/>
    <w:uiPriority w:val="1"/>
    <w:rsid w:val="00301152"/>
    <w:pPr>
      <w:spacing w:after="120"/>
      <w:ind w:left="1800"/>
    </w:pPr>
  </w:style>
  <w:style w:type="paragraph" w:styleId="ListNumber">
    <w:name w:val="List Number"/>
    <w:basedOn w:val="Normal"/>
    <w:uiPriority w:val="1"/>
    <w:rsid w:val="00301152"/>
    <w:pPr>
      <w:numPr>
        <w:numId w:val="17"/>
      </w:numPr>
    </w:pPr>
  </w:style>
  <w:style w:type="paragraph" w:styleId="ListNumber2">
    <w:name w:val="List Number 2"/>
    <w:basedOn w:val="Normal"/>
    <w:uiPriority w:val="1"/>
    <w:rsid w:val="00301152"/>
    <w:pPr>
      <w:numPr>
        <w:numId w:val="19"/>
      </w:numPr>
    </w:pPr>
  </w:style>
  <w:style w:type="paragraph" w:styleId="ListNumber3">
    <w:name w:val="List Number 3"/>
    <w:basedOn w:val="Normal"/>
    <w:uiPriority w:val="1"/>
    <w:rsid w:val="00301152"/>
    <w:pPr>
      <w:numPr>
        <w:numId w:val="21"/>
      </w:numPr>
    </w:pPr>
  </w:style>
  <w:style w:type="paragraph" w:styleId="ListNumber4">
    <w:name w:val="List Number 4"/>
    <w:basedOn w:val="Normal"/>
    <w:uiPriority w:val="1"/>
    <w:rsid w:val="00301152"/>
    <w:pPr>
      <w:numPr>
        <w:numId w:val="23"/>
      </w:numPr>
    </w:pPr>
  </w:style>
  <w:style w:type="paragraph" w:styleId="ListNumber5">
    <w:name w:val="List Number 5"/>
    <w:basedOn w:val="Normal"/>
    <w:uiPriority w:val="1"/>
    <w:rsid w:val="00301152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301152"/>
    <w:pPr>
      <w:ind w:left="720"/>
      <w:contextualSpacing/>
    </w:pPr>
  </w:style>
  <w:style w:type="paragraph" w:styleId="MacroText">
    <w:name w:val="macro"/>
    <w:link w:val="MacroTextChar"/>
    <w:semiHidden/>
    <w:rsid w:val="0030115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character" w:customStyle="1" w:styleId="MacroTextChar">
    <w:name w:val="Macro Text Char"/>
    <w:basedOn w:val="DefaultParagraphFont"/>
    <w:link w:val="MacroText"/>
    <w:semiHidden/>
    <w:rsid w:val="00301152"/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link w:val="MessageHeaderChar"/>
    <w:uiPriority w:val="1"/>
    <w:rsid w:val="003011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1"/>
    <w:rsid w:val="00EF6EF9"/>
    <w:rPr>
      <w:rFonts w:ascii="Arial" w:hAnsi="Arial" w:cs="Arial"/>
      <w:sz w:val="24"/>
      <w:szCs w:val="24"/>
      <w:shd w:val="pct20" w:color="auto" w:fill="auto"/>
      <w:lang w:bidi="ar-SA"/>
    </w:rPr>
  </w:style>
  <w:style w:type="paragraph" w:customStyle="1" w:styleId="myTOC1">
    <w:name w:val="myTOC 1"/>
    <w:basedOn w:val="Normal"/>
    <w:next w:val="Normal"/>
    <w:uiPriority w:val="1"/>
    <w:rsid w:val="00301152"/>
    <w:pPr>
      <w:tabs>
        <w:tab w:val="left" w:leader="dot" w:pos="9648"/>
      </w:tabs>
      <w:spacing w:before="120"/>
    </w:pPr>
    <w:rPr>
      <w:szCs w:val="26"/>
    </w:rPr>
  </w:style>
  <w:style w:type="paragraph" w:customStyle="1" w:styleId="myTOC2">
    <w:name w:val="myTOC 2"/>
    <w:basedOn w:val="Normal"/>
    <w:next w:val="Normal"/>
    <w:uiPriority w:val="1"/>
    <w:rsid w:val="00301152"/>
    <w:pPr>
      <w:tabs>
        <w:tab w:val="left" w:leader="dot" w:pos="9648"/>
      </w:tabs>
      <w:ind w:left="288"/>
    </w:pPr>
    <w:rPr>
      <w:szCs w:val="26"/>
    </w:rPr>
  </w:style>
  <w:style w:type="paragraph" w:customStyle="1" w:styleId="myTOC3">
    <w:name w:val="myTOC 3"/>
    <w:basedOn w:val="Normal"/>
    <w:next w:val="Normal"/>
    <w:uiPriority w:val="1"/>
    <w:rsid w:val="00301152"/>
    <w:pPr>
      <w:tabs>
        <w:tab w:val="left" w:leader="dot" w:pos="9648"/>
      </w:tabs>
      <w:ind w:left="576"/>
    </w:pPr>
    <w:rPr>
      <w:szCs w:val="26"/>
    </w:rPr>
  </w:style>
  <w:style w:type="paragraph" w:customStyle="1" w:styleId="myTOC4">
    <w:name w:val="myTOC 4"/>
    <w:basedOn w:val="Normal"/>
    <w:next w:val="Normal"/>
    <w:uiPriority w:val="1"/>
    <w:rsid w:val="00301152"/>
    <w:pPr>
      <w:tabs>
        <w:tab w:val="left" w:leader="dot" w:pos="9648"/>
      </w:tabs>
      <w:ind w:left="864"/>
    </w:pPr>
    <w:rPr>
      <w:szCs w:val="26"/>
    </w:rPr>
  </w:style>
  <w:style w:type="paragraph" w:customStyle="1" w:styleId="myTOC5">
    <w:name w:val="myTOC 5"/>
    <w:basedOn w:val="Normal"/>
    <w:next w:val="Normal"/>
    <w:uiPriority w:val="1"/>
    <w:rsid w:val="00301152"/>
    <w:pPr>
      <w:tabs>
        <w:tab w:val="left" w:leader="dot" w:pos="9648"/>
      </w:tabs>
      <w:ind w:left="1152"/>
    </w:pPr>
    <w:rPr>
      <w:szCs w:val="26"/>
    </w:rPr>
  </w:style>
  <w:style w:type="paragraph" w:customStyle="1" w:styleId="myTOC6">
    <w:name w:val="myTOC 6"/>
    <w:basedOn w:val="Normal"/>
    <w:next w:val="Normal"/>
    <w:uiPriority w:val="1"/>
    <w:rsid w:val="00301152"/>
    <w:pPr>
      <w:widowControl/>
      <w:tabs>
        <w:tab w:val="left" w:leader="dot" w:pos="9648"/>
      </w:tabs>
      <w:autoSpaceDE/>
      <w:autoSpaceDN/>
      <w:adjustRightInd/>
      <w:ind w:left="1440"/>
    </w:pPr>
    <w:rPr>
      <w:szCs w:val="26"/>
    </w:rPr>
  </w:style>
  <w:style w:type="paragraph" w:customStyle="1" w:styleId="myTOC7">
    <w:name w:val="myTOC 7"/>
    <w:basedOn w:val="Normal"/>
    <w:next w:val="Normal"/>
    <w:uiPriority w:val="1"/>
    <w:rsid w:val="00301152"/>
    <w:pPr>
      <w:widowControl/>
      <w:tabs>
        <w:tab w:val="left" w:leader="dot" w:pos="9648"/>
      </w:tabs>
      <w:autoSpaceDE/>
      <w:autoSpaceDN/>
      <w:adjustRightInd/>
      <w:ind w:left="1728"/>
    </w:pPr>
    <w:rPr>
      <w:szCs w:val="26"/>
    </w:rPr>
  </w:style>
  <w:style w:type="paragraph" w:customStyle="1" w:styleId="myTOC8">
    <w:name w:val="myTOC 8"/>
    <w:basedOn w:val="Normal"/>
    <w:next w:val="Normal"/>
    <w:uiPriority w:val="1"/>
    <w:rsid w:val="00301152"/>
    <w:pPr>
      <w:widowControl/>
      <w:tabs>
        <w:tab w:val="left" w:leader="dot" w:pos="9648"/>
      </w:tabs>
      <w:autoSpaceDE/>
      <w:autoSpaceDN/>
      <w:adjustRightInd/>
      <w:ind w:left="2016"/>
    </w:pPr>
    <w:rPr>
      <w:szCs w:val="26"/>
    </w:rPr>
  </w:style>
  <w:style w:type="paragraph" w:customStyle="1" w:styleId="myTOC9">
    <w:name w:val="myTOC 9"/>
    <w:basedOn w:val="Normal"/>
    <w:next w:val="Normal"/>
    <w:uiPriority w:val="1"/>
    <w:rsid w:val="00301152"/>
    <w:pPr>
      <w:widowControl/>
      <w:tabs>
        <w:tab w:val="left" w:leader="dot" w:pos="9648"/>
      </w:tabs>
      <w:autoSpaceDE/>
      <w:autoSpaceDN/>
      <w:adjustRightInd/>
      <w:ind w:left="2304"/>
    </w:pPr>
    <w:rPr>
      <w:szCs w:val="26"/>
    </w:rPr>
  </w:style>
  <w:style w:type="paragraph" w:styleId="NoSpacing">
    <w:name w:val="No Spacing"/>
    <w:uiPriority w:val="1"/>
    <w:qFormat/>
    <w:rsid w:val="00301152"/>
    <w:pPr>
      <w:widowControl w:val="0"/>
      <w:autoSpaceDE w:val="0"/>
      <w:autoSpaceDN w:val="0"/>
      <w:adjustRightInd w:val="0"/>
    </w:pPr>
    <w:rPr>
      <w:sz w:val="26"/>
      <w:szCs w:val="24"/>
      <w:lang w:bidi="ar-SA"/>
    </w:rPr>
  </w:style>
  <w:style w:type="paragraph" w:customStyle="1" w:styleId="Non-TOCStyle">
    <w:name w:val="Non-TOC Style"/>
    <w:basedOn w:val="Normal"/>
    <w:next w:val="BodyText"/>
    <w:rsid w:val="00301152"/>
    <w:pPr>
      <w:keepNext/>
      <w:keepLines/>
      <w:widowControl/>
      <w:spacing w:after="260"/>
      <w:jc w:val="center"/>
      <w:outlineLvl w:val="4"/>
    </w:pPr>
    <w:rPr>
      <w:b/>
      <w:szCs w:val="26"/>
      <w:u w:val="single"/>
    </w:rPr>
  </w:style>
  <w:style w:type="paragraph" w:styleId="NormalWeb">
    <w:name w:val="Normal (Web)"/>
    <w:basedOn w:val="Normal"/>
    <w:uiPriority w:val="1"/>
    <w:rsid w:val="00301152"/>
    <w:rPr>
      <w:sz w:val="24"/>
    </w:rPr>
  </w:style>
  <w:style w:type="paragraph" w:styleId="NormalIndent">
    <w:name w:val="Normal Indent"/>
    <w:basedOn w:val="Normal"/>
    <w:uiPriority w:val="1"/>
    <w:rsid w:val="0030115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"/>
    <w:rsid w:val="00301152"/>
  </w:style>
  <w:style w:type="character" w:customStyle="1" w:styleId="NoteHeadingChar">
    <w:name w:val="Note Heading Char"/>
    <w:basedOn w:val="DefaultParagraphFont"/>
    <w:link w:val="NoteHeading"/>
    <w:uiPriority w:val="1"/>
    <w:rsid w:val="008B7C8F"/>
    <w:rPr>
      <w:sz w:val="26"/>
      <w:szCs w:val="24"/>
      <w:lang w:bidi="ar-SA"/>
    </w:rPr>
  </w:style>
  <w:style w:type="paragraph" w:styleId="PlainText">
    <w:name w:val="Plain Text"/>
    <w:basedOn w:val="Normal"/>
    <w:link w:val="PlainTextChar"/>
    <w:uiPriority w:val="1"/>
    <w:rsid w:val="0030115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1"/>
    <w:rsid w:val="008B7C8F"/>
    <w:rPr>
      <w:rFonts w:ascii="Courier New" w:hAnsi="Courier New" w:cs="Courier New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30115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01152"/>
    <w:rPr>
      <w:i/>
      <w:iCs/>
      <w:color w:val="000000" w:themeColor="text1"/>
      <w:sz w:val="26"/>
      <w:szCs w:val="24"/>
      <w:lang w:bidi="ar-SA"/>
    </w:rPr>
  </w:style>
  <w:style w:type="paragraph" w:styleId="Salutation">
    <w:name w:val="Salutation"/>
    <w:basedOn w:val="Normal"/>
    <w:next w:val="Normal"/>
    <w:link w:val="SalutationChar"/>
    <w:uiPriority w:val="2"/>
    <w:rsid w:val="00301152"/>
  </w:style>
  <w:style w:type="character" w:customStyle="1" w:styleId="SalutationChar">
    <w:name w:val="Salutation Char"/>
    <w:basedOn w:val="DefaultParagraphFont"/>
    <w:link w:val="Salutation"/>
    <w:uiPriority w:val="2"/>
    <w:rsid w:val="008B7C8F"/>
    <w:rPr>
      <w:sz w:val="26"/>
      <w:szCs w:val="24"/>
      <w:lang w:bidi="ar-SA"/>
    </w:rPr>
  </w:style>
  <w:style w:type="paragraph" w:styleId="Signature">
    <w:name w:val="Signature"/>
    <w:basedOn w:val="Normal"/>
    <w:link w:val="SignatureChar"/>
    <w:uiPriority w:val="2"/>
    <w:rsid w:val="0030115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2"/>
    <w:rsid w:val="008B7C8F"/>
    <w:rPr>
      <w:sz w:val="26"/>
      <w:szCs w:val="24"/>
      <w:lang w:bidi="ar-SA"/>
    </w:rPr>
  </w:style>
  <w:style w:type="paragraph" w:styleId="Subtitle">
    <w:name w:val="Subtitle"/>
    <w:basedOn w:val="Normal"/>
    <w:link w:val="SubtitleChar"/>
    <w:uiPriority w:val="2"/>
    <w:unhideWhenUsed/>
    <w:qFormat/>
    <w:rsid w:val="00301152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B07140"/>
    <w:rPr>
      <w:rFonts w:ascii="Arial" w:hAnsi="Arial" w:cs="Arial"/>
      <w:sz w:val="24"/>
      <w:szCs w:val="24"/>
      <w:lang w:bidi="ar-SA"/>
    </w:rPr>
  </w:style>
  <w:style w:type="paragraph" w:styleId="TableofAuthorities">
    <w:name w:val="table of authorities"/>
    <w:basedOn w:val="Normal"/>
    <w:next w:val="Normal"/>
    <w:uiPriority w:val="1"/>
    <w:semiHidden/>
    <w:rsid w:val="00301152"/>
    <w:pPr>
      <w:ind w:left="260" w:hanging="260"/>
    </w:pPr>
  </w:style>
  <w:style w:type="paragraph" w:styleId="TableofFigures">
    <w:name w:val="table of figures"/>
    <w:basedOn w:val="Normal"/>
    <w:next w:val="Normal"/>
    <w:uiPriority w:val="1"/>
    <w:semiHidden/>
    <w:rsid w:val="00301152"/>
    <w:pPr>
      <w:ind w:left="520" w:hanging="520"/>
    </w:pPr>
  </w:style>
  <w:style w:type="paragraph" w:styleId="Title">
    <w:name w:val="Title"/>
    <w:basedOn w:val="Normal"/>
    <w:link w:val="TitleChar"/>
    <w:uiPriority w:val="1"/>
    <w:qFormat/>
    <w:rsid w:val="003011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8B7C8F"/>
    <w:rPr>
      <w:rFonts w:ascii="Arial" w:hAnsi="Arial" w:cs="Arial"/>
      <w:b/>
      <w:bCs/>
      <w:kern w:val="28"/>
      <w:sz w:val="32"/>
      <w:szCs w:val="32"/>
      <w:lang w:bidi="ar-SA"/>
    </w:rPr>
  </w:style>
  <w:style w:type="paragraph" w:styleId="TOAHeading">
    <w:name w:val="toa heading"/>
    <w:basedOn w:val="Normal"/>
    <w:next w:val="Normal"/>
    <w:uiPriority w:val="1"/>
    <w:semiHidden/>
    <w:rsid w:val="00301152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uiPriority w:val="1"/>
    <w:semiHidden/>
    <w:rsid w:val="00301152"/>
  </w:style>
  <w:style w:type="paragraph" w:styleId="TOC2">
    <w:name w:val="toc 2"/>
    <w:basedOn w:val="Normal"/>
    <w:next w:val="Normal"/>
    <w:uiPriority w:val="1"/>
    <w:semiHidden/>
    <w:rsid w:val="00301152"/>
    <w:pPr>
      <w:ind w:left="260"/>
    </w:pPr>
  </w:style>
  <w:style w:type="paragraph" w:styleId="TOC3">
    <w:name w:val="toc 3"/>
    <w:basedOn w:val="Normal"/>
    <w:next w:val="Normal"/>
    <w:uiPriority w:val="1"/>
    <w:semiHidden/>
    <w:rsid w:val="00301152"/>
    <w:pPr>
      <w:ind w:left="520"/>
    </w:pPr>
  </w:style>
  <w:style w:type="paragraph" w:styleId="TOC4">
    <w:name w:val="toc 4"/>
    <w:basedOn w:val="Normal"/>
    <w:next w:val="Normal"/>
    <w:uiPriority w:val="1"/>
    <w:semiHidden/>
    <w:rsid w:val="00301152"/>
    <w:pPr>
      <w:ind w:left="780"/>
    </w:pPr>
  </w:style>
  <w:style w:type="paragraph" w:styleId="TOC5">
    <w:name w:val="toc 5"/>
    <w:basedOn w:val="Normal"/>
    <w:next w:val="Normal"/>
    <w:uiPriority w:val="1"/>
    <w:semiHidden/>
    <w:rsid w:val="00301152"/>
    <w:pPr>
      <w:ind w:left="1040"/>
    </w:pPr>
  </w:style>
  <w:style w:type="paragraph" w:styleId="TOC6">
    <w:name w:val="toc 6"/>
    <w:basedOn w:val="Normal"/>
    <w:next w:val="Normal"/>
    <w:uiPriority w:val="1"/>
    <w:semiHidden/>
    <w:rsid w:val="00301152"/>
    <w:pPr>
      <w:ind w:left="1300"/>
    </w:pPr>
  </w:style>
  <w:style w:type="paragraph" w:styleId="TOC7">
    <w:name w:val="toc 7"/>
    <w:basedOn w:val="Normal"/>
    <w:next w:val="Normal"/>
    <w:uiPriority w:val="1"/>
    <w:semiHidden/>
    <w:rsid w:val="00301152"/>
    <w:pPr>
      <w:ind w:left="1560"/>
    </w:pPr>
  </w:style>
  <w:style w:type="paragraph" w:styleId="TOC8">
    <w:name w:val="toc 8"/>
    <w:basedOn w:val="Normal"/>
    <w:next w:val="Normal"/>
    <w:uiPriority w:val="1"/>
    <w:semiHidden/>
    <w:rsid w:val="00301152"/>
    <w:pPr>
      <w:ind w:left="1820"/>
    </w:pPr>
  </w:style>
  <w:style w:type="paragraph" w:styleId="TOC9">
    <w:name w:val="toc 9"/>
    <w:basedOn w:val="Normal"/>
    <w:next w:val="Normal"/>
    <w:uiPriority w:val="1"/>
    <w:semiHidden/>
    <w:rsid w:val="00301152"/>
    <w:pPr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1152"/>
    <w:pPr>
      <w:widowControl w:val="0"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u w:val="none"/>
    </w:rPr>
  </w:style>
  <w:style w:type="character" w:styleId="Hyperlink">
    <w:name w:val="Hyperlink"/>
    <w:basedOn w:val="DefaultParagraphFont"/>
    <w:uiPriority w:val="9"/>
    <w:rsid w:val="0025400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2"/>
    <w:rsid w:val="00B07140"/>
    <w:rPr>
      <w:sz w:val="26"/>
      <w:szCs w:val="24"/>
      <w:lang w:bidi="ar-SA"/>
    </w:rPr>
  </w:style>
  <w:style w:type="character" w:customStyle="1" w:styleId="a9">
    <w:basedOn w:val="DefaultParagraphFont"/>
    <w:uiPriority w:val="99"/>
    <w:rsid w:val="00723333"/>
    <w:rPr>
      <w:sz w:val="26"/>
      <w:lang w:bidi="ar-SA"/>
    </w:rPr>
  </w:style>
  <w:style w:type="character" w:styleId="PlaceholderText">
    <w:name w:val="Placeholder Text"/>
    <w:basedOn w:val="DefaultParagraphFont"/>
    <w:uiPriority w:val="99"/>
    <w:semiHidden/>
    <w:rsid w:val="00044589"/>
    <w:rPr>
      <w:color w:val="808080"/>
    </w:rPr>
  </w:style>
  <w:style w:type="paragraph" w:customStyle="1" w:styleId="LetterStyle">
    <w:name w:val="Letter Style"/>
    <w:basedOn w:val="Normal"/>
    <w:uiPriority w:val="1"/>
    <w:rsid w:val="00044589"/>
    <w:pPr>
      <w:widowControl/>
      <w:autoSpaceDE/>
      <w:autoSpaceDN/>
      <w:adjustRightInd/>
      <w:spacing w:after="240"/>
      <w:ind w:firstLine="720"/>
    </w:pPr>
    <w:rPr>
      <w:szCs w:val="26"/>
    </w:rPr>
  </w:style>
  <w:style w:type="character" w:customStyle="1" w:styleId="aa">
    <w:basedOn w:val="DefaultParagraphFont"/>
    <w:uiPriority w:val="99"/>
    <w:rsid w:val="0005260D"/>
    <w:rPr>
      <w:b/>
      <w:bCs/>
      <w:kern w:val="32"/>
      <w:sz w:val="26"/>
      <w:szCs w:val="32"/>
      <w:u w:val="single"/>
      <w:lang w:bidi="ar-SA"/>
    </w:rPr>
  </w:style>
  <w:style w:type="character" w:customStyle="1" w:styleId="ab">
    <w:basedOn w:val="DefaultParagraphFont"/>
    <w:rsid w:val="00B07140"/>
    <w:rPr>
      <w:b/>
      <w:bCs/>
      <w:kern w:val="32"/>
      <w:sz w:val="26"/>
      <w:szCs w:val="32"/>
      <w:u w:val="single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55555"/>
    <w:rPr>
      <w:sz w:val="26"/>
      <w:szCs w:val="24"/>
      <w:lang w:bidi="ar-SA"/>
    </w:rPr>
  </w:style>
  <w:style w:type="paragraph" w:styleId="BodyText2">
    <w:name w:val="Body Text 2"/>
    <w:basedOn w:val="Normal"/>
    <w:link w:val="BodyText2Char"/>
    <w:uiPriority w:val="1"/>
    <w:semiHidden/>
    <w:unhideWhenUsed/>
    <w:rsid w:val="00BB3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1"/>
    <w:semiHidden/>
    <w:rsid w:val="008B7C8F"/>
    <w:rPr>
      <w:sz w:val="26"/>
      <w:szCs w:val="24"/>
      <w:lang w:bidi="ar-SA"/>
    </w:rPr>
  </w:style>
  <w:style w:type="paragraph" w:styleId="BodyText3">
    <w:name w:val="Body Text 3"/>
    <w:basedOn w:val="Normal"/>
    <w:link w:val="BodyText3Char"/>
    <w:uiPriority w:val="1"/>
    <w:semiHidden/>
    <w:unhideWhenUsed/>
    <w:rsid w:val="00BB3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semiHidden/>
    <w:rsid w:val="008B7C8F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uiPriority w:val="1"/>
    <w:semiHidden/>
    <w:unhideWhenUsed/>
    <w:rsid w:val="00BB34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"/>
    <w:semiHidden/>
    <w:rsid w:val="008B7C8F"/>
    <w:rPr>
      <w:sz w:val="26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1"/>
    <w:semiHidden/>
    <w:unhideWhenUsed/>
    <w:rsid w:val="00BB349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1"/>
    <w:semiHidden/>
    <w:rsid w:val="008B7C8F"/>
    <w:rPr>
      <w:sz w:val="26"/>
      <w:szCs w:val="24"/>
      <w:lang w:bidi="ar-SA"/>
    </w:rPr>
  </w:style>
  <w:style w:type="paragraph" w:styleId="BodyTextFirstIndent2">
    <w:name w:val="Body Text First Indent 2"/>
    <w:basedOn w:val="BodyTextIndent"/>
    <w:link w:val="BodyTextFirstIndent2Char"/>
    <w:uiPriority w:val="1"/>
    <w:semiHidden/>
    <w:unhideWhenUsed/>
    <w:rsid w:val="00BB349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"/>
    <w:semiHidden/>
    <w:rsid w:val="008B7C8F"/>
    <w:rPr>
      <w:sz w:val="26"/>
      <w:szCs w:val="24"/>
      <w:lang w:bidi="ar-SA"/>
    </w:rPr>
  </w:style>
  <w:style w:type="paragraph" w:styleId="BodyTextIndent2">
    <w:name w:val="Body Text Indent 2"/>
    <w:basedOn w:val="Normal"/>
    <w:link w:val="BodyTextIndent2Char"/>
    <w:uiPriority w:val="1"/>
    <w:semiHidden/>
    <w:unhideWhenUsed/>
    <w:rsid w:val="00BB349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"/>
    <w:semiHidden/>
    <w:rsid w:val="008B7C8F"/>
    <w:rPr>
      <w:sz w:val="26"/>
      <w:szCs w:val="24"/>
      <w:lang w:bidi="ar-SA"/>
    </w:rPr>
  </w:style>
  <w:style w:type="paragraph" w:styleId="BodyTextIndent3">
    <w:name w:val="Body Text Indent 3"/>
    <w:basedOn w:val="Normal"/>
    <w:link w:val="BodyTextIndent3Char"/>
    <w:uiPriority w:val="4"/>
    <w:semiHidden/>
    <w:unhideWhenUsed/>
    <w:rsid w:val="00BB349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4"/>
    <w:semiHidden/>
    <w:rsid w:val="00B07140"/>
    <w:rPr>
      <w:sz w:val="16"/>
      <w:szCs w:val="16"/>
      <w:lang w:bidi="ar-SA"/>
    </w:rPr>
  </w:style>
  <w:style w:type="paragraph" w:customStyle="1" w:styleId="FERCNopara">
    <w:name w:val="FERC Nopara"/>
    <w:basedOn w:val="Normal"/>
    <w:qFormat/>
    <w:rsid w:val="00ED3D64"/>
    <w:pPr>
      <w:widowControl/>
      <w:autoSpaceDE/>
      <w:autoSpaceDN/>
      <w:adjustRightInd/>
      <w:spacing w:after="260"/>
      <w:ind w:firstLine="720"/>
    </w:pPr>
    <w:rPr>
      <w:rFonts w:eastAsiaTheme="minorHAnsi"/>
      <w:szCs w:val="22"/>
    </w:rPr>
  </w:style>
  <w:style w:type="paragraph" w:styleId="EndnoteText">
    <w:name w:val="endnote text"/>
    <w:basedOn w:val="Normal"/>
    <w:link w:val="EndnoteTextChar"/>
    <w:semiHidden/>
    <w:unhideWhenUsed/>
    <w:rsid w:val="00FA1E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A1ECB"/>
    <w:rPr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3A1D24"/>
    <w:rPr>
      <w:sz w:val="26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920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48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B56A1"/>
    <w:rPr>
      <w:sz w:val="26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tariff.ferc.gov/TariffSandbox2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tariff.ferc.gov/TariffSandbox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ames.Sarikas@ferc.go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chael.Goldenberg@ferc.gov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library.ferc.gov/eLibrary/filedownload?fileid=9182EDBA-3B38-CB62-9787-9008C6200000" TargetMode="External"/><Relationship Id="rId1" Type="http://schemas.openxmlformats.org/officeDocument/2006/relationships/hyperlink" Target="https://elibrary.ferc.gov/eLibrary/filedownload?fileid=6FFD7C34-1D8A-CD28-8BD5-92111D40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4a4cd09-5f17-433b-814a-38e7e9115d16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C88C-0F5A-421D-ABAF-AE4127C00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F91D6-FA9C-4DDD-93C9-3AE2DA41431D}">
  <ds:schemaRefs>
    <ds:schemaRef ds:uri="http://schemas.microsoft.com/office/2006/metadata/properties"/>
    <ds:schemaRef ds:uri="http://schemas.microsoft.com/office/infopath/2007/PartnerControls"/>
    <ds:schemaRef ds:uri="5e8733a2-e908-454b-85cf-c9d17e1d0943"/>
  </ds:schemaRefs>
</ds:datastoreItem>
</file>

<file path=customXml/itemProps3.xml><?xml version="1.0" encoding="utf-8"?>
<ds:datastoreItem xmlns:ds="http://schemas.openxmlformats.org/officeDocument/2006/customXml" ds:itemID="{2A039E66-FA5E-4B5E-8FC7-B256D2152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0DA62-5DDA-4366-AE8A-7FC7DCB64B1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CAF329D-50EC-4460-B3A7-DA174B1C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Thomason</dc:creator>
  <cp:keywords/>
  <dc:description/>
  <cp:lastModifiedBy>Veronica Thomason</cp:lastModifiedBy>
  <cp:revision>2</cp:revision>
  <dcterms:created xsi:type="dcterms:W3CDTF">2024-09-30T19:55:00Z</dcterms:created>
  <dcterms:modified xsi:type="dcterms:W3CDTF">2024-09-30T19:55:00Z</dcterms:modified>
  <cp:category/>
  <dc:identifier/>
  <cp:contentStatus/>
  <cp:version/>
</cp:coreProperties>
</file>