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02" w:rsidRDefault="00493B02">
      <w:r>
        <w:t>RNG Definitions and potential standards</w:t>
      </w:r>
    </w:p>
    <w:p w:rsidR="00493B02" w:rsidRDefault="00493B02">
      <w:r>
        <w:t>To facilitate production of and contracting for gaseous fuels and their respective GHG reduction/neutrality/emission gradient properties</w:t>
      </w:r>
      <w:r w:rsidR="008B7EB4">
        <w:t>,</w:t>
      </w:r>
      <w:r>
        <w:t xml:space="preserve"> what follows are a few suggestions for how to proceed.</w:t>
      </w:r>
    </w:p>
    <w:p w:rsidR="00493B02" w:rsidRDefault="00493B02" w:rsidP="008B7EB4">
      <w:pPr>
        <w:pStyle w:val="ListParagraph"/>
        <w:numPr>
          <w:ilvl w:val="0"/>
          <w:numId w:val="1"/>
        </w:numPr>
      </w:pPr>
      <w:r>
        <w:t xml:space="preserve">Request the pertinent (probably WGQ BPS) to review existing Federal, California, European, and other jurisdictions’ existing and/or proposed definitions of the GHG attributes of existing and potential gaseous fuels to identify a set of standardized definitions, associated naming conventions, GHG attributes of such currently available fuels.  </w:t>
      </w:r>
    </w:p>
    <w:p w:rsidR="008B7EB4" w:rsidRDefault="008B7EB4" w:rsidP="008B7EB4">
      <w:pPr>
        <w:pStyle w:val="ListParagraph"/>
        <w:numPr>
          <w:ilvl w:val="0"/>
          <w:numId w:val="1"/>
        </w:numPr>
      </w:pPr>
      <w:r>
        <w:t xml:space="preserve">Based upon </w:t>
      </w:r>
      <w:r>
        <w:t xml:space="preserve">the outcome of the process in A., and </w:t>
      </w:r>
      <w:r>
        <w:t xml:space="preserve">those </w:t>
      </w:r>
      <w:r>
        <w:t xml:space="preserve">resulting </w:t>
      </w:r>
      <w:r>
        <w:t>definitions and attributes, request the Contracts Subcommittee of NAESB to investigate the benefit and utility of changes/additions to the NAESB Standard Gas Contract an</w:t>
      </w:r>
      <w:r>
        <w:t>d</w:t>
      </w:r>
      <w:r>
        <w:t>/or its Addendum</w:t>
      </w:r>
      <w:r>
        <w:t>(</w:t>
      </w:r>
      <w:r>
        <w:t>s</w:t>
      </w:r>
      <w:r>
        <w:t>).</w:t>
      </w:r>
    </w:p>
    <w:p w:rsidR="00493B02" w:rsidRDefault="00493B02"/>
    <w:sectPr w:rsidR="0049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3E0A"/>
    <w:multiLevelType w:val="hybridMultilevel"/>
    <w:tmpl w:val="E2E4D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02"/>
    <w:rsid w:val="00493B02"/>
    <w:rsid w:val="005250AE"/>
    <w:rsid w:val="008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glander</dc:creator>
  <cp:lastModifiedBy>glander</cp:lastModifiedBy>
  <cp:revision>1</cp:revision>
  <dcterms:created xsi:type="dcterms:W3CDTF">2020-10-31T18:56:00Z</dcterms:created>
  <dcterms:modified xsi:type="dcterms:W3CDTF">2020-10-31T19:10:00Z</dcterms:modified>
</cp:coreProperties>
</file>