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0917E" w14:textId="174410C1" w:rsidR="004B7F59" w:rsidRPr="004B7F59" w:rsidRDefault="004B7F59" w:rsidP="004B7F59">
      <w:pPr>
        <w:spacing w:after="240"/>
        <w:jc w:val="right"/>
        <w:rPr>
          <w:b/>
        </w:rPr>
      </w:pPr>
      <w:r w:rsidRPr="004B7F59">
        <w:rPr>
          <w:b/>
        </w:rPr>
        <w:t>via email &amp; posting for interested parties, April 2</w:t>
      </w:r>
      <w:r w:rsidR="008C174E">
        <w:rPr>
          <w:b/>
        </w:rPr>
        <w:t>9</w:t>
      </w:r>
      <w:r w:rsidRPr="004B7F59">
        <w:rPr>
          <w:b/>
        </w:rPr>
        <w:t>, 2019</w:t>
      </w:r>
    </w:p>
    <w:p w14:paraId="5B8A7C64" w14:textId="58A4A79B" w:rsidR="004B7F59" w:rsidRPr="004B7F59" w:rsidRDefault="004B7F59" w:rsidP="004B7F59">
      <w:pPr>
        <w:spacing w:before="120" w:after="120"/>
        <w:ind w:left="1440" w:hanging="1440"/>
      </w:pPr>
      <w:r w:rsidRPr="004B7F59">
        <w:rPr>
          <w:b/>
        </w:rPr>
        <w:t>TO:</w:t>
      </w:r>
      <w:r w:rsidRPr="004B7F59">
        <w:rPr>
          <w:b/>
        </w:rPr>
        <w:tab/>
        <w:t xml:space="preserve">Board </w:t>
      </w:r>
      <w:r>
        <w:rPr>
          <w:b/>
        </w:rPr>
        <w:t xml:space="preserve">Digital </w:t>
      </w:r>
      <w:r w:rsidR="006558C1">
        <w:rPr>
          <w:b/>
        </w:rPr>
        <w:t>Committee</w:t>
      </w:r>
      <w:r w:rsidRPr="004B7F59">
        <w:rPr>
          <w:b/>
        </w:rPr>
        <w:t>:</w:t>
      </w:r>
      <w:r w:rsidRPr="004B7F59">
        <w:t xml:space="preserve">  Dick Brooks, Jim </w:t>
      </w:r>
      <w:proofErr w:type="spellStart"/>
      <w:r w:rsidRPr="004B7F59">
        <w:t>Buccigross</w:t>
      </w:r>
      <w:proofErr w:type="spellEnd"/>
      <w:r w:rsidRPr="004B7F59">
        <w:t xml:space="preserve">, Cade Burks, Valerie Crockett, Michael Desselle, Steven McCord, Annie McIntyre, </w:t>
      </w:r>
      <w:r w:rsidR="00B2391A">
        <w:t xml:space="preserve">Joelle Ogg, </w:t>
      </w:r>
      <w:r w:rsidRPr="004B7F59">
        <w:t xml:space="preserve">Randy Parker, Emil Pena, </w:t>
      </w:r>
      <w:r w:rsidR="006558C1">
        <w:t>Timothy Simon,</w:t>
      </w:r>
      <w:r w:rsidR="006D1EB8">
        <w:t xml:space="preserve"> Leigh Spangler,</w:t>
      </w:r>
      <w:r w:rsidRPr="004B7F59">
        <w:t xml:space="preserve"> Terry Thorn, Sue Tierney, Pat Wood</w:t>
      </w:r>
    </w:p>
    <w:p w14:paraId="6AD2FE90" w14:textId="77777777" w:rsidR="004B7F59" w:rsidRPr="004B7F59" w:rsidRDefault="004B7F59" w:rsidP="004B7F59">
      <w:pPr>
        <w:spacing w:before="120" w:after="120"/>
        <w:ind w:left="1440" w:hanging="1440"/>
        <w:outlineLvl w:val="0"/>
        <w:rPr>
          <w:b/>
        </w:rPr>
      </w:pPr>
      <w:r w:rsidRPr="004B7F59">
        <w:rPr>
          <w:b/>
        </w:rPr>
        <w:t>cc:</w:t>
      </w:r>
      <w:r w:rsidRPr="004B7F59">
        <w:rPr>
          <w:b/>
        </w:rPr>
        <w:tab/>
      </w:r>
      <w:r w:rsidRPr="004B7F59">
        <w:t>NAESB Board of Directors, NAESB Advisory Council</w:t>
      </w:r>
    </w:p>
    <w:p w14:paraId="3B7CCC47" w14:textId="77777777" w:rsidR="004B7F59" w:rsidRPr="004B7F59" w:rsidRDefault="004B7F59" w:rsidP="004B7F59">
      <w:pPr>
        <w:spacing w:before="120" w:after="120"/>
        <w:ind w:left="1440" w:hanging="1440"/>
        <w:outlineLvl w:val="0"/>
      </w:pPr>
      <w:r w:rsidRPr="004B7F59">
        <w:rPr>
          <w:b/>
        </w:rPr>
        <w:t xml:space="preserve">FROM: </w:t>
      </w:r>
      <w:r w:rsidRPr="004B7F59">
        <w:rPr>
          <w:b/>
        </w:rPr>
        <w:tab/>
      </w:r>
      <w:r w:rsidRPr="004B7F59">
        <w:t>Rae McQuade</w:t>
      </w:r>
    </w:p>
    <w:p w14:paraId="3DB5A446" w14:textId="77777777" w:rsidR="004B7F59" w:rsidRPr="004B7F59" w:rsidRDefault="004B7F59" w:rsidP="004B7F59">
      <w:pPr>
        <w:pBdr>
          <w:bottom w:val="single" w:sz="12" w:space="1" w:color="auto"/>
        </w:pBdr>
        <w:spacing w:before="120" w:after="120"/>
        <w:ind w:left="1440" w:hanging="1440"/>
      </w:pPr>
      <w:r w:rsidRPr="004B7F59">
        <w:rPr>
          <w:b/>
        </w:rPr>
        <w:t>RE:</w:t>
      </w:r>
      <w:r w:rsidRPr="004B7F59">
        <w:rPr>
          <w:b/>
        </w:rPr>
        <w:tab/>
      </w:r>
      <w:r w:rsidRPr="004B7F59">
        <w:t>Agenda for NAESB Board Digital Committee Organizational Conference Call – May 14, 2019</w:t>
      </w:r>
    </w:p>
    <w:p w14:paraId="23C4D2E0" w14:textId="77777777" w:rsidR="004B7F59" w:rsidRPr="00BE10D4" w:rsidRDefault="004B7F59" w:rsidP="004B7F59">
      <w:pPr>
        <w:tabs>
          <w:tab w:val="left" w:pos="0"/>
        </w:tabs>
        <w:spacing w:before="240" w:after="120"/>
        <w:jc w:val="both"/>
      </w:pPr>
      <w:r w:rsidRPr="00BE10D4">
        <w:t xml:space="preserve">Dear </w:t>
      </w:r>
      <w:r>
        <w:t>Committee Members</w:t>
      </w:r>
      <w:r w:rsidRPr="00BE10D4">
        <w:t xml:space="preserve"> – </w:t>
      </w:r>
    </w:p>
    <w:p w14:paraId="50DA9FA2" w14:textId="77777777" w:rsidR="004B7F59" w:rsidRPr="00BE10D4" w:rsidRDefault="004B7F59" w:rsidP="004B7F59">
      <w:pPr>
        <w:tabs>
          <w:tab w:val="left" w:pos="0"/>
        </w:tabs>
        <w:spacing w:before="120" w:after="240"/>
        <w:jc w:val="both"/>
        <w:rPr>
          <w:b/>
        </w:rPr>
      </w:pPr>
      <w:r>
        <w:t xml:space="preserve">As discussed during the April 11, 2019 NAESB Board of Directors meeting, Michael Desselle (Chairman of the Board of Directors) established a NAESB Board Digital Committee tasked with </w:t>
      </w:r>
      <w:r w:rsidRPr="00160BF8">
        <w:t>surveying the energy markets to identify new digital technologies being deployed by market participants</w:t>
      </w:r>
      <w:r>
        <w:t xml:space="preserve">, </w:t>
      </w:r>
      <w:r w:rsidRPr="00160BF8">
        <w:t xml:space="preserve">appraising whether standardization in support of the new digital technologies would be beneficial to the industry, and submitting any recommendations concerning potential standards </w:t>
      </w:r>
      <w:r>
        <w:t xml:space="preserve">development </w:t>
      </w:r>
      <w:r w:rsidRPr="00160BF8">
        <w:t>to the organization for consideration</w:t>
      </w:r>
      <w:r>
        <w:t xml:space="preserve">.  To initiate the efforts of the Committee, Mr. Desselle has requested that an organizational conference call be held on Tuesday, May 14, 2019 from 1:00 pm to 2:00 pm Central.   </w:t>
      </w: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1890"/>
        <w:gridCol w:w="7517"/>
      </w:tblGrid>
      <w:tr w:rsidR="004B7F59" w:rsidRPr="004B7F59" w14:paraId="3EEDE591" w14:textId="77777777" w:rsidTr="008F137F">
        <w:trPr>
          <w:tblHeader/>
          <w:jc w:val="center"/>
        </w:trPr>
        <w:tc>
          <w:tcPr>
            <w:tcW w:w="9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2426B7" w14:textId="77777777" w:rsidR="004B7F59" w:rsidRPr="004B7F59" w:rsidRDefault="004B7F59" w:rsidP="004B7F59">
            <w:pPr>
              <w:spacing w:before="120" w:after="120"/>
              <w:ind w:right="-90"/>
              <w:jc w:val="center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t>NAESB Board Digital Committee Conference Call – May 14, 2019 – 1:00 Pm TO 2:00 Pm C</w:t>
            </w:r>
          </w:p>
        </w:tc>
      </w:tr>
      <w:tr w:rsidR="004B7F59" w:rsidRPr="004B7F59" w14:paraId="1E4632AE" w14:textId="77777777" w:rsidTr="008F137F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78CB029" w14:textId="77777777" w:rsidR="004B7F59" w:rsidRPr="004B7F59" w:rsidRDefault="004B7F59" w:rsidP="004B7F59">
            <w:pPr>
              <w:tabs>
                <w:tab w:val="left" w:pos="-4230"/>
              </w:tabs>
              <w:spacing w:before="120" w:after="120"/>
              <w:rPr>
                <w:b/>
                <w:smallCaps/>
              </w:rPr>
            </w:pPr>
            <w:r w:rsidRPr="004B7F59">
              <w:rPr>
                <w:b/>
                <w:smallCaps/>
              </w:rPr>
              <w:t>Topic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B4EEF7B" w14:textId="77777777" w:rsidR="004B7F59" w:rsidRPr="004B7F59" w:rsidRDefault="004B7F59" w:rsidP="004B7F59">
            <w:pPr>
              <w:spacing w:before="120" w:after="120"/>
              <w:ind w:right="1152"/>
              <w:jc w:val="both"/>
              <w:rPr>
                <w:b/>
                <w:bCs/>
                <w:smallCaps/>
              </w:rPr>
            </w:pPr>
            <w:r w:rsidRPr="004B7F59">
              <w:rPr>
                <w:b/>
                <w:bCs/>
                <w:smallCaps/>
              </w:rPr>
              <w:t>Information/Requests</w:t>
            </w:r>
          </w:p>
        </w:tc>
      </w:tr>
      <w:tr w:rsidR="004B7F59" w:rsidRPr="004B7F59" w14:paraId="5087A61D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0612ED65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 xml:space="preserve">Mission Statement &amp; Materials 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1F29E74D" w14:textId="59A30A04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The Board Digital Committee Mission Statement can be found through the following hyperlink:  </w:t>
            </w:r>
            <w:hyperlink r:id="rId8" w:history="1">
              <w:r w:rsidR="00714EC8">
                <w:rPr>
                  <w:rStyle w:val="Hyperlink"/>
                </w:rPr>
                <w:t>https://www.naesb.org/pdf4/board_digital_mission.pdf</w:t>
              </w:r>
            </w:hyperlink>
          </w:p>
          <w:p w14:paraId="259B43E0" w14:textId="52E4490E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  <w:rPr>
                <w:bCs/>
              </w:rPr>
            </w:pPr>
            <w:r w:rsidRPr="004B7F59">
              <w:t xml:space="preserve">Materials for this group are posted on the NAESB website on the Board Digital Committee webpage: </w:t>
            </w:r>
            <w:hyperlink r:id="rId9" w:history="1">
              <w:r w:rsidR="00147818" w:rsidRPr="00B14851">
                <w:rPr>
                  <w:rStyle w:val="Hyperlink"/>
                </w:rPr>
                <w:t>https://</w:t>
              </w:r>
              <w:proofErr w:type="spellStart"/>
              <w:r w:rsidR="00147818" w:rsidRPr="00B14851">
                <w:rPr>
                  <w:rStyle w:val="Hyperlink"/>
                </w:rPr>
                <w:t>www.naesb.org</w:t>
              </w:r>
              <w:proofErr w:type="spellEnd"/>
              <w:r w:rsidR="00147818" w:rsidRPr="00B14851">
                <w:rPr>
                  <w:rStyle w:val="Hyperlink"/>
                </w:rPr>
                <w:t>//</w:t>
              </w:r>
              <w:proofErr w:type="spellStart"/>
              <w:r w:rsidR="00147818" w:rsidRPr="00B14851">
                <w:rPr>
                  <w:rStyle w:val="Hyperlink"/>
                </w:rPr>
                <w:t>board_digital.asp</w:t>
              </w:r>
              <w:proofErr w:type="spellEnd"/>
            </w:hyperlink>
            <w:r w:rsidR="00147818">
              <w:t xml:space="preserve"> </w:t>
            </w:r>
            <w:bookmarkStart w:id="0" w:name="_GoBack"/>
            <w:bookmarkEnd w:id="0"/>
          </w:p>
        </w:tc>
      </w:tr>
      <w:tr w:rsidR="004B7F59" w:rsidRPr="004B7F59" w14:paraId="4CA7D61A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7EFC9A25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>Conference Call and Web Cast on Tuesday, May 14</w:t>
            </w:r>
            <w:r w:rsidRPr="004B7F59">
              <w:rPr>
                <w:vertAlign w:val="superscript"/>
              </w:rPr>
              <w:t>th</w:t>
            </w:r>
            <w:r w:rsidRPr="004B7F59">
              <w:t xml:space="preserve"> from 1 pm to 2 pm Central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3BB2880F" w14:textId="77777777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</w:pPr>
            <w:r w:rsidRPr="004B7F59">
              <w:t>Call-in information for attendance by phone:  Conference number:   866-740-1260, Access code: 7133562, Security code: 3991</w:t>
            </w:r>
          </w:p>
          <w:p w14:paraId="4B1A82C9" w14:textId="77777777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</w:pPr>
            <w:r w:rsidRPr="004B7F59">
              <w:t>Web cast is accessible through http://www.readytalk.com, using the same access code and security code.</w:t>
            </w:r>
          </w:p>
          <w:p w14:paraId="531842F8" w14:textId="77777777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</w:pPr>
            <w:r w:rsidRPr="004B7F59">
              <w:t>Any interested party can attend. All voting and motions are reserved for the members of the committee.</w:t>
            </w:r>
          </w:p>
          <w:p w14:paraId="64CDF7C9" w14:textId="77777777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</w:pPr>
            <w:r w:rsidRPr="004B7F59">
              <w:t>Please provide any written comments to the NAESB Office (drager@naesb.org) prior to the meeting if you are unable to attend.</w:t>
            </w:r>
          </w:p>
        </w:tc>
      </w:tr>
      <w:tr w:rsidR="004B7F59" w:rsidRPr="004B7F59" w14:paraId="4B86CB90" w14:textId="77777777" w:rsidTr="008F137F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14:paraId="5DCD757E" w14:textId="77777777" w:rsidR="004B7F59" w:rsidRPr="004B7F59" w:rsidRDefault="004B7F59" w:rsidP="004B7F59">
            <w:pPr>
              <w:tabs>
                <w:tab w:val="left" w:pos="0"/>
              </w:tabs>
              <w:spacing w:before="120" w:after="120"/>
            </w:pPr>
            <w:r w:rsidRPr="004B7F59">
              <w:t>Pre-meeting Assignments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14:paraId="2E2138A5" w14:textId="77777777" w:rsidR="004B7F59" w:rsidRPr="004B7F59" w:rsidRDefault="004B7F59" w:rsidP="004B7F59">
            <w:pPr>
              <w:numPr>
                <w:ilvl w:val="0"/>
                <w:numId w:val="39"/>
              </w:numPr>
              <w:spacing w:before="120" w:after="120"/>
            </w:pPr>
            <w:r w:rsidRPr="004B7F59">
              <w:t xml:space="preserve">Please review the letter from M. Desselle concerning a NAESB Board Digital Committee and the reference documents contained within the letter prior to the meeting:  </w:t>
            </w:r>
            <w:hyperlink r:id="rId10" w:history="1">
              <w:r w:rsidRPr="004B7F59">
                <w:rPr>
                  <w:color w:val="0000FF"/>
                  <w:u w:val="single"/>
                </w:rPr>
                <w:t>https://www.naesb.org//pdf4/bd041119w1.docx</w:t>
              </w:r>
            </w:hyperlink>
            <w:r w:rsidRPr="004B7F59">
              <w:t xml:space="preserve"> </w:t>
            </w:r>
          </w:p>
        </w:tc>
      </w:tr>
      <w:tr w:rsidR="004B7F59" w:rsidRPr="004B7F59" w14:paraId="0953D025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D3C20F1" w14:textId="77777777" w:rsidR="004B7F59" w:rsidRPr="004B7F59" w:rsidRDefault="004B7F59" w:rsidP="004B7F59">
            <w:pPr>
              <w:spacing w:before="120" w:after="120"/>
            </w:pPr>
            <w:r w:rsidRPr="004B7F59">
              <w:t>Draft Agenda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75BFE0AC" w14:textId="77777777" w:rsidR="00EE5A78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Administrative – Welcome, Antitrust Guidance, Introduction of Committee Members and Attendees, Adoption of Agenda</w:t>
            </w:r>
            <w:r w:rsidR="00F77750">
              <w:t xml:space="preserve"> </w:t>
            </w:r>
          </w:p>
          <w:p w14:paraId="63AD5F51" w14:textId="0866F8BD" w:rsid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Review the April 5, 2019 communication from Michael Desselle and the results of the April 11, 2019 Board of Directors meeting</w:t>
            </w:r>
          </w:p>
          <w:p w14:paraId="716120C1" w14:textId="67304FAB" w:rsidR="00EE5A78" w:rsidRPr="004B7F59" w:rsidRDefault="00EE5A78" w:rsidP="00EE5A78">
            <w:pPr>
              <w:numPr>
                <w:ilvl w:val="0"/>
                <w:numId w:val="4"/>
              </w:numPr>
              <w:spacing w:before="120" w:after="120"/>
            </w:pPr>
            <w:r>
              <w:lastRenderedPageBreak/>
              <w:t>Review Committee Members’ Roles and Responsibilities</w:t>
            </w:r>
          </w:p>
          <w:p w14:paraId="0D2E8450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Identify deliverables and discuss a draft timeline for the deliverables by the Committee</w:t>
            </w:r>
          </w:p>
          <w:p w14:paraId="4C96BB64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Preparation for next meeting</w:t>
            </w:r>
          </w:p>
          <w:p w14:paraId="4D9FCC5C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Other Business</w:t>
            </w:r>
          </w:p>
          <w:p w14:paraId="066FC7E2" w14:textId="77777777" w:rsidR="004B7F59" w:rsidRPr="004B7F59" w:rsidRDefault="004B7F59" w:rsidP="004B7F59">
            <w:pPr>
              <w:numPr>
                <w:ilvl w:val="0"/>
                <w:numId w:val="4"/>
              </w:numPr>
              <w:spacing w:before="120" w:after="120"/>
            </w:pPr>
            <w:r w:rsidRPr="004B7F59">
              <w:t>Adjourn</w:t>
            </w:r>
          </w:p>
        </w:tc>
      </w:tr>
      <w:tr w:rsidR="004B7F59" w:rsidRPr="004B7F59" w14:paraId="128AE172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6F64C0E7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lastRenderedPageBreak/>
              <w:t>Meeting &amp; Background Reference Materials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0749573B" w14:textId="77777777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Antitrust Guidance:  </w:t>
            </w:r>
            <w:hyperlink r:id="rId11" w:history="1">
              <w:r w:rsidRPr="004B7F59">
                <w:rPr>
                  <w:color w:val="0000FF"/>
                  <w:u w:val="single"/>
                </w:rPr>
                <w:t>http://www.naesb.org/misc/antitrust_guidance.doc</w:t>
              </w:r>
            </w:hyperlink>
          </w:p>
          <w:p w14:paraId="5F1CB71B" w14:textId="50464948" w:rsidR="00F77750" w:rsidRPr="004B7F59" w:rsidRDefault="004B7F59" w:rsidP="007201F2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Announcement &amp; Agenda:  </w:t>
            </w:r>
            <w:hyperlink r:id="rId12" w:history="1">
              <w:r w:rsidR="00756A87" w:rsidRPr="00F2481C">
                <w:rPr>
                  <w:rStyle w:val="Hyperlink"/>
                </w:rPr>
                <w:t>https://</w:t>
              </w:r>
              <w:proofErr w:type="spellStart"/>
              <w:r w:rsidR="00756A87" w:rsidRPr="00F2481C">
                <w:rPr>
                  <w:rStyle w:val="Hyperlink"/>
                </w:rPr>
                <w:t>www.naesb.org</w:t>
              </w:r>
              <w:proofErr w:type="spellEnd"/>
              <w:r w:rsidR="00756A87" w:rsidRPr="00F2481C">
                <w:rPr>
                  <w:rStyle w:val="Hyperlink"/>
                </w:rPr>
                <w:t>/</w:t>
              </w:r>
              <w:proofErr w:type="spellStart"/>
              <w:r w:rsidR="00756A87" w:rsidRPr="00F2481C">
                <w:rPr>
                  <w:rStyle w:val="Hyperlink"/>
                </w:rPr>
                <w:t>pdf4</w:t>
              </w:r>
              <w:proofErr w:type="spellEnd"/>
              <w:r w:rsidR="00756A87" w:rsidRPr="00F2481C">
                <w:rPr>
                  <w:rStyle w:val="Hyperlink"/>
                </w:rPr>
                <w:t>/</w:t>
              </w:r>
              <w:proofErr w:type="spellStart"/>
              <w:r w:rsidR="00756A87" w:rsidRPr="00F2481C">
                <w:rPr>
                  <w:rStyle w:val="Hyperlink"/>
                </w:rPr>
                <w:t>bd_digital051419a.docx</w:t>
              </w:r>
              <w:proofErr w:type="spellEnd"/>
            </w:hyperlink>
            <w:r w:rsidR="00756A87">
              <w:t xml:space="preserve"> </w:t>
            </w:r>
          </w:p>
          <w:p w14:paraId="6BC22824" w14:textId="77777777" w:rsidR="004B7F59" w:rsidRPr="004B7F59" w:rsidRDefault="004B7F59" w:rsidP="004B7F59">
            <w:pPr>
              <w:numPr>
                <w:ilvl w:val="0"/>
                <w:numId w:val="3"/>
              </w:numPr>
              <w:spacing w:before="120" w:after="120"/>
            </w:pPr>
            <w:r w:rsidRPr="004B7F59">
              <w:t xml:space="preserve">Board Minutes: </w:t>
            </w:r>
            <w:r w:rsidRPr="004B7F59">
              <w:rPr>
                <w:i/>
              </w:rPr>
              <w:t>to be posted shortly</w:t>
            </w:r>
          </w:p>
        </w:tc>
      </w:tr>
      <w:tr w:rsidR="004B7F59" w:rsidRPr="004B7F59" w14:paraId="223F6262" w14:textId="77777777" w:rsidTr="008F137F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4F78955" w14:textId="77777777" w:rsidR="004B7F59" w:rsidRPr="004B7F59" w:rsidRDefault="004B7F59" w:rsidP="004B7F59">
            <w:pPr>
              <w:keepNext/>
              <w:spacing w:before="120" w:after="120"/>
            </w:pPr>
            <w:r w:rsidRPr="004B7F59">
              <w:t>Schedule of Upcoming Conference Calls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14:paraId="575C878D" w14:textId="77777777" w:rsidR="004B7F59" w:rsidRPr="004B7F59" w:rsidRDefault="004B7F59" w:rsidP="004B7F59">
            <w:pPr>
              <w:tabs>
                <w:tab w:val="num" w:pos="288"/>
              </w:tabs>
              <w:spacing w:before="120" w:after="120"/>
              <w:ind w:left="288" w:hanging="288"/>
            </w:pPr>
            <w:r w:rsidRPr="004B7F59">
              <w:t>Tuesday, May 14, 2019, 1:00 pm to 2:00 pm C</w:t>
            </w:r>
          </w:p>
          <w:p w14:paraId="13C907DD" w14:textId="77777777" w:rsidR="004B7F59" w:rsidRPr="004B7F59" w:rsidRDefault="004B7F59" w:rsidP="004B7F59">
            <w:pPr>
              <w:tabs>
                <w:tab w:val="num" w:pos="288"/>
              </w:tabs>
              <w:spacing w:before="120" w:after="120"/>
              <w:ind w:left="288" w:hanging="288"/>
            </w:pPr>
            <w:r w:rsidRPr="004B7F59">
              <w:t>Other meetings will be scheduled as needed by Michael Desselle.</w:t>
            </w:r>
          </w:p>
        </w:tc>
      </w:tr>
    </w:tbl>
    <w:p w14:paraId="4BF6FD23" w14:textId="77777777" w:rsidR="0074567A" w:rsidRDefault="0074567A" w:rsidP="00B07C88">
      <w:pPr>
        <w:spacing w:before="120" w:after="120"/>
        <w:outlineLvl w:val="0"/>
      </w:pPr>
    </w:p>
    <w:sectPr w:rsidR="0074567A" w:rsidSect="00B402C4">
      <w:headerReference w:type="default" r:id="rId13"/>
      <w:footerReference w:type="default" r:id="rId14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A0F94" w14:textId="77777777" w:rsidR="00333A57" w:rsidRDefault="00333A57">
      <w:r>
        <w:separator/>
      </w:r>
    </w:p>
  </w:endnote>
  <w:endnote w:type="continuationSeparator" w:id="0">
    <w:p w14:paraId="10598A87" w14:textId="77777777" w:rsidR="00333A57" w:rsidRDefault="0033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981B" w14:textId="3D106B38" w:rsidR="007E270B" w:rsidRPr="00572DC3" w:rsidRDefault="007E270B" w:rsidP="00D47092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572DC3">
      <w:rPr>
        <w:sz w:val="18"/>
        <w:szCs w:val="18"/>
      </w:rPr>
      <w:t xml:space="preserve">NAESB </w:t>
    </w:r>
    <w:r w:rsidR="004B7F59">
      <w:rPr>
        <w:sz w:val="18"/>
        <w:szCs w:val="18"/>
      </w:rPr>
      <w:t xml:space="preserve">Digital </w:t>
    </w:r>
    <w:r>
      <w:rPr>
        <w:sz w:val="18"/>
        <w:szCs w:val="18"/>
      </w:rPr>
      <w:t xml:space="preserve">Committee </w:t>
    </w:r>
    <w:r w:rsidR="00AF7733">
      <w:rPr>
        <w:sz w:val="18"/>
        <w:szCs w:val="18"/>
      </w:rPr>
      <w:t>–</w:t>
    </w:r>
    <w:r w:rsidR="00A11636">
      <w:rPr>
        <w:sz w:val="18"/>
        <w:szCs w:val="18"/>
      </w:rPr>
      <w:t xml:space="preserve"> </w:t>
    </w:r>
    <w:r w:rsidR="00C23F7B">
      <w:rPr>
        <w:sz w:val="18"/>
        <w:szCs w:val="18"/>
      </w:rPr>
      <w:t>Ma</w:t>
    </w:r>
    <w:r w:rsidR="004B7F59">
      <w:rPr>
        <w:sz w:val="18"/>
        <w:szCs w:val="18"/>
      </w:rPr>
      <w:t>y 14</w:t>
    </w:r>
    <w:r w:rsidR="009A4588">
      <w:rPr>
        <w:sz w:val="18"/>
        <w:szCs w:val="18"/>
      </w:rPr>
      <w:t>, 201</w:t>
    </w:r>
    <w:r w:rsidR="00C23F7B">
      <w:rPr>
        <w:sz w:val="18"/>
        <w:szCs w:val="18"/>
      </w:rPr>
      <w:t>9</w:t>
    </w:r>
  </w:p>
  <w:p w14:paraId="7F28817F" w14:textId="23BC94B2" w:rsidR="007E270B" w:rsidRDefault="007E270B" w:rsidP="00E054AF">
    <w:pPr>
      <w:pStyle w:val="Footer"/>
      <w:pBdr>
        <w:top w:val="single" w:sz="12" w:space="1" w:color="auto"/>
      </w:pBdr>
      <w:jc w:val="right"/>
    </w:pPr>
    <w:r w:rsidRPr="00572DC3">
      <w:rPr>
        <w:sz w:val="18"/>
        <w:szCs w:val="18"/>
      </w:rPr>
      <w:t xml:space="preserve">Page </w:t>
    </w:r>
    <w:r w:rsidRPr="00572DC3">
      <w:rPr>
        <w:sz w:val="18"/>
        <w:szCs w:val="18"/>
      </w:rPr>
      <w:fldChar w:fldCharType="begin"/>
    </w:r>
    <w:r w:rsidRPr="00572DC3">
      <w:rPr>
        <w:sz w:val="18"/>
        <w:szCs w:val="18"/>
      </w:rPr>
      <w:instrText xml:space="preserve"> PAGE  \* Arabic  \* MERGEFORMAT </w:instrText>
    </w:r>
    <w:r w:rsidRPr="00572DC3">
      <w:rPr>
        <w:sz w:val="18"/>
        <w:szCs w:val="18"/>
      </w:rPr>
      <w:fldChar w:fldCharType="separate"/>
    </w:r>
    <w:r w:rsidR="000A5835">
      <w:rPr>
        <w:noProof/>
        <w:sz w:val="18"/>
        <w:szCs w:val="18"/>
      </w:rPr>
      <w:t>3</w:t>
    </w:r>
    <w:r w:rsidRPr="00572DC3">
      <w:rPr>
        <w:sz w:val="18"/>
        <w:szCs w:val="18"/>
      </w:rPr>
      <w:fldChar w:fldCharType="end"/>
    </w:r>
    <w:r w:rsidRPr="00572DC3">
      <w:rPr>
        <w:sz w:val="18"/>
        <w:szCs w:val="18"/>
      </w:rPr>
      <w:t xml:space="preserve"> of </w:t>
    </w:r>
    <w:r w:rsidR="00C10D0F">
      <w:rPr>
        <w:noProof/>
        <w:sz w:val="18"/>
        <w:szCs w:val="18"/>
      </w:rPr>
      <w:fldChar w:fldCharType="begin"/>
    </w:r>
    <w:r w:rsidR="00C10D0F">
      <w:rPr>
        <w:noProof/>
        <w:sz w:val="18"/>
        <w:szCs w:val="18"/>
      </w:rPr>
      <w:instrText xml:space="preserve"> NUMPAGES   \* MERGEFORMAT </w:instrText>
    </w:r>
    <w:r w:rsidR="00C10D0F">
      <w:rPr>
        <w:noProof/>
        <w:sz w:val="18"/>
        <w:szCs w:val="18"/>
      </w:rPr>
      <w:fldChar w:fldCharType="separate"/>
    </w:r>
    <w:r w:rsidR="000A5835">
      <w:rPr>
        <w:noProof/>
        <w:sz w:val="18"/>
        <w:szCs w:val="18"/>
      </w:rPr>
      <w:t>4</w:t>
    </w:r>
    <w:r w:rsidR="00C10D0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EFFAC" w14:textId="77777777" w:rsidR="00333A57" w:rsidRDefault="00333A57">
      <w:r>
        <w:separator/>
      </w:r>
    </w:p>
  </w:footnote>
  <w:footnote w:type="continuationSeparator" w:id="0">
    <w:p w14:paraId="7A04D2EE" w14:textId="77777777" w:rsidR="00333A57" w:rsidRDefault="0033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E451" w14:textId="77777777" w:rsidR="007E270B" w:rsidRDefault="007E270B">
    <w:pPr>
      <w:pStyle w:val="Header"/>
      <w:tabs>
        <w:tab w:val="left" w:pos="1080"/>
      </w:tabs>
      <w:rPr>
        <w:rFonts w:ascii="Bookman Old Style" w:hAnsi="Bookman Old Style"/>
        <w:b/>
        <w:noProof/>
      </w:rPr>
    </w:pPr>
    <w:r>
      <w:rPr>
        <w:rFonts w:ascii="Bookman Old Style" w:hAnsi="Bookman Old Style"/>
        <w:b/>
        <w:noProof/>
      </w:rPr>
      <w:drawing>
        <wp:anchor distT="0" distB="0" distL="114300" distR="114300" simplePos="0" relativeHeight="251659776" behindDoc="1" locked="0" layoutInCell="1" allowOverlap="1" wp14:anchorId="5129C8A7" wp14:editId="4CDE0A90">
          <wp:simplePos x="0" y="0"/>
          <wp:positionH relativeFrom="column">
            <wp:posOffset>-14605</wp:posOffset>
          </wp:positionH>
          <wp:positionV relativeFrom="paragraph">
            <wp:posOffset>-83185</wp:posOffset>
          </wp:positionV>
          <wp:extent cx="981710" cy="1133475"/>
          <wp:effectExtent l="0" t="0" r="8890" b="9525"/>
          <wp:wrapThrough wrapText="bothSides">
            <wp:wrapPolygon edited="0">
              <wp:start x="0" y="0"/>
              <wp:lineTo x="0" y="21418"/>
              <wp:lineTo x="21376" y="21418"/>
              <wp:lineTo x="21376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EC4C0" w14:textId="77777777" w:rsidR="007E270B" w:rsidRDefault="007E270B">
    <w:pPr>
      <w:pStyle w:val="Header"/>
      <w:tabs>
        <w:tab w:val="left" w:pos="1080"/>
      </w:tabs>
      <w:ind w:left="2160"/>
      <w:jc w:val="right"/>
      <w:rPr>
        <w:b/>
        <w:sz w:val="28"/>
      </w:rPr>
    </w:pPr>
  </w:p>
  <w:p w14:paraId="666EE4F8" w14:textId="77777777" w:rsidR="007E270B" w:rsidRDefault="007E270B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b/>
        <w:spacing w:val="20"/>
        <w:sz w:val="32"/>
      </w:rPr>
      <w:t>North American Energy Standards Board</w:t>
    </w:r>
  </w:p>
  <w:p w14:paraId="4752FB99" w14:textId="77777777" w:rsidR="007E270B" w:rsidRDefault="007E270B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58AFFF0" w14:textId="77777777" w:rsidR="007E270B" w:rsidRDefault="007E270B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50896E7B" w14:textId="77777777" w:rsidR="007E270B" w:rsidRDefault="007E270B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43604BC9" w14:textId="77777777" w:rsidR="007E270B" w:rsidRDefault="007E270B">
    <w:pPr>
      <w:pStyle w:val="Header"/>
      <w:pBdr>
        <w:bottom w:val="single" w:sz="18" w:space="1" w:color="auto"/>
      </w:pBdr>
      <w:ind w:left="1800" w:hanging="1800"/>
      <w:rPr>
        <w:rFonts w:ascii="Bookman Old Style" w:hAnsi="Bookman Old Style"/>
        <w:sz w:val="16"/>
      </w:rPr>
    </w:pPr>
  </w:p>
  <w:p w14:paraId="60483576" w14:textId="77777777" w:rsidR="007E270B" w:rsidRDefault="007E270B" w:rsidP="00580032">
    <w:pPr>
      <w:pStyle w:val="Header"/>
      <w:ind w:left="1800" w:hanging="180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B70829"/>
    <w:multiLevelType w:val="hybridMultilevel"/>
    <w:tmpl w:val="866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4258"/>
    <w:multiLevelType w:val="hybridMultilevel"/>
    <w:tmpl w:val="07AA893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782D"/>
    <w:multiLevelType w:val="hybridMultilevel"/>
    <w:tmpl w:val="659EEE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B5FC2"/>
    <w:multiLevelType w:val="hybridMultilevel"/>
    <w:tmpl w:val="D96A3564"/>
    <w:lvl w:ilvl="0" w:tplc="6FE4DA76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CE6AA2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9C4"/>
    <w:multiLevelType w:val="hybridMultilevel"/>
    <w:tmpl w:val="3D684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9181E"/>
    <w:multiLevelType w:val="hybridMultilevel"/>
    <w:tmpl w:val="B5CC05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F0C58DF"/>
    <w:multiLevelType w:val="hybridMultilevel"/>
    <w:tmpl w:val="373A325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8396B"/>
    <w:multiLevelType w:val="hybridMultilevel"/>
    <w:tmpl w:val="026A1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A2000"/>
    <w:multiLevelType w:val="hybridMultilevel"/>
    <w:tmpl w:val="CD663C1E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4F76"/>
    <w:multiLevelType w:val="hybridMultilevel"/>
    <w:tmpl w:val="9AB69F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310B1D85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DE4CE8"/>
    <w:multiLevelType w:val="hybridMultilevel"/>
    <w:tmpl w:val="500C602E"/>
    <w:lvl w:ilvl="0" w:tplc="0409000D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2F1A"/>
    <w:multiLevelType w:val="hybridMultilevel"/>
    <w:tmpl w:val="89FC2A8A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5A78"/>
    <w:multiLevelType w:val="hybridMultilevel"/>
    <w:tmpl w:val="DB5C0C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876661"/>
    <w:multiLevelType w:val="hybridMultilevel"/>
    <w:tmpl w:val="A9083DA8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C23F7"/>
    <w:multiLevelType w:val="hybridMultilevel"/>
    <w:tmpl w:val="F8626F2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40B47"/>
    <w:multiLevelType w:val="hybridMultilevel"/>
    <w:tmpl w:val="BBD8EC5C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E49C7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17114"/>
    <w:multiLevelType w:val="hybridMultilevel"/>
    <w:tmpl w:val="9956E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9404A"/>
    <w:multiLevelType w:val="hybridMultilevel"/>
    <w:tmpl w:val="2606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A1D61"/>
    <w:multiLevelType w:val="hybridMultilevel"/>
    <w:tmpl w:val="FF3C3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166E2"/>
    <w:multiLevelType w:val="hybridMultilevel"/>
    <w:tmpl w:val="85BA9ACE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63726"/>
    <w:multiLevelType w:val="hybridMultilevel"/>
    <w:tmpl w:val="1BB8A45A"/>
    <w:lvl w:ilvl="0" w:tplc="4094D07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675BB"/>
    <w:multiLevelType w:val="hybridMultilevel"/>
    <w:tmpl w:val="9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109A7"/>
    <w:multiLevelType w:val="hybridMultilevel"/>
    <w:tmpl w:val="E1A2B62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711C0"/>
    <w:multiLevelType w:val="hybridMultilevel"/>
    <w:tmpl w:val="DB328970"/>
    <w:lvl w:ilvl="0" w:tplc="15DAA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847C9"/>
    <w:multiLevelType w:val="hybridMultilevel"/>
    <w:tmpl w:val="7E8C4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DE4880"/>
    <w:multiLevelType w:val="hybridMultilevel"/>
    <w:tmpl w:val="C9FE9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0E14"/>
    <w:multiLevelType w:val="hybridMultilevel"/>
    <w:tmpl w:val="A91E8138"/>
    <w:lvl w:ilvl="0" w:tplc="6FE4DA76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2" w15:restartNumberingAfterBreak="0">
    <w:nsid w:val="7F972263"/>
    <w:multiLevelType w:val="hybridMultilevel"/>
    <w:tmpl w:val="D4507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29"/>
  </w:num>
  <w:num w:numId="3">
    <w:abstractNumId w:val="16"/>
  </w:num>
  <w:num w:numId="4">
    <w:abstractNumId w:val="14"/>
  </w:num>
  <w:num w:numId="5">
    <w:abstractNumId w:val="31"/>
  </w:num>
  <w:num w:numId="6">
    <w:abstractNumId w:val="4"/>
  </w:num>
  <w:num w:numId="7">
    <w:abstractNumId w:val="23"/>
  </w:num>
  <w:num w:numId="8">
    <w:abstractNumId w:val="15"/>
  </w:num>
  <w:num w:numId="9">
    <w:abstractNumId w:val="26"/>
  </w:num>
  <w:num w:numId="10">
    <w:abstractNumId w:val="2"/>
  </w:num>
  <w:num w:numId="11">
    <w:abstractNumId w:val="32"/>
  </w:num>
  <w:num w:numId="12">
    <w:abstractNumId w:val="20"/>
  </w:num>
  <w:num w:numId="13">
    <w:abstractNumId w:val="13"/>
  </w:num>
  <w:num w:numId="14">
    <w:abstractNumId w:val="3"/>
  </w:num>
  <w:num w:numId="15">
    <w:abstractNumId w:val="8"/>
  </w:num>
  <w:num w:numId="16">
    <w:abstractNumId w:val="17"/>
  </w:num>
  <w:num w:numId="17">
    <w:abstractNumId w:val="24"/>
  </w:num>
  <w:num w:numId="18">
    <w:abstractNumId w:val="10"/>
  </w:num>
  <w:num w:numId="19">
    <w:abstractNumId w:val="18"/>
  </w:num>
  <w:num w:numId="20">
    <w:abstractNumId w:val="12"/>
  </w:num>
  <w:num w:numId="21">
    <w:abstractNumId w:val="21"/>
  </w:num>
  <w:num w:numId="22">
    <w:abstractNumId w:val="30"/>
  </w:num>
  <w:num w:numId="23">
    <w:abstractNumId w:val="1"/>
  </w:num>
  <w:num w:numId="24">
    <w:abstractNumId w:val="22"/>
  </w:num>
  <w:num w:numId="25">
    <w:abstractNumId w:val="5"/>
  </w:num>
  <w:num w:numId="26">
    <w:abstractNumId w:val="16"/>
  </w:num>
  <w:num w:numId="27">
    <w:abstractNumId w:val="16"/>
  </w:num>
  <w:num w:numId="28">
    <w:abstractNumId w:val="19"/>
  </w:num>
  <w:num w:numId="29">
    <w:abstractNumId w:val="16"/>
  </w:num>
  <w:num w:numId="30">
    <w:abstractNumId w:val="25"/>
  </w:num>
  <w:num w:numId="31">
    <w:abstractNumId w:val="27"/>
  </w:num>
  <w:num w:numId="32">
    <w:abstractNumId w:val="28"/>
  </w:num>
  <w:num w:numId="33">
    <w:abstractNumId w:val="6"/>
  </w:num>
  <w:num w:numId="34">
    <w:abstractNumId w:val="11"/>
  </w:num>
  <w:num w:numId="35">
    <w:abstractNumId w:val="7"/>
  </w:num>
  <w:num w:numId="36">
    <w:abstractNumId w:val="27"/>
  </w:num>
  <w:num w:numId="37">
    <w:abstractNumId w:val="9"/>
  </w:num>
  <w:num w:numId="38">
    <w:abstractNumId w:val="27"/>
  </w:num>
  <w:num w:numId="3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B0"/>
    <w:rsid w:val="000045DB"/>
    <w:rsid w:val="00012891"/>
    <w:rsid w:val="00014195"/>
    <w:rsid w:val="00030B5E"/>
    <w:rsid w:val="00033198"/>
    <w:rsid w:val="000347D4"/>
    <w:rsid w:val="00050143"/>
    <w:rsid w:val="000501FA"/>
    <w:rsid w:val="00054FB4"/>
    <w:rsid w:val="00065055"/>
    <w:rsid w:val="000754F0"/>
    <w:rsid w:val="00082E19"/>
    <w:rsid w:val="00084EE0"/>
    <w:rsid w:val="00086F4D"/>
    <w:rsid w:val="00087E1E"/>
    <w:rsid w:val="000A5835"/>
    <w:rsid w:val="000A68CF"/>
    <w:rsid w:val="000B75EC"/>
    <w:rsid w:val="000C70CA"/>
    <w:rsid w:val="000C7D24"/>
    <w:rsid w:val="000F28F6"/>
    <w:rsid w:val="00104EDC"/>
    <w:rsid w:val="0012032B"/>
    <w:rsid w:val="00131652"/>
    <w:rsid w:val="00147818"/>
    <w:rsid w:val="00150F66"/>
    <w:rsid w:val="0015481D"/>
    <w:rsid w:val="00164A5E"/>
    <w:rsid w:val="001705DE"/>
    <w:rsid w:val="0017111C"/>
    <w:rsid w:val="00180EE4"/>
    <w:rsid w:val="001A469F"/>
    <w:rsid w:val="001B2F6D"/>
    <w:rsid w:val="001B7156"/>
    <w:rsid w:val="001C4642"/>
    <w:rsid w:val="001D16CF"/>
    <w:rsid w:val="001E3F9C"/>
    <w:rsid w:val="001E663E"/>
    <w:rsid w:val="001E76F5"/>
    <w:rsid w:val="001F0A12"/>
    <w:rsid w:val="001F472A"/>
    <w:rsid w:val="001F76DC"/>
    <w:rsid w:val="0020078D"/>
    <w:rsid w:val="002318B0"/>
    <w:rsid w:val="002332F6"/>
    <w:rsid w:val="00233A90"/>
    <w:rsid w:val="00237B95"/>
    <w:rsid w:val="00240A20"/>
    <w:rsid w:val="00250A9C"/>
    <w:rsid w:val="00255BC1"/>
    <w:rsid w:val="0025640B"/>
    <w:rsid w:val="00270422"/>
    <w:rsid w:val="00270BB2"/>
    <w:rsid w:val="00276E74"/>
    <w:rsid w:val="0028289E"/>
    <w:rsid w:val="00285467"/>
    <w:rsid w:val="00285488"/>
    <w:rsid w:val="00286017"/>
    <w:rsid w:val="002924BA"/>
    <w:rsid w:val="00293424"/>
    <w:rsid w:val="002A4222"/>
    <w:rsid w:val="002A4B6F"/>
    <w:rsid w:val="002A7BC2"/>
    <w:rsid w:val="002B00BE"/>
    <w:rsid w:val="002B6403"/>
    <w:rsid w:val="002B794E"/>
    <w:rsid w:val="002C2AFF"/>
    <w:rsid w:val="002F35F1"/>
    <w:rsid w:val="00303BBE"/>
    <w:rsid w:val="00303D74"/>
    <w:rsid w:val="003068C7"/>
    <w:rsid w:val="00312510"/>
    <w:rsid w:val="00312676"/>
    <w:rsid w:val="00325A7A"/>
    <w:rsid w:val="00327E60"/>
    <w:rsid w:val="00332675"/>
    <w:rsid w:val="00333A57"/>
    <w:rsid w:val="00342405"/>
    <w:rsid w:val="00344F62"/>
    <w:rsid w:val="00371E34"/>
    <w:rsid w:val="00375779"/>
    <w:rsid w:val="00395379"/>
    <w:rsid w:val="003A2C12"/>
    <w:rsid w:val="003A3061"/>
    <w:rsid w:val="003A50B8"/>
    <w:rsid w:val="003A6A89"/>
    <w:rsid w:val="003B4707"/>
    <w:rsid w:val="003E52BA"/>
    <w:rsid w:val="003E6057"/>
    <w:rsid w:val="003E7BC2"/>
    <w:rsid w:val="003E7D78"/>
    <w:rsid w:val="003F146F"/>
    <w:rsid w:val="00401CA8"/>
    <w:rsid w:val="00402D61"/>
    <w:rsid w:val="00405D1B"/>
    <w:rsid w:val="0040795B"/>
    <w:rsid w:val="004139C0"/>
    <w:rsid w:val="00434532"/>
    <w:rsid w:val="0044593C"/>
    <w:rsid w:val="00447D2B"/>
    <w:rsid w:val="00450440"/>
    <w:rsid w:val="00450FE6"/>
    <w:rsid w:val="004531E4"/>
    <w:rsid w:val="004576B9"/>
    <w:rsid w:val="00463D98"/>
    <w:rsid w:val="00472AAC"/>
    <w:rsid w:val="00484B43"/>
    <w:rsid w:val="004855E3"/>
    <w:rsid w:val="00487558"/>
    <w:rsid w:val="004918DA"/>
    <w:rsid w:val="00496507"/>
    <w:rsid w:val="004B24BC"/>
    <w:rsid w:val="004B3362"/>
    <w:rsid w:val="004B44E8"/>
    <w:rsid w:val="004B7F59"/>
    <w:rsid w:val="004C7447"/>
    <w:rsid w:val="004C74FA"/>
    <w:rsid w:val="004D17A2"/>
    <w:rsid w:val="004D6E65"/>
    <w:rsid w:val="004E1A43"/>
    <w:rsid w:val="004E2A4E"/>
    <w:rsid w:val="004F726A"/>
    <w:rsid w:val="00500446"/>
    <w:rsid w:val="005007EF"/>
    <w:rsid w:val="0050195C"/>
    <w:rsid w:val="005161F4"/>
    <w:rsid w:val="005209A8"/>
    <w:rsid w:val="00532BDD"/>
    <w:rsid w:val="00532E34"/>
    <w:rsid w:val="00535994"/>
    <w:rsid w:val="00550247"/>
    <w:rsid w:val="00555529"/>
    <w:rsid w:val="00555ED0"/>
    <w:rsid w:val="00561166"/>
    <w:rsid w:val="00565DA3"/>
    <w:rsid w:val="0056752C"/>
    <w:rsid w:val="00570641"/>
    <w:rsid w:val="005711B0"/>
    <w:rsid w:val="00573DA1"/>
    <w:rsid w:val="0057461E"/>
    <w:rsid w:val="0057740E"/>
    <w:rsid w:val="00580032"/>
    <w:rsid w:val="0059215F"/>
    <w:rsid w:val="005A0ACB"/>
    <w:rsid w:val="005B407A"/>
    <w:rsid w:val="005D5656"/>
    <w:rsid w:val="005D6635"/>
    <w:rsid w:val="005E02D6"/>
    <w:rsid w:val="005E14DD"/>
    <w:rsid w:val="005E2A05"/>
    <w:rsid w:val="00605D0B"/>
    <w:rsid w:val="00623699"/>
    <w:rsid w:val="00625AA0"/>
    <w:rsid w:val="0064274D"/>
    <w:rsid w:val="00651F46"/>
    <w:rsid w:val="006537CE"/>
    <w:rsid w:val="006558C1"/>
    <w:rsid w:val="006842BF"/>
    <w:rsid w:val="00685BA3"/>
    <w:rsid w:val="006912D4"/>
    <w:rsid w:val="00691B4B"/>
    <w:rsid w:val="00692F5A"/>
    <w:rsid w:val="006973BA"/>
    <w:rsid w:val="006A297B"/>
    <w:rsid w:val="006A3A1A"/>
    <w:rsid w:val="006A50A9"/>
    <w:rsid w:val="006A6BA7"/>
    <w:rsid w:val="006B3C56"/>
    <w:rsid w:val="006B4E6A"/>
    <w:rsid w:val="006C21B0"/>
    <w:rsid w:val="006D1EB8"/>
    <w:rsid w:val="006E15C2"/>
    <w:rsid w:val="006F72E5"/>
    <w:rsid w:val="00702D25"/>
    <w:rsid w:val="0071349F"/>
    <w:rsid w:val="00714EC8"/>
    <w:rsid w:val="007201F2"/>
    <w:rsid w:val="00732394"/>
    <w:rsid w:val="0074567A"/>
    <w:rsid w:val="00745680"/>
    <w:rsid w:val="007521D7"/>
    <w:rsid w:val="007536DC"/>
    <w:rsid w:val="00756A87"/>
    <w:rsid w:val="00760636"/>
    <w:rsid w:val="007615D3"/>
    <w:rsid w:val="00767F86"/>
    <w:rsid w:val="007706D3"/>
    <w:rsid w:val="00771FF8"/>
    <w:rsid w:val="00780122"/>
    <w:rsid w:val="0078191B"/>
    <w:rsid w:val="0079284E"/>
    <w:rsid w:val="00796183"/>
    <w:rsid w:val="007A46EA"/>
    <w:rsid w:val="007D75B5"/>
    <w:rsid w:val="007E270B"/>
    <w:rsid w:val="007E3E4F"/>
    <w:rsid w:val="007E5A00"/>
    <w:rsid w:val="007F2915"/>
    <w:rsid w:val="007F5F0C"/>
    <w:rsid w:val="0080131D"/>
    <w:rsid w:val="0080605D"/>
    <w:rsid w:val="00810754"/>
    <w:rsid w:val="00816081"/>
    <w:rsid w:val="0082446F"/>
    <w:rsid w:val="008308BA"/>
    <w:rsid w:val="00840CE0"/>
    <w:rsid w:val="0084145B"/>
    <w:rsid w:val="00854D40"/>
    <w:rsid w:val="00857345"/>
    <w:rsid w:val="00857EF6"/>
    <w:rsid w:val="0086127D"/>
    <w:rsid w:val="008641D2"/>
    <w:rsid w:val="00871F2D"/>
    <w:rsid w:val="008836E2"/>
    <w:rsid w:val="00887CEC"/>
    <w:rsid w:val="00893300"/>
    <w:rsid w:val="008958F5"/>
    <w:rsid w:val="00895DBB"/>
    <w:rsid w:val="008A31B6"/>
    <w:rsid w:val="008A4C31"/>
    <w:rsid w:val="008B01C9"/>
    <w:rsid w:val="008B361F"/>
    <w:rsid w:val="008B7485"/>
    <w:rsid w:val="008C05A4"/>
    <w:rsid w:val="008C174E"/>
    <w:rsid w:val="008E20C0"/>
    <w:rsid w:val="008E427A"/>
    <w:rsid w:val="008F1F1C"/>
    <w:rsid w:val="008F30A0"/>
    <w:rsid w:val="00903521"/>
    <w:rsid w:val="009122F3"/>
    <w:rsid w:val="00912CBF"/>
    <w:rsid w:val="00914252"/>
    <w:rsid w:val="009148F9"/>
    <w:rsid w:val="00915C9B"/>
    <w:rsid w:val="0092175F"/>
    <w:rsid w:val="00921809"/>
    <w:rsid w:val="0092219A"/>
    <w:rsid w:val="009223BD"/>
    <w:rsid w:val="00923682"/>
    <w:rsid w:val="00937B7E"/>
    <w:rsid w:val="00942371"/>
    <w:rsid w:val="00951AB4"/>
    <w:rsid w:val="0095494F"/>
    <w:rsid w:val="0096068F"/>
    <w:rsid w:val="009606F1"/>
    <w:rsid w:val="00960757"/>
    <w:rsid w:val="00964A53"/>
    <w:rsid w:val="009709F0"/>
    <w:rsid w:val="00971C1B"/>
    <w:rsid w:val="0097517B"/>
    <w:rsid w:val="00977024"/>
    <w:rsid w:val="0097729F"/>
    <w:rsid w:val="00980D4E"/>
    <w:rsid w:val="00980F84"/>
    <w:rsid w:val="009A4588"/>
    <w:rsid w:val="009A514E"/>
    <w:rsid w:val="009B2AE6"/>
    <w:rsid w:val="009B44D4"/>
    <w:rsid w:val="009B7AD0"/>
    <w:rsid w:val="009C0D0B"/>
    <w:rsid w:val="009C3D41"/>
    <w:rsid w:val="009C5229"/>
    <w:rsid w:val="009C6E06"/>
    <w:rsid w:val="009F514D"/>
    <w:rsid w:val="00A00EF5"/>
    <w:rsid w:val="00A01720"/>
    <w:rsid w:val="00A064B9"/>
    <w:rsid w:val="00A11636"/>
    <w:rsid w:val="00A146BB"/>
    <w:rsid w:val="00A15AF2"/>
    <w:rsid w:val="00A20E22"/>
    <w:rsid w:val="00A23C45"/>
    <w:rsid w:val="00A24E78"/>
    <w:rsid w:val="00A3727E"/>
    <w:rsid w:val="00A4140B"/>
    <w:rsid w:val="00A4369B"/>
    <w:rsid w:val="00A4705A"/>
    <w:rsid w:val="00A528EE"/>
    <w:rsid w:val="00A52EAA"/>
    <w:rsid w:val="00A54CBD"/>
    <w:rsid w:val="00A560E1"/>
    <w:rsid w:val="00A62EF5"/>
    <w:rsid w:val="00A87135"/>
    <w:rsid w:val="00A87157"/>
    <w:rsid w:val="00A9428E"/>
    <w:rsid w:val="00A95DF2"/>
    <w:rsid w:val="00A960D6"/>
    <w:rsid w:val="00AA2D47"/>
    <w:rsid w:val="00AA4509"/>
    <w:rsid w:val="00AA65A6"/>
    <w:rsid w:val="00AA6D0C"/>
    <w:rsid w:val="00AB4A4C"/>
    <w:rsid w:val="00AC3768"/>
    <w:rsid w:val="00AD00DB"/>
    <w:rsid w:val="00AD1B9C"/>
    <w:rsid w:val="00AD30D4"/>
    <w:rsid w:val="00AD5B28"/>
    <w:rsid w:val="00AE0FFE"/>
    <w:rsid w:val="00AE3ABD"/>
    <w:rsid w:val="00AE517C"/>
    <w:rsid w:val="00AF04BE"/>
    <w:rsid w:val="00AF4135"/>
    <w:rsid w:val="00AF6387"/>
    <w:rsid w:val="00AF7733"/>
    <w:rsid w:val="00B0205A"/>
    <w:rsid w:val="00B07C88"/>
    <w:rsid w:val="00B138E5"/>
    <w:rsid w:val="00B22EEC"/>
    <w:rsid w:val="00B2391A"/>
    <w:rsid w:val="00B27708"/>
    <w:rsid w:val="00B27796"/>
    <w:rsid w:val="00B32D4E"/>
    <w:rsid w:val="00B360EA"/>
    <w:rsid w:val="00B3756D"/>
    <w:rsid w:val="00B402C4"/>
    <w:rsid w:val="00B430E4"/>
    <w:rsid w:val="00B44203"/>
    <w:rsid w:val="00B515D0"/>
    <w:rsid w:val="00B5348D"/>
    <w:rsid w:val="00B54528"/>
    <w:rsid w:val="00B570CF"/>
    <w:rsid w:val="00B575B2"/>
    <w:rsid w:val="00B6069F"/>
    <w:rsid w:val="00B61B1D"/>
    <w:rsid w:val="00B6223A"/>
    <w:rsid w:val="00B64653"/>
    <w:rsid w:val="00B664DB"/>
    <w:rsid w:val="00B74C21"/>
    <w:rsid w:val="00B76DE2"/>
    <w:rsid w:val="00B83B25"/>
    <w:rsid w:val="00BA1DEE"/>
    <w:rsid w:val="00BA642D"/>
    <w:rsid w:val="00BA70C3"/>
    <w:rsid w:val="00BB5A93"/>
    <w:rsid w:val="00BB61F8"/>
    <w:rsid w:val="00BB75EE"/>
    <w:rsid w:val="00BD1CBB"/>
    <w:rsid w:val="00BD5431"/>
    <w:rsid w:val="00BD62AC"/>
    <w:rsid w:val="00BE1538"/>
    <w:rsid w:val="00BE286C"/>
    <w:rsid w:val="00BF1BCA"/>
    <w:rsid w:val="00BF6A2E"/>
    <w:rsid w:val="00C00EA8"/>
    <w:rsid w:val="00C01D07"/>
    <w:rsid w:val="00C04E19"/>
    <w:rsid w:val="00C10D0F"/>
    <w:rsid w:val="00C11BA5"/>
    <w:rsid w:val="00C13C1A"/>
    <w:rsid w:val="00C1565D"/>
    <w:rsid w:val="00C23F7B"/>
    <w:rsid w:val="00C3743F"/>
    <w:rsid w:val="00C44324"/>
    <w:rsid w:val="00C50122"/>
    <w:rsid w:val="00C530DE"/>
    <w:rsid w:val="00C538A4"/>
    <w:rsid w:val="00C558A1"/>
    <w:rsid w:val="00C6455A"/>
    <w:rsid w:val="00C7523F"/>
    <w:rsid w:val="00C871BB"/>
    <w:rsid w:val="00CA6DD6"/>
    <w:rsid w:val="00CB5491"/>
    <w:rsid w:val="00CD12A3"/>
    <w:rsid w:val="00CD1AAB"/>
    <w:rsid w:val="00D12C7B"/>
    <w:rsid w:val="00D13BAD"/>
    <w:rsid w:val="00D20535"/>
    <w:rsid w:val="00D229D8"/>
    <w:rsid w:val="00D32826"/>
    <w:rsid w:val="00D33FDA"/>
    <w:rsid w:val="00D35903"/>
    <w:rsid w:val="00D47092"/>
    <w:rsid w:val="00D53A97"/>
    <w:rsid w:val="00D61996"/>
    <w:rsid w:val="00D64965"/>
    <w:rsid w:val="00D65469"/>
    <w:rsid w:val="00D66703"/>
    <w:rsid w:val="00D73FF1"/>
    <w:rsid w:val="00D76920"/>
    <w:rsid w:val="00D8507B"/>
    <w:rsid w:val="00D86A3B"/>
    <w:rsid w:val="00D97263"/>
    <w:rsid w:val="00DA10C6"/>
    <w:rsid w:val="00DC113D"/>
    <w:rsid w:val="00DD694B"/>
    <w:rsid w:val="00DE7945"/>
    <w:rsid w:val="00DF69D2"/>
    <w:rsid w:val="00DF6B2E"/>
    <w:rsid w:val="00DF6DDE"/>
    <w:rsid w:val="00DF7116"/>
    <w:rsid w:val="00E00D36"/>
    <w:rsid w:val="00E027F7"/>
    <w:rsid w:val="00E054AF"/>
    <w:rsid w:val="00E123A3"/>
    <w:rsid w:val="00E279ED"/>
    <w:rsid w:val="00E347CB"/>
    <w:rsid w:val="00E4281A"/>
    <w:rsid w:val="00E47E2F"/>
    <w:rsid w:val="00E56060"/>
    <w:rsid w:val="00E56C55"/>
    <w:rsid w:val="00E61830"/>
    <w:rsid w:val="00E62DD0"/>
    <w:rsid w:val="00E65324"/>
    <w:rsid w:val="00E66BBC"/>
    <w:rsid w:val="00E7203A"/>
    <w:rsid w:val="00EB3CEB"/>
    <w:rsid w:val="00ED1046"/>
    <w:rsid w:val="00ED1F12"/>
    <w:rsid w:val="00ED7A91"/>
    <w:rsid w:val="00EE1C3C"/>
    <w:rsid w:val="00EE5A78"/>
    <w:rsid w:val="00F12F69"/>
    <w:rsid w:val="00F218BA"/>
    <w:rsid w:val="00F273B9"/>
    <w:rsid w:val="00F36703"/>
    <w:rsid w:val="00F40DCD"/>
    <w:rsid w:val="00F52E53"/>
    <w:rsid w:val="00F57809"/>
    <w:rsid w:val="00F60945"/>
    <w:rsid w:val="00F654B2"/>
    <w:rsid w:val="00F67010"/>
    <w:rsid w:val="00F718BF"/>
    <w:rsid w:val="00F7596B"/>
    <w:rsid w:val="00F77750"/>
    <w:rsid w:val="00F929F9"/>
    <w:rsid w:val="00F93514"/>
    <w:rsid w:val="00FA222F"/>
    <w:rsid w:val="00FB457A"/>
    <w:rsid w:val="00FB4CBA"/>
    <w:rsid w:val="00FB50C6"/>
    <w:rsid w:val="00FC5FAA"/>
    <w:rsid w:val="00FD126F"/>
    <w:rsid w:val="00FE32FB"/>
    <w:rsid w:val="00FE4E90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BE969C"/>
  <w15:docId w15:val="{CB093D0E-AB25-4516-9BA1-96AD065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4F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47092"/>
  </w:style>
  <w:style w:type="character" w:customStyle="1" w:styleId="Mention1">
    <w:name w:val="Mention1"/>
    <w:basedOn w:val="DefaultParagraphFont"/>
    <w:uiPriority w:val="99"/>
    <w:semiHidden/>
    <w:unhideWhenUsed/>
    <w:rsid w:val="004E1A4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5A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163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F7733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123A3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70BB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C70CA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23F7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1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pdf4/board_digital_mission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esb.org/pdf4/bd_digital051419a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esb.org/misc/antitrust_guidanc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esb.org//pdf4/bd041119w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/board_digital.as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AD35-4EBC-45B6-A15F-336A4C46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3073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3512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2</cp:revision>
  <cp:lastPrinted>2018-05-25T12:14:00Z</cp:lastPrinted>
  <dcterms:created xsi:type="dcterms:W3CDTF">2019-05-13T14:44:00Z</dcterms:created>
  <dcterms:modified xsi:type="dcterms:W3CDTF">2019-05-13T14:44:00Z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